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8B" w:rsidRPr="00F758CE" w:rsidRDefault="0067478B" w:rsidP="0067478B">
      <w:pPr>
        <w:spacing w:after="0" w:line="240" w:lineRule="auto"/>
        <w:rPr>
          <w:rFonts w:ascii="Times New Roman" w:eastAsia="Times New Roman" w:hAnsi="Times New Roman" w:cs="Times New Roman"/>
          <w:sz w:val="24"/>
          <w:szCs w:val="24"/>
          <w:lang w:val="es-ES"/>
        </w:rPr>
      </w:pPr>
      <w:bookmarkStart w:id="0" w:name="_GoBack"/>
      <w:bookmarkEnd w:id="0"/>
      <w:r w:rsidRPr="00F758CE">
        <w:rPr>
          <w:rFonts w:ascii="Times New Roman" w:eastAsia="Times New Roman" w:hAnsi="Times New Roman" w:cs="Times New Roman"/>
          <w:sz w:val="24"/>
          <w:szCs w:val="24"/>
          <w:lang w:val="es-ES"/>
        </w:rPr>
        <w:t>RECEPCION POR EL “DIA NACIONAL DE LA REPUBLICA CHECA Y LA PRESIDENCIA DE LA REPUBLICA CHECA EN EL CONSEJO DE LA UNION EUROPEA”</w:t>
      </w:r>
    </w:p>
    <w:p w:rsidR="0067478B" w:rsidRPr="00F758CE" w:rsidRDefault="0067478B" w:rsidP="0067478B">
      <w:pPr>
        <w:spacing w:after="0" w:line="240" w:lineRule="auto"/>
        <w:rPr>
          <w:rFonts w:ascii="Times New Roman" w:eastAsia="Times New Roman" w:hAnsi="Times New Roman" w:cs="Times New Roman"/>
          <w:sz w:val="24"/>
          <w:szCs w:val="24"/>
          <w:lang w:val="es-ES"/>
        </w:rPr>
      </w:pPr>
      <w:r w:rsidRPr="00F758CE">
        <w:rPr>
          <w:rFonts w:ascii="Times New Roman" w:eastAsia="Times New Roman" w:hAnsi="Times New Roman" w:cs="Times New Roman"/>
          <w:sz w:val="24"/>
          <w:szCs w:val="24"/>
          <w:lang w:val="es-ES"/>
        </w:rPr>
        <w:t>PALABRAS DE S.E EMBAJADOR</w:t>
      </w:r>
      <w:r>
        <w:rPr>
          <w:rFonts w:ascii="Times New Roman" w:eastAsia="Times New Roman" w:hAnsi="Times New Roman" w:cs="Times New Roman"/>
          <w:sz w:val="24"/>
          <w:szCs w:val="24"/>
          <w:lang w:val="es-ES"/>
        </w:rPr>
        <w:t xml:space="preserve"> </w:t>
      </w:r>
      <w:r w:rsidRPr="00F758CE">
        <w:rPr>
          <w:rFonts w:ascii="Times New Roman" w:eastAsia="Times New Roman" w:hAnsi="Times New Roman" w:cs="Times New Roman"/>
          <w:sz w:val="24"/>
          <w:szCs w:val="24"/>
          <w:lang w:val="es-ES"/>
        </w:rPr>
        <w:t>CARLOS DE LA MOTA</w:t>
      </w:r>
    </w:p>
    <w:p w:rsidR="0067478B" w:rsidRDefault="0067478B" w:rsidP="0067478B">
      <w:pPr>
        <w:spacing w:after="0" w:line="240" w:lineRule="auto"/>
        <w:rPr>
          <w:rFonts w:ascii="Times New Roman" w:eastAsia="Times New Roman" w:hAnsi="Times New Roman" w:cs="Times New Roman"/>
          <w:sz w:val="24"/>
          <w:szCs w:val="24"/>
          <w:lang w:val="es-ES"/>
        </w:rPr>
      </w:pPr>
      <w:r w:rsidRPr="00F758CE">
        <w:rPr>
          <w:rFonts w:ascii="Times New Roman" w:eastAsia="Times New Roman" w:hAnsi="Times New Roman" w:cs="Times New Roman"/>
          <w:sz w:val="24"/>
          <w:szCs w:val="24"/>
          <w:lang w:val="es-ES"/>
        </w:rPr>
        <w:t>VICEMINISTRO DEL MINISTERIO DE RELACIONES EXTERIORES DE LA REPÚBLICA DOMINICANA</w:t>
      </w:r>
    </w:p>
    <w:p w:rsidR="0067478B" w:rsidRPr="00F758CE" w:rsidRDefault="0067478B" w:rsidP="0067478B">
      <w:pPr>
        <w:spacing w:after="0" w:line="240" w:lineRule="auto"/>
        <w:rPr>
          <w:rFonts w:ascii="Times New Roman" w:eastAsia="Times New Roman" w:hAnsi="Times New Roman" w:cs="Times New Roman"/>
          <w:sz w:val="24"/>
          <w:szCs w:val="24"/>
          <w:lang w:val="es-ES"/>
        </w:rPr>
      </w:pPr>
    </w:p>
    <w:p w:rsidR="0067478B" w:rsidRPr="00F758CE" w:rsidRDefault="0067478B" w:rsidP="0067478B">
      <w:pPr>
        <w:spacing w:after="0" w:line="240" w:lineRule="auto"/>
        <w:rPr>
          <w:rFonts w:ascii="Times New Roman" w:eastAsia="Times New Roman" w:hAnsi="Times New Roman" w:cs="Times New Roman"/>
          <w:sz w:val="24"/>
          <w:szCs w:val="24"/>
          <w:lang w:val="pt-PT"/>
        </w:rPr>
      </w:pPr>
      <w:r w:rsidRPr="00F758CE">
        <w:rPr>
          <w:rFonts w:ascii="Times New Roman" w:eastAsia="Times New Roman" w:hAnsi="Times New Roman" w:cs="Times New Roman"/>
          <w:sz w:val="24"/>
          <w:szCs w:val="24"/>
          <w:lang w:val="pt-PT"/>
        </w:rPr>
        <w:t xml:space="preserve">Santo Domingo de </w:t>
      </w:r>
      <w:proofErr w:type="spellStart"/>
      <w:r w:rsidRPr="00F758CE">
        <w:rPr>
          <w:rFonts w:ascii="Times New Roman" w:eastAsia="Times New Roman" w:hAnsi="Times New Roman" w:cs="Times New Roman"/>
          <w:sz w:val="24"/>
          <w:szCs w:val="24"/>
          <w:lang w:val="pt-PT"/>
        </w:rPr>
        <w:t>Guzmán</w:t>
      </w:r>
      <w:proofErr w:type="spellEnd"/>
      <w:r w:rsidRPr="00F758CE">
        <w:rPr>
          <w:rFonts w:ascii="Times New Roman" w:eastAsia="Times New Roman" w:hAnsi="Times New Roman" w:cs="Times New Roman"/>
          <w:sz w:val="24"/>
          <w:szCs w:val="24"/>
          <w:lang w:val="pt-PT"/>
        </w:rPr>
        <w:t>, Distrito Nacional</w:t>
      </w:r>
    </w:p>
    <w:p w:rsidR="0067478B" w:rsidRDefault="0067478B" w:rsidP="0067478B">
      <w:pPr>
        <w:spacing w:after="0" w:line="240" w:lineRule="auto"/>
        <w:rPr>
          <w:rFonts w:ascii="Times New Roman" w:eastAsia="Times New Roman" w:hAnsi="Times New Roman" w:cs="Times New Roman"/>
          <w:sz w:val="24"/>
          <w:szCs w:val="24"/>
          <w:lang w:val="es-ES"/>
        </w:rPr>
      </w:pPr>
      <w:r w:rsidRPr="00F758CE">
        <w:rPr>
          <w:rFonts w:ascii="Times New Roman" w:eastAsia="Times New Roman" w:hAnsi="Times New Roman" w:cs="Times New Roman"/>
          <w:sz w:val="24"/>
          <w:szCs w:val="24"/>
          <w:lang w:val="es-ES"/>
        </w:rPr>
        <w:t>27 de octubre de 2022</w:t>
      </w:r>
    </w:p>
    <w:p w:rsidR="0067478B" w:rsidRPr="00F758CE" w:rsidRDefault="0067478B" w:rsidP="0067478B">
      <w:pPr>
        <w:spacing w:after="0" w:line="240" w:lineRule="auto"/>
        <w:rPr>
          <w:rFonts w:ascii="Times New Roman" w:eastAsia="Times New Roman" w:hAnsi="Times New Roman" w:cs="Times New Roman"/>
          <w:sz w:val="24"/>
          <w:szCs w:val="24"/>
          <w:lang w:val="es-ES"/>
        </w:rPr>
      </w:pPr>
    </w:p>
    <w:p w:rsidR="0067478B" w:rsidRPr="00F758CE" w:rsidRDefault="0067478B" w:rsidP="0067478B">
      <w:pPr>
        <w:spacing w:after="0" w:line="240" w:lineRule="auto"/>
        <w:rPr>
          <w:rFonts w:ascii="Times New Roman" w:eastAsia="Times New Roman" w:hAnsi="Times New Roman" w:cs="Times New Roman"/>
          <w:sz w:val="24"/>
          <w:szCs w:val="24"/>
          <w:lang w:val="es-ES"/>
        </w:rPr>
      </w:pPr>
      <w:r w:rsidRPr="00F758CE">
        <w:rPr>
          <w:rFonts w:ascii="Times New Roman" w:eastAsia="Times New Roman" w:hAnsi="Times New Roman" w:cs="Times New Roman"/>
          <w:sz w:val="24"/>
          <w:szCs w:val="24"/>
          <w:lang w:val="es-ES"/>
        </w:rPr>
        <w:t xml:space="preserve">Su Excelencia, </w:t>
      </w:r>
      <w:proofErr w:type="spellStart"/>
      <w:r w:rsidRPr="00F758CE">
        <w:rPr>
          <w:rFonts w:ascii="Times New Roman" w:eastAsia="Times New Roman" w:hAnsi="Times New Roman" w:cs="Times New Roman"/>
          <w:sz w:val="24"/>
          <w:szCs w:val="24"/>
          <w:lang w:val="es-ES"/>
        </w:rPr>
        <w:t>Petr</w:t>
      </w:r>
      <w:proofErr w:type="spellEnd"/>
      <w:r w:rsidRPr="00F758CE">
        <w:rPr>
          <w:rFonts w:ascii="Times New Roman" w:eastAsia="Times New Roman" w:hAnsi="Times New Roman" w:cs="Times New Roman"/>
          <w:sz w:val="24"/>
          <w:szCs w:val="24"/>
          <w:lang w:val="es-ES"/>
        </w:rPr>
        <w:t xml:space="preserve"> </w:t>
      </w:r>
      <w:proofErr w:type="spellStart"/>
      <w:r w:rsidRPr="00F758CE">
        <w:rPr>
          <w:rFonts w:ascii="Times New Roman" w:eastAsia="Times New Roman" w:hAnsi="Times New Roman" w:cs="Times New Roman"/>
          <w:sz w:val="24"/>
          <w:szCs w:val="24"/>
          <w:lang w:val="es-ES"/>
        </w:rPr>
        <w:t>Kaván</w:t>
      </w:r>
      <w:proofErr w:type="spellEnd"/>
      <w:r w:rsidRPr="00F758CE">
        <w:rPr>
          <w:rFonts w:ascii="Times New Roman" w:eastAsia="Times New Roman" w:hAnsi="Times New Roman" w:cs="Times New Roman"/>
          <w:sz w:val="24"/>
          <w:szCs w:val="24"/>
          <w:lang w:val="es-ES"/>
        </w:rPr>
        <w:t>, embajador de la República Checa en la República Dominicana,</w:t>
      </w:r>
    </w:p>
    <w:p w:rsidR="0067478B" w:rsidRPr="00F758CE" w:rsidRDefault="0067478B" w:rsidP="0067478B">
      <w:pPr>
        <w:spacing w:after="0" w:line="240" w:lineRule="auto"/>
        <w:rPr>
          <w:rFonts w:ascii="Times New Roman" w:eastAsia="Times New Roman" w:hAnsi="Times New Roman" w:cs="Times New Roman"/>
          <w:sz w:val="24"/>
          <w:szCs w:val="24"/>
          <w:lang w:val="es-ES"/>
        </w:rPr>
      </w:pPr>
      <w:r w:rsidRPr="00F758CE">
        <w:rPr>
          <w:rFonts w:ascii="Times New Roman" w:eastAsia="Times New Roman" w:hAnsi="Times New Roman" w:cs="Times New Roman"/>
          <w:sz w:val="24"/>
          <w:szCs w:val="24"/>
          <w:lang w:val="es-ES"/>
        </w:rPr>
        <w:t>Honorable señor José Ramón Brea González, Cónsul general honorario de la República Checa en Santo Domingo,</w:t>
      </w:r>
    </w:p>
    <w:p w:rsidR="0067478B" w:rsidRPr="00F758CE" w:rsidRDefault="0067478B" w:rsidP="0067478B">
      <w:pPr>
        <w:spacing w:after="0" w:line="240" w:lineRule="auto"/>
        <w:rPr>
          <w:rFonts w:ascii="Times New Roman" w:eastAsia="Times New Roman" w:hAnsi="Times New Roman" w:cs="Times New Roman"/>
          <w:sz w:val="24"/>
          <w:szCs w:val="24"/>
          <w:lang w:val="es-ES"/>
        </w:rPr>
      </w:pPr>
      <w:r w:rsidRPr="00F758CE">
        <w:rPr>
          <w:rFonts w:ascii="Times New Roman" w:eastAsia="Times New Roman" w:hAnsi="Times New Roman" w:cs="Times New Roman"/>
          <w:sz w:val="24"/>
          <w:szCs w:val="24"/>
          <w:lang w:val="es-ES"/>
        </w:rPr>
        <w:t>Distinguidos representantes del cuerpo diplomático y consular acreditado en la República Dominicana,</w:t>
      </w:r>
    </w:p>
    <w:p w:rsidR="0067478B" w:rsidRPr="00F758CE" w:rsidRDefault="0067478B" w:rsidP="0067478B">
      <w:pPr>
        <w:spacing w:after="0" w:line="240" w:lineRule="auto"/>
        <w:rPr>
          <w:rFonts w:ascii="Times New Roman" w:eastAsia="Times New Roman" w:hAnsi="Times New Roman" w:cs="Times New Roman"/>
          <w:sz w:val="24"/>
          <w:szCs w:val="24"/>
          <w:lang w:val="es-ES"/>
        </w:rPr>
      </w:pPr>
      <w:r w:rsidRPr="00F758CE">
        <w:rPr>
          <w:rFonts w:ascii="Times New Roman" w:eastAsia="Times New Roman" w:hAnsi="Times New Roman" w:cs="Times New Roman"/>
          <w:sz w:val="24"/>
          <w:szCs w:val="24"/>
          <w:lang w:val="es-ES"/>
        </w:rPr>
        <w:t>Honorables viceministros, directores y funcionarios del gobierno dominicano aquí presentes,</w:t>
      </w:r>
    </w:p>
    <w:p w:rsidR="0067478B" w:rsidRPr="00F758CE" w:rsidRDefault="0067478B" w:rsidP="0067478B">
      <w:pPr>
        <w:spacing w:after="0" w:line="240" w:lineRule="auto"/>
        <w:rPr>
          <w:rFonts w:ascii="Times New Roman" w:eastAsia="Times New Roman" w:hAnsi="Times New Roman" w:cs="Times New Roman"/>
          <w:sz w:val="24"/>
          <w:szCs w:val="24"/>
          <w:lang w:val="es-ES"/>
        </w:rPr>
      </w:pPr>
      <w:r w:rsidRPr="00F758CE">
        <w:rPr>
          <w:rFonts w:ascii="Times New Roman" w:eastAsia="Times New Roman" w:hAnsi="Times New Roman" w:cs="Times New Roman"/>
          <w:sz w:val="24"/>
          <w:szCs w:val="24"/>
          <w:lang w:val="es-ES"/>
        </w:rPr>
        <w:t>Distinguidos representantes del sector privado nacional, miembros de la prensa, amigos y amigas.</w:t>
      </w:r>
    </w:p>
    <w:p w:rsidR="0067478B" w:rsidRPr="00F758CE" w:rsidRDefault="0067478B" w:rsidP="0067478B">
      <w:pPr>
        <w:spacing w:after="0" w:line="240" w:lineRule="auto"/>
        <w:rPr>
          <w:rFonts w:ascii="Times New Roman" w:eastAsia="Times New Roman" w:hAnsi="Times New Roman" w:cs="Times New Roman"/>
          <w:sz w:val="24"/>
          <w:szCs w:val="24"/>
          <w:lang w:val="es-ES"/>
        </w:rPr>
      </w:pPr>
      <w:r w:rsidRPr="00F758CE">
        <w:rPr>
          <w:rFonts w:ascii="Times New Roman" w:eastAsia="Times New Roman" w:hAnsi="Times New Roman" w:cs="Times New Roman"/>
          <w:sz w:val="24"/>
          <w:szCs w:val="24"/>
          <w:lang w:val="es-ES"/>
        </w:rPr>
        <w:t xml:space="preserve">En nombre del gobierno dominicano y del excelentísimo ministro de Relaciones Exteriores, Roberto Álvarez, permítanme felicitar al pueblo checo y a sus autoridades, en la persona de Su Excelencia, el embajador </w:t>
      </w:r>
      <w:proofErr w:type="spellStart"/>
      <w:r w:rsidRPr="00F758CE">
        <w:rPr>
          <w:rFonts w:ascii="Times New Roman" w:eastAsia="Times New Roman" w:hAnsi="Times New Roman" w:cs="Times New Roman"/>
          <w:sz w:val="24"/>
          <w:szCs w:val="24"/>
          <w:lang w:val="es-ES"/>
        </w:rPr>
        <w:t>Kaván</w:t>
      </w:r>
      <w:proofErr w:type="spellEnd"/>
      <w:r w:rsidRPr="00F758CE">
        <w:rPr>
          <w:rFonts w:ascii="Times New Roman" w:eastAsia="Times New Roman" w:hAnsi="Times New Roman" w:cs="Times New Roman"/>
          <w:sz w:val="24"/>
          <w:szCs w:val="24"/>
          <w:lang w:val="es-ES"/>
        </w:rPr>
        <w:t>, en ocasión de la celebración de la fiesta nacional de la República Checa.</w:t>
      </w:r>
    </w:p>
    <w:p w:rsidR="0067478B" w:rsidRPr="00F758CE" w:rsidRDefault="0067478B" w:rsidP="0067478B">
      <w:pPr>
        <w:spacing w:after="0" w:line="240" w:lineRule="auto"/>
        <w:rPr>
          <w:rFonts w:ascii="Times New Roman" w:eastAsia="Times New Roman" w:hAnsi="Times New Roman" w:cs="Times New Roman"/>
          <w:sz w:val="24"/>
          <w:szCs w:val="24"/>
          <w:lang w:val="es-ES"/>
        </w:rPr>
      </w:pPr>
      <w:r w:rsidRPr="00F758CE">
        <w:rPr>
          <w:rFonts w:ascii="Times New Roman" w:eastAsia="Times New Roman" w:hAnsi="Times New Roman" w:cs="Times New Roman"/>
          <w:sz w:val="24"/>
          <w:szCs w:val="24"/>
          <w:lang w:val="es-ES"/>
        </w:rPr>
        <w:t>La historia de relaciones bilaterales entre la República Dominicana y la República Checa se formaliza el 13 de julio de 2005, cuando los ministros de exteriores de ambos países firmaron un comunicado conjunto para desarrollar el diálogo, la amistad y cooperación entre ambas naciones. Aunque reciente, esta historia ya comienza a dar frutos en materia educativa, con acuerdos entre universidades, y comercial, con un intercambio de más de 11 mil millones de dólares en lo que va de 2022.</w:t>
      </w:r>
    </w:p>
    <w:p w:rsidR="0067478B" w:rsidRPr="00F758CE" w:rsidRDefault="0067478B" w:rsidP="0067478B">
      <w:pPr>
        <w:spacing w:after="0" w:line="240" w:lineRule="auto"/>
        <w:rPr>
          <w:rFonts w:ascii="Times New Roman" w:eastAsia="Times New Roman" w:hAnsi="Times New Roman" w:cs="Times New Roman"/>
          <w:sz w:val="24"/>
          <w:szCs w:val="24"/>
          <w:lang w:val="es-ES"/>
        </w:rPr>
      </w:pPr>
      <w:r w:rsidRPr="00F758CE">
        <w:rPr>
          <w:rFonts w:ascii="Times New Roman" w:eastAsia="Times New Roman" w:hAnsi="Times New Roman" w:cs="Times New Roman"/>
          <w:sz w:val="24"/>
          <w:szCs w:val="24"/>
          <w:lang w:val="es-ES"/>
        </w:rPr>
        <w:t>En materia turística, nuestro país ha acogido con la alegría y la calidez que nos caracterizan, a más de 19 mil turistas checos en este año, y esperamos seguir incrementando estas cifras, y a la vez explorar las enormes oportunidades que ofrece Chequia como destino cultural e histórico invaluable.</w:t>
      </w:r>
    </w:p>
    <w:p w:rsidR="0067478B" w:rsidRPr="00F758CE" w:rsidRDefault="0067478B" w:rsidP="0067478B">
      <w:pPr>
        <w:spacing w:after="0" w:line="240" w:lineRule="auto"/>
        <w:rPr>
          <w:rFonts w:ascii="Times New Roman" w:eastAsia="Times New Roman" w:hAnsi="Times New Roman" w:cs="Times New Roman"/>
          <w:sz w:val="24"/>
          <w:szCs w:val="24"/>
          <w:lang w:val="es-ES"/>
        </w:rPr>
      </w:pPr>
      <w:r w:rsidRPr="00F758CE">
        <w:rPr>
          <w:rFonts w:ascii="Times New Roman" w:eastAsia="Times New Roman" w:hAnsi="Times New Roman" w:cs="Times New Roman"/>
          <w:sz w:val="24"/>
          <w:szCs w:val="24"/>
          <w:lang w:val="es-ES"/>
        </w:rPr>
        <w:t>Confiamos seguir fortaleciendo estas relaciones a través de un intercambio dinámico de bienes y servicios, la atracción de inversiones checas en nuestro país y el aprovechamiento de su experticia en áreas como las tecnologías, la industria automotriz, las telecomunicaciones y otras.</w:t>
      </w:r>
    </w:p>
    <w:p w:rsidR="0067478B" w:rsidRPr="00F758CE" w:rsidRDefault="0067478B" w:rsidP="0067478B">
      <w:pPr>
        <w:spacing w:after="0" w:line="240" w:lineRule="auto"/>
        <w:rPr>
          <w:rFonts w:ascii="Times New Roman" w:eastAsia="Times New Roman" w:hAnsi="Times New Roman" w:cs="Times New Roman"/>
          <w:sz w:val="24"/>
          <w:szCs w:val="24"/>
          <w:lang w:val="es-ES"/>
        </w:rPr>
      </w:pPr>
      <w:r w:rsidRPr="00F758CE">
        <w:rPr>
          <w:rFonts w:ascii="Times New Roman" w:eastAsia="Times New Roman" w:hAnsi="Times New Roman" w:cs="Times New Roman"/>
          <w:sz w:val="24"/>
          <w:szCs w:val="24"/>
          <w:lang w:val="es-ES"/>
        </w:rPr>
        <w:t xml:space="preserve">En el ámbito multilateral, nuestros países comparten valores comunes de respeto a los derechos humanos, solidaridad y una preocupación común sobre desafíos globales, como el cambio climático y la sostenibilidad económica </w:t>
      </w:r>
      <w:proofErr w:type="spellStart"/>
      <w:r w:rsidRPr="00F758CE">
        <w:rPr>
          <w:rFonts w:ascii="Times New Roman" w:eastAsia="Times New Roman" w:hAnsi="Times New Roman" w:cs="Times New Roman"/>
          <w:sz w:val="24"/>
          <w:szCs w:val="24"/>
          <w:lang w:val="es-ES"/>
        </w:rPr>
        <w:t>postpandemia</w:t>
      </w:r>
      <w:proofErr w:type="spellEnd"/>
      <w:r w:rsidRPr="00F758CE">
        <w:rPr>
          <w:rFonts w:ascii="Times New Roman" w:eastAsia="Times New Roman" w:hAnsi="Times New Roman" w:cs="Times New Roman"/>
          <w:sz w:val="24"/>
          <w:szCs w:val="24"/>
          <w:lang w:val="es-ES"/>
        </w:rPr>
        <w:t>. En ese escenario, saludamos la labor que ha venido desempeñando la República Checa durante el ejercicio, por segunda vez en su historia, de la Presidencia del Consejo de la Unión Europea, desde el 1 de julio y hasta el 31 de diciembre de este año. Les auguramos el mayor de los éxitos en el tramo final de esta presidencia.</w:t>
      </w:r>
    </w:p>
    <w:p w:rsidR="0067478B" w:rsidRPr="00F758CE" w:rsidRDefault="0067478B" w:rsidP="0067478B">
      <w:pPr>
        <w:spacing w:after="0" w:line="240" w:lineRule="auto"/>
        <w:rPr>
          <w:rFonts w:ascii="Times New Roman" w:eastAsia="Times New Roman" w:hAnsi="Times New Roman" w:cs="Times New Roman"/>
          <w:sz w:val="24"/>
          <w:szCs w:val="24"/>
          <w:lang w:val="es-ES"/>
        </w:rPr>
      </w:pPr>
      <w:r w:rsidRPr="00F758CE">
        <w:rPr>
          <w:rFonts w:ascii="Times New Roman" w:eastAsia="Times New Roman" w:hAnsi="Times New Roman" w:cs="Times New Roman"/>
          <w:sz w:val="24"/>
          <w:szCs w:val="24"/>
          <w:lang w:val="es-ES"/>
        </w:rPr>
        <w:t>Una vez más, brindamos por el pueblo checo y celebramos su historia, su trayectoria y los éxitos que seguiremos cosechando en nuestra relación de amistad y cooperación.</w:t>
      </w:r>
    </w:p>
    <w:p w:rsidR="0067478B" w:rsidRPr="00F758CE" w:rsidRDefault="0067478B" w:rsidP="0067478B">
      <w:pPr>
        <w:spacing w:after="0" w:line="240" w:lineRule="auto"/>
        <w:rPr>
          <w:rFonts w:ascii="Times New Roman" w:eastAsia="Times New Roman" w:hAnsi="Times New Roman" w:cs="Times New Roman"/>
          <w:sz w:val="24"/>
          <w:szCs w:val="24"/>
        </w:rPr>
      </w:pPr>
      <w:r w:rsidRPr="00F758CE">
        <w:rPr>
          <w:rFonts w:ascii="Times New Roman" w:eastAsia="Times New Roman" w:hAnsi="Times New Roman" w:cs="Times New Roman"/>
          <w:sz w:val="24"/>
          <w:szCs w:val="24"/>
        </w:rPr>
        <w:t>¡</w:t>
      </w:r>
      <w:proofErr w:type="spellStart"/>
      <w:r w:rsidRPr="00F758CE">
        <w:rPr>
          <w:rFonts w:ascii="Times New Roman" w:eastAsia="Times New Roman" w:hAnsi="Times New Roman" w:cs="Times New Roman"/>
          <w:sz w:val="24"/>
          <w:szCs w:val="24"/>
        </w:rPr>
        <w:t>Enhorabuena</w:t>
      </w:r>
      <w:proofErr w:type="spellEnd"/>
      <w:r w:rsidRPr="00F758CE">
        <w:rPr>
          <w:rFonts w:ascii="Times New Roman" w:eastAsia="Times New Roman" w:hAnsi="Times New Roman" w:cs="Times New Roman"/>
          <w:sz w:val="24"/>
          <w:szCs w:val="24"/>
        </w:rPr>
        <w:t xml:space="preserve"> y </w:t>
      </w:r>
      <w:proofErr w:type="spellStart"/>
      <w:r w:rsidRPr="00F758CE">
        <w:rPr>
          <w:rFonts w:ascii="Times New Roman" w:eastAsia="Times New Roman" w:hAnsi="Times New Roman" w:cs="Times New Roman"/>
          <w:sz w:val="24"/>
          <w:szCs w:val="24"/>
        </w:rPr>
        <w:t>muchas</w:t>
      </w:r>
      <w:proofErr w:type="spellEnd"/>
      <w:r w:rsidRPr="00F758CE">
        <w:rPr>
          <w:rFonts w:ascii="Times New Roman" w:eastAsia="Times New Roman" w:hAnsi="Times New Roman" w:cs="Times New Roman"/>
          <w:sz w:val="24"/>
          <w:szCs w:val="24"/>
        </w:rPr>
        <w:t xml:space="preserve"> gracias!</w:t>
      </w:r>
    </w:p>
    <w:p w:rsidR="00DD6364" w:rsidRDefault="00DD6364"/>
    <w:sectPr w:rsidR="00DD636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8B"/>
    <w:rsid w:val="0067478B"/>
    <w:rsid w:val="00CC103C"/>
    <w:rsid w:val="00DD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6DB8E-660E-4EA6-B559-5591A89B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478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KAVÁN Petr</dc:creator>
  <cp:keywords/>
  <dc:description/>
  <cp:lastModifiedBy>CARREAZO-CUADRO Eliška</cp:lastModifiedBy>
  <cp:revision>2</cp:revision>
  <dcterms:created xsi:type="dcterms:W3CDTF">2022-11-10T19:08:00Z</dcterms:created>
  <dcterms:modified xsi:type="dcterms:W3CDTF">2022-11-10T19:08:00Z</dcterms:modified>
</cp:coreProperties>
</file>