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14C" w:rsidRPr="009402EB" w:rsidRDefault="0016614C" w:rsidP="0016614C">
      <w:pPr>
        <w:pStyle w:val="Nadpis2"/>
        <w:ind w:left="730" w:right="0"/>
        <w:rPr>
          <w:lang w:val="cs-CZ"/>
        </w:rPr>
      </w:pPr>
      <w:r w:rsidRPr="009402EB">
        <w:rPr>
          <w:lang w:val="cs-CZ"/>
        </w:rPr>
        <w:t>PŘÍLOHA V</w:t>
      </w:r>
      <w:r w:rsidRPr="009402EB">
        <w:rPr>
          <w:u w:val="none"/>
          <w:lang w:val="cs-CZ"/>
        </w:rPr>
        <w:t xml:space="preserve"> </w:t>
      </w:r>
    </w:p>
    <w:p w:rsidR="0016614C" w:rsidRPr="009402EB" w:rsidRDefault="0016614C" w:rsidP="0016614C">
      <w:pPr>
        <w:spacing w:after="10" w:line="259" w:lineRule="auto"/>
        <w:ind w:left="778"/>
        <w:jc w:val="center"/>
        <w:rPr>
          <w:rFonts w:ascii="Times New Roman" w:hAnsi="Times New Roman"/>
        </w:rPr>
      </w:pPr>
      <w:r w:rsidRPr="009402EB">
        <w:rPr>
          <w:rFonts w:ascii="Times New Roman" w:eastAsia="Times New Roman" w:hAnsi="Times New Roman"/>
          <w:b/>
          <w:sz w:val="24"/>
        </w:rPr>
        <w:t xml:space="preserve"> </w:t>
      </w:r>
    </w:p>
    <w:p w:rsidR="0016614C" w:rsidRPr="009402EB" w:rsidRDefault="0016614C" w:rsidP="0016614C">
      <w:pPr>
        <w:spacing w:after="5" w:line="271" w:lineRule="auto"/>
        <w:ind w:left="848"/>
        <w:jc w:val="both"/>
        <w:rPr>
          <w:rFonts w:ascii="Times New Roman" w:hAnsi="Times New Roman"/>
        </w:rPr>
      </w:pPr>
      <w:r w:rsidRPr="009402EB">
        <w:rPr>
          <w:rFonts w:ascii="Times New Roman" w:eastAsia="Times New Roman" w:hAnsi="Times New Roman"/>
          <w:b/>
          <w:sz w:val="24"/>
        </w:rPr>
        <w:t xml:space="preserve">Seznam podpůrných dokladů, které předkládají žadatelé o krátkodobá víza v Thajsku  </w:t>
      </w:r>
    </w:p>
    <w:p w:rsidR="0016614C" w:rsidRPr="009402EB" w:rsidRDefault="0016614C" w:rsidP="0016614C">
      <w:pPr>
        <w:spacing w:after="20" w:line="259" w:lineRule="auto"/>
        <w:ind w:left="778"/>
        <w:jc w:val="center"/>
        <w:rPr>
          <w:rFonts w:ascii="Times New Roman" w:hAnsi="Times New Roman"/>
        </w:rPr>
      </w:pPr>
      <w:r w:rsidRPr="009402EB">
        <w:rPr>
          <w:rFonts w:ascii="Times New Roman" w:eastAsia="Times New Roman" w:hAnsi="Times New Roman"/>
          <w:b/>
          <w:sz w:val="24"/>
        </w:rPr>
        <w:t xml:space="preserve"> </w:t>
      </w:r>
    </w:p>
    <w:p w:rsidR="0016614C" w:rsidRPr="009402EB" w:rsidRDefault="0016614C" w:rsidP="009402EB">
      <w:pPr>
        <w:pStyle w:val="Nadpis3"/>
        <w:tabs>
          <w:tab w:val="center" w:pos="790"/>
          <w:tab w:val="center" w:pos="2410"/>
        </w:tabs>
        <w:spacing w:after="255"/>
        <w:ind w:left="0" w:right="0" w:firstLine="0"/>
        <w:rPr>
          <w:lang w:val="cs-CZ"/>
        </w:rPr>
      </w:pPr>
      <w:r w:rsidRPr="009402EB">
        <w:rPr>
          <w:rFonts w:eastAsia="Calibri"/>
          <w:b w:val="0"/>
          <w:sz w:val="22"/>
          <w:lang w:val="cs-CZ"/>
        </w:rPr>
        <w:tab/>
      </w:r>
      <w:r w:rsidRPr="009402EB">
        <w:rPr>
          <w:b w:val="0"/>
          <w:lang w:val="cs-CZ"/>
        </w:rPr>
        <w:t xml:space="preserve">I. </w:t>
      </w:r>
      <w:r w:rsidRPr="009402EB">
        <w:rPr>
          <w:b w:val="0"/>
          <w:lang w:val="cs-CZ"/>
        </w:rPr>
        <w:tab/>
      </w:r>
      <w:r w:rsidRPr="009402EB">
        <w:rPr>
          <w:lang w:val="cs-CZ"/>
        </w:rPr>
        <w:t xml:space="preserve">Obecné požadavky </w:t>
      </w:r>
    </w:p>
    <w:p w:rsidR="0016614C" w:rsidRPr="009402EB" w:rsidRDefault="0016614C" w:rsidP="009402EB">
      <w:pPr>
        <w:numPr>
          <w:ilvl w:val="0"/>
          <w:numId w:val="16"/>
        </w:numPr>
        <w:spacing w:after="56" w:line="269" w:lineRule="auto"/>
        <w:ind w:left="1843" w:hanging="283"/>
        <w:jc w:val="both"/>
        <w:rPr>
          <w:rFonts w:ascii="Times New Roman" w:hAnsi="Times New Roman"/>
        </w:rPr>
      </w:pPr>
      <w:r w:rsidRPr="009402EB">
        <w:rPr>
          <w:rFonts w:ascii="Times New Roman" w:hAnsi="Times New Roman"/>
          <w:sz w:val="24"/>
        </w:rPr>
        <w:t xml:space="preserve">doklad totožnosti; </w:t>
      </w:r>
    </w:p>
    <w:p w:rsidR="0016614C" w:rsidRPr="009402EB" w:rsidRDefault="0016614C" w:rsidP="009402EB">
      <w:pPr>
        <w:numPr>
          <w:ilvl w:val="0"/>
          <w:numId w:val="16"/>
        </w:numPr>
        <w:spacing w:after="253" w:line="269" w:lineRule="auto"/>
        <w:ind w:left="1843" w:hanging="283"/>
        <w:jc w:val="both"/>
        <w:rPr>
          <w:rFonts w:ascii="Times New Roman" w:hAnsi="Times New Roman"/>
        </w:rPr>
      </w:pPr>
      <w:r w:rsidRPr="009402EB">
        <w:rPr>
          <w:rFonts w:ascii="Times New Roman" w:hAnsi="Times New Roman"/>
          <w:sz w:val="24"/>
        </w:rPr>
        <w:t xml:space="preserve">v relevantních případech kopie osvědčení o změně jména. </w:t>
      </w:r>
    </w:p>
    <w:p w:rsidR="0016614C" w:rsidRPr="009402EB" w:rsidRDefault="0016614C" w:rsidP="009402EB">
      <w:pPr>
        <w:pStyle w:val="Nadpis3"/>
        <w:tabs>
          <w:tab w:val="center" w:pos="810"/>
          <w:tab w:val="center" w:pos="2863"/>
        </w:tabs>
        <w:spacing w:after="261"/>
        <w:ind w:left="0" w:right="0" w:firstLine="0"/>
        <w:rPr>
          <w:lang w:val="cs-CZ"/>
        </w:rPr>
      </w:pPr>
      <w:r w:rsidRPr="009402EB">
        <w:rPr>
          <w:rFonts w:eastAsia="Calibri"/>
          <w:b w:val="0"/>
          <w:sz w:val="22"/>
          <w:lang w:val="cs-CZ"/>
        </w:rPr>
        <w:tab/>
      </w:r>
      <w:r w:rsidRPr="009402EB">
        <w:rPr>
          <w:b w:val="0"/>
          <w:lang w:val="cs-CZ"/>
        </w:rPr>
        <w:t xml:space="preserve">2. </w:t>
      </w:r>
      <w:r w:rsidRPr="009402EB">
        <w:rPr>
          <w:b w:val="0"/>
          <w:lang w:val="cs-CZ"/>
        </w:rPr>
        <w:tab/>
      </w:r>
      <w:r w:rsidRPr="009402EB">
        <w:rPr>
          <w:lang w:val="cs-CZ"/>
        </w:rPr>
        <w:t>Doklad o výdělečné činnosti</w:t>
      </w:r>
      <w:r w:rsidRPr="009402EB">
        <w:rPr>
          <w:b w:val="0"/>
          <w:lang w:val="cs-CZ"/>
        </w:rPr>
        <w:t xml:space="preserve">  </w:t>
      </w:r>
    </w:p>
    <w:p w:rsidR="0016614C" w:rsidRPr="009402EB" w:rsidRDefault="0016614C" w:rsidP="009402EB">
      <w:pPr>
        <w:numPr>
          <w:ilvl w:val="0"/>
          <w:numId w:val="17"/>
        </w:numPr>
        <w:spacing w:after="13" w:line="269" w:lineRule="auto"/>
        <w:ind w:left="1843" w:hanging="283"/>
        <w:jc w:val="both"/>
        <w:rPr>
          <w:rFonts w:ascii="Times New Roman" w:hAnsi="Times New Roman"/>
        </w:rPr>
      </w:pPr>
      <w:r w:rsidRPr="009402EB">
        <w:rPr>
          <w:rFonts w:ascii="Times New Roman" w:hAnsi="Times New Roman"/>
          <w:sz w:val="24"/>
        </w:rPr>
        <w:t xml:space="preserve">zaměstnané osoby předkládají: doklad o registraci společnosti a osvědčení o zaměstnání s uvedením uděleného počtu dní dovolené, pracovního zařazení ve společnosti a měsíčního platu; </w:t>
      </w:r>
    </w:p>
    <w:p w:rsidR="0016614C" w:rsidRPr="009402EB" w:rsidRDefault="0016614C" w:rsidP="009402EB">
      <w:pPr>
        <w:numPr>
          <w:ilvl w:val="0"/>
          <w:numId w:val="17"/>
        </w:numPr>
        <w:spacing w:after="251" w:line="269" w:lineRule="auto"/>
        <w:ind w:left="1843" w:hanging="283"/>
        <w:jc w:val="both"/>
        <w:rPr>
          <w:rFonts w:ascii="Times New Roman" w:hAnsi="Times New Roman"/>
        </w:rPr>
      </w:pPr>
      <w:r w:rsidRPr="009402EB">
        <w:rPr>
          <w:rFonts w:ascii="Times New Roman" w:hAnsi="Times New Roman"/>
          <w:sz w:val="24"/>
        </w:rPr>
        <w:t xml:space="preserve">samostatně výdělečně činné osoby předkládají: doklad o vlastnictví podniku (registraci podniku). </w:t>
      </w:r>
    </w:p>
    <w:p w:rsidR="0016614C" w:rsidRPr="009402EB" w:rsidRDefault="0016614C" w:rsidP="009402EB">
      <w:pPr>
        <w:pStyle w:val="Nadpis3"/>
        <w:spacing w:after="206"/>
        <w:ind w:left="715" w:right="0"/>
        <w:rPr>
          <w:lang w:val="cs-CZ"/>
        </w:rPr>
      </w:pPr>
      <w:r w:rsidRPr="009402EB">
        <w:rPr>
          <w:b w:val="0"/>
          <w:lang w:val="cs-CZ"/>
        </w:rPr>
        <w:t xml:space="preserve">3. </w:t>
      </w:r>
      <w:r w:rsidRPr="009402EB">
        <w:rPr>
          <w:b w:val="0"/>
          <w:lang w:val="cs-CZ"/>
        </w:rPr>
        <w:tab/>
      </w:r>
      <w:r w:rsidRPr="009402EB">
        <w:rPr>
          <w:lang w:val="cs-CZ"/>
        </w:rPr>
        <w:t xml:space="preserve">Nezletilí </w:t>
      </w:r>
      <w:r w:rsidRPr="009402EB">
        <w:rPr>
          <w:lang w:val="cs-CZ"/>
        </w:rPr>
        <w:tab/>
        <w:t xml:space="preserve">(do </w:t>
      </w:r>
      <w:r w:rsidRPr="009402EB">
        <w:rPr>
          <w:lang w:val="cs-CZ"/>
        </w:rPr>
        <w:tab/>
        <w:t xml:space="preserve">18 </w:t>
      </w:r>
      <w:r w:rsidRPr="009402EB">
        <w:rPr>
          <w:lang w:val="cs-CZ"/>
        </w:rPr>
        <w:tab/>
        <w:t xml:space="preserve">let </w:t>
      </w:r>
      <w:r w:rsidRPr="009402EB">
        <w:rPr>
          <w:lang w:val="cs-CZ"/>
        </w:rPr>
        <w:tab/>
        <w:t xml:space="preserve">věku) </w:t>
      </w:r>
      <w:r w:rsidRPr="009402EB">
        <w:rPr>
          <w:lang w:val="cs-CZ"/>
        </w:rPr>
        <w:tab/>
        <w:t xml:space="preserve">cestující </w:t>
      </w:r>
      <w:r w:rsidRPr="009402EB">
        <w:rPr>
          <w:lang w:val="cs-CZ"/>
        </w:rPr>
        <w:tab/>
        <w:t xml:space="preserve">bez </w:t>
      </w:r>
      <w:r w:rsidRPr="009402EB">
        <w:rPr>
          <w:lang w:val="cs-CZ"/>
        </w:rPr>
        <w:tab/>
        <w:t xml:space="preserve">poručníka </w:t>
      </w:r>
      <w:r w:rsidR="009402EB">
        <w:rPr>
          <w:lang w:val="cs-CZ"/>
        </w:rPr>
        <w:tab/>
      </w:r>
      <w:r w:rsidR="009402EB">
        <w:rPr>
          <w:lang w:val="cs-CZ"/>
        </w:rPr>
        <w:tab/>
      </w:r>
      <w:r w:rsidRPr="009402EB">
        <w:rPr>
          <w:lang w:val="cs-CZ"/>
        </w:rPr>
        <w:tab/>
        <w:t xml:space="preserve">(poručníků) </w:t>
      </w:r>
      <w:r w:rsidRPr="009402EB">
        <w:rPr>
          <w:lang w:val="cs-CZ"/>
        </w:rPr>
        <w:tab/>
        <w:t>či opatrovníka</w:t>
      </w:r>
      <w:r w:rsidR="009402EB">
        <w:rPr>
          <w:lang w:val="cs-CZ"/>
        </w:rPr>
        <w:t xml:space="preserve"> </w:t>
      </w:r>
      <w:r w:rsidRPr="009402EB">
        <w:rPr>
          <w:lang w:val="cs-CZ"/>
        </w:rPr>
        <w:t>(opatrovníků) předkládají</w:t>
      </w:r>
      <w:r w:rsidRPr="009402EB">
        <w:rPr>
          <w:b w:val="0"/>
          <w:lang w:val="cs-CZ"/>
        </w:rPr>
        <w:t xml:space="preserve"> </w:t>
      </w:r>
    </w:p>
    <w:p w:rsidR="0016614C" w:rsidRPr="009402EB" w:rsidRDefault="0016614C" w:rsidP="009402EB">
      <w:pPr>
        <w:numPr>
          <w:ilvl w:val="0"/>
          <w:numId w:val="18"/>
        </w:numPr>
        <w:spacing w:after="13" w:line="269" w:lineRule="auto"/>
        <w:ind w:left="1843" w:hanging="283"/>
        <w:jc w:val="both"/>
        <w:rPr>
          <w:rFonts w:ascii="Times New Roman" w:hAnsi="Times New Roman"/>
        </w:rPr>
      </w:pPr>
      <w:r w:rsidRPr="009402EB">
        <w:rPr>
          <w:rFonts w:ascii="Times New Roman" w:hAnsi="Times New Roman"/>
          <w:sz w:val="24"/>
        </w:rPr>
        <w:t xml:space="preserve">rodný list; </w:t>
      </w:r>
    </w:p>
    <w:p w:rsidR="0016614C" w:rsidRPr="009402EB" w:rsidRDefault="0016614C" w:rsidP="009402EB">
      <w:pPr>
        <w:numPr>
          <w:ilvl w:val="0"/>
          <w:numId w:val="18"/>
        </w:numPr>
        <w:spacing w:after="49" w:line="269" w:lineRule="auto"/>
        <w:ind w:left="1843" w:hanging="283"/>
        <w:jc w:val="both"/>
        <w:rPr>
          <w:rFonts w:ascii="Times New Roman" w:hAnsi="Times New Roman"/>
        </w:rPr>
      </w:pPr>
      <w:r w:rsidRPr="009402EB">
        <w:rPr>
          <w:rFonts w:ascii="Times New Roman" w:hAnsi="Times New Roman"/>
          <w:sz w:val="24"/>
        </w:rPr>
        <w:t xml:space="preserve">doklad o péči o dítě (např. oddací list, rozhodnutí soudu o rozvodu, registrace bydliště); </w:t>
      </w:r>
    </w:p>
    <w:p w:rsidR="0016614C" w:rsidRPr="009402EB" w:rsidRDefault="0016614C" w:rsidP="009402EB">
      <w:pPr>
        <w:numPr>
          <w:ilvl w:val="0"/>
          <w:numId w:val="18"/>
        </w:numPr>
        <w:spacing w:after="289" w:line="269" w:lineRule="auto"/>
        <w:ind w:left="1843" w:hanging="283"/>
        <w:jc w:val="both"/>
        <w:rPr>
          <w:rFonts w:ascii="Times New Roman" w:hAnsi="Times New Roman"/>
        </w:rPr>
      </w:pPr>
      <w:r w:rsidRPr="009402EB">
        <w:rPr>
          <w:rFonts w:ascii="Times New Roman" w:hAnsi="Times New Roman"/>
          <w:sz w:val="24"/>
        </w:rPr>
        <w:t>v případě nepřítomnosti poručníka (poručníků) či opatrovníka (opatrovníků) v době podání žádosti: originál potvrzení od poručníků či opatrovníků ověřené právním subjektem (na</w:t>
      </w:r>
      <w:bookmarkStart w:id="0" w:name="_GoBack"/>
      <w:bookmarkEnd w:id="0"/>
      <w:r w:rsidRPr="009402EB">
        <w:rPr>
          <w:rFonts w:ascii="Times New Roman" w:hAnsi="Times New Roman"/>
          <w:sz w:val="24"/>
        </w:rPr>
        <w:t xml:space="preserve">př. matrikou kanceláří nebo soudem). </w:t>
      </w:r>
    </w:p>
    <w:p w:rsidR="0016614C" w:rsidRPr="009402EB" w:rsidRDefault="0016614C" w:rsidP="009402EB">
      <w:pPr>
        <w:tabs>
          <w:tab w:val="center" w:pos="830"/>
          <w:tab w:val="left" w:pos="1418"/>
          <w:tab w:val="center" w:pos="4496"/>
        </w:tabs>
        <w:spacing w:after="212" w:line="271" w:lineRule="auto"/>
        <w:rPr>
          <w:rFonts w:ascii="Times New Roman" w:hAnsi="Times New Roman"/>
        </w:rPr>
      </w:pPr>
      <w:r w:rsidRPr="009402EB">
        <w:rPr>
          <w:rFonts w:ascii="Times New Roman" w:hAnsi="Times New Roman"/>
        </w:rPr>
        <w:tab/>
      </w:r>
      <w:r w:rsidRPr="009402EB">
        <w:rPr>
          <w:rFonts w:ascii="Times New Roman" w:hAnsi="Times New Roman"/>
          <w:sz w:val="24"/>
        </w:rPr>
        <w:t xml:space="preserve">II. </w:t>
      </w:r>
      <w:r w:rsidRPr="009402EB">
        <w:rPr>
          <w:rFonts w:ascii="Times New Roman" w:hAnsi="Times New Roman"/>
          <w:sz w:val="24"/>
        </w:rPr>
        <w:tab/>
      </w:r>
      <w:r w:rsidRPr="009402EB">
        <w:rPr>
          <w:rFonts w:ascii="Times New Roman" w:eastAsia="Times New Roman" w:hAnsi="Times New Roman"/>
          <w:b/>
          <w:sz w:val="24"/>
        </w:rPr>
        <w:t xml:space="preserve">Doklady, jež je třeba předložit v závislosti na účelu cesty:  </w:t>
      </w:r>
    </w:p>
    <w:p w:rsidR="0016614C" w:rsidRPr="009402EB" w:rsidRDefault="0016614C" w:rsidP="009402EB">
      <w:pPr>
        <w:pStyle w:val="Nadpis3"/>
        <w:tabs>
          <w:tab w:val="center" w:pos="810"/>
          <w:tab w:val="left" w:pos="1418"/>
          <w:tab w:val="center" w:pos="2050"/>
        </w:tabs>
        <w:spacing w:after="216"/>
        <w:ind w:left="0" w:right="0" w:firstLine="0"/>
        <w:jc w:val="left"/>
        <w:rPr>
          <w:lang w:val="cs-CZ"/>
        </w:rPr>
      </w:pPr>
      <w:r w:rsidRPr="009402EB">
        <w:rPr>
          <w:rFonts w:eastAsia="Calibri"/>
          <w:b w:val="0"/>
          <w:sz w:val="22"/>
          <w:lang w:val="cs-CZ"/>
        </w:rPr>
        <w:tab/>
      </w:r>
      <w:r w:rsidRPr="009402EB">
        <w:rPr>
          <w:b w:val="0"/>
          <w:lang w:val="cs-CZ"/>
        </w:rPr>
        <w:t xml:space="preserve">1. </w:t>
      </w:r>
      <w:r w:rsidRPr="009402EB">
        <w:rPr>
          <w:b w:val="0"/>
          <w:lang w:val="cs-CZ"/>
        </w:rPr>
        <w:tab/>
      </w:r>
      <w:r w:rsidRPr="009402EB">
        <w:rPr>
          <w:lang w:val="cs-CZ"/>
        </w:rPr>
        <w:t xml:space="preserve">Turistika </w:t>
      </w:r>
    </w:p>
    <w:p w:rsidR="0016614C" w:rsidRPr="009402EB" w:rsidRDefault="0016614C" w:rsidP="009402EB">
      <w:pPr>
        <w:numPr>
          <w:ilvl w:val="0"/>
          <w:numId w:val="19"/>
        </w:numPr>
        <w:spacing w:after="47" w:line="269" w:lineRule="auto"/>
        <w:ind w:hanging="360"/>
        <w:jc w:val="both"/>
        <w:rPr>
          <w:rFonts w:ascii="Times New Roman" w:hAnsi="Times New Roman"/>
        </w:rPr>
      </w:pPr>
      <w:r w:rsidRPr="009402EB">
        <w:rPr>
          <w:rFonts w:ascii="Times New Roman" w:hAnsi="Times New Roman"/>
          <w:sz w:val="24"/>
        </w:rPr>
        <w:t xml:space="preserve">hotelová rezervace nebo jiný doklad o ubytování na celou dobu pobytu; </w:t>
      </w:r>
    </w:p>
    <w:p w:rsidR="0016614C" w:rsidRPr="009402EB" w:rsidRDefault="0016614C" w:rsidP="009402EB">
      <w:pPr>
        <w:numPr>
          <w:ilvl w:val="0"/>
          <w:numId w:val="19"/>
        </w:numPr>
        <w:spacing w:after="55" w:line="269" w:lineRule="auto"/>
        <w:ind w:hanging="360"/>
        <w:jc w:val="both"/>
        <w:rPr>
          <w:rFonts w:ascii="Times New Roman" w:hAnsi="Times New Roman"/>
        </w:rPr>
      </w:pPr>
      <w:r w:rsidRPr="009402EB">
        <w:rPr>
          <w:rFonts w:ascii="Times New Roman" w:hAnsi="Times New Roman"/>
          <w:sz w:val="24"/>
        </w:rPr>
        <w:t xml:space="preserve">zahrnuje-li zájezd několik zemí, harmonogram cesty; </w:t>
      </w:r>
    </w:p>
    <w:p w:rsidR="0016614C" w:rsidRPr="009402EB" w:rsidRDefault="0016614C" w:rsidP="009402EB">
      <w:pPr>
        <w:numPr>
          <w:ilvl w:val="0"/>
          <w:numId w:val="19"/>
        </w:numPr>
        <w:spacing w:after="56" w:line="269" w:lineRule="auto"/>
        <w:ind w:hanging="360"/>
        <w:jc w:val="both"/>
        <w:rPr>
          <w:rFonts w:ascii="Times New Roman" w:hAnsi="Times New Roman"/>
        </w:rPr>
      </w:pPr>
      <w:r w:rsidRPr="009402EB">
        <w:rPr>
          <w:rFonts w:ascii="Times New Roman" w:hAnsi="Times New Roman"/>
          <w:sz w:val="24"/>
        </w:rPr>
        <w:t xml:space="preserve">doklad o rezervaci zpáteční letenky; </w:t>
      </w:r>
    </w:p>
    <w:p w:rsidR="0016614C" w:rsidRPr="009402EB" w:rsidRDefault="0016614C" w:rsidP="009402EB">
      <w:pPr>
        <w:numPr>
          <w:ilvl w:val="0"/>
          <w:numId w:val="19"/>
        </w:numPr>
        <w:spacing w:after="53" w:line="269" w:lineRule="auto"/>
        <w:ind w:hanging="360"/>
        <w:jc w:val="both"/>
        <w:rPr>
          <w:rFonts w:ascii="Times New Roman" w:hAnsi="Times New Roman"/>
        </w:rPr>
      </w:pPr>
      <w:r w:rsidRPr="009402EB">
        <w:rPr>
          <w:rFonts w:ascii="Times New Roman" w:hAnsi="Times New Roman"/>
          <w:sz w:val="24"/>
        </w:rPr>
        <w:t xml:space="preserve">v případě organizovaného zájezdu se předkládá: osvědčení nebo poukaz (jeho originál) od cestovní agentury nebo kanceláře potvrzující rezervaci organizovaného zájezdu; </w:t>
      </w:r>
    </w:p>
    <w:p w:rsidR="0016614C" w:rsidRPr="009402EB" w:rsidRDefault="0016614C" w:rsidP="009402EB">
      <w:pPr>
        <w:numPr>
          <w:ilvl w:val="0"/>
          <w:numId w:val="19"/>
        </w:numPr>
        <w:spacing w:after="13" w:line="269" w:lineRule="auto"/>
        <w:ind w:hanging="360"/>
        <w:jc w:val="both"/>
        <w:rPr>
          <w:rFonts w:ascii="Times New Roman" w:hAnsi="Times New Roman"/>
        </w:rPr>
      </w:pPr>
      <w:r w:rsidRPr="009402EB">
        <w:rPr>
          <w:rFonts w:ascii="Times New Roman" w:hAnsi="Times New Roman"/>
          <w:sz w:val="24"/>
        </w:rPr>
        <w:t xml:space="preserve">výpis z bankovního účtu za poslední tři měsíce, včetně pohybů na účtu u žadatele nebo u osoby, která hradí náklady na cestu, nebo jiný doklad o dostatečných prostředcích na obživu na celou cestu a dobu pobytu; </w:t>
      </w:r>
    </w:p>
    <w:p w:rsidR="0016614C" w:rsidRPr="009402EB" w:rsidRDefault="0016614C" w:rsidP="009402EB">
      <w:pPr>
        <w:numPr>
          <w:ilvl w:val="0"/>
          <w:numId w:val="19"/>
        </w:numPr>
        <w:spacing w:after="243" w:line="269" w:lineRule="auto"/>
        <w:ind w:hanging="360"/>
        <w:jc w:val="both"/>
        <w:rPr>
          <w:rFonts w:ascii="Times New Roman" w:hAnsi="Times New Roman"/>
        </w:rPr>
      </w:pPr>
      <w:r w:rsidRPr="009402EB">
        <w:rPr>
          <w:rFonts w:ascii="Times New Roman" w:hAnsi="Times New Roman"/>
          <w:sz w:val="24"/>
        </w:rPr>
        <w:t xml:space="preserve">kopie dokladu o vlastnictví nemovitosti (nabývací titul), oddací list, v relevantních případech rodný list dětí. </w:t>
      </w:r>
    </w:p>
    <w:p w:rsidR="0016614C" w:rsidRDefault="0016614C" w:rsidP="009402EB">
      <w:pPr>
        <w:pStyle w:val="Nadpis3"/>
        <w:tabs>
          <w:tab w:val="center" w:pos="810"/>
          <w:tab w:val="left" w:pos="1418"/>
          <w:tab w:val="center" w:pos="2293"/>
        </w:tabs>
        <w:ind w:left="0" w:right="0" w:firstLine="0"/>
        <w:jc w:val="left"/>
        <w:rPr>
          <w:lang w:val="cs-CZ"/>
        </w:rPr>
      </w:pPr>
      <w:r w:rsidRPr="009402EB">
        <w:rPr>
          <w:rFonts w:eastAsia="Calibri"/>
          <w:b w:val="0"/>
          <w:sz w:val="22"/>
          <w:lang w:val="cs-CZ"/>
        </w:rPr>
        <w:tab/>
      </w:r>
      <w:r w:rsidRPr="009402EB">
        <w:rPr>
          <w:b w:val="0"/>
          <w:lang w:val="cs-CZ"/>
        </w:rPr>
        <w:t xml:space="preserve">2. </w:t>
      </w:r>
      <w:r w:rsidRPr="009402EB">
        <w:rPr>
          <w:b w:val="0"/>
          <w:lang w:val="cs-CZ"/>
        </w:rPr>
        <w:tab/>
      </w:r>
      <w:r w:rsidRPr="009402EB">
        <w:rPr>
          <w:lang w:val="cs-CZ"/>
        </w:rPr>
        <w:t xml:space="preserve">Služební cesty  </w:t>
      </w:r>
    </w:p>
    <w:p w:rsidR="009402EB" w:rsidRPr="009402EB" w:rsidRDefault="009402EB" w:rsidP="009402EB">
      <w:pPr>
        <w:pStyle w:val="Bezmezer"/>
        <w:rPr>
          <w:lang w:eastAsia="en-US" w:bidi="ar-SA"/>
        </w:rPr>
      </w:pPr>
    </w:p>
    <w:p w:rsidR="0016614C" w:rsidRPr="009402EB" w:rsidRDefault="0016614C" w:rsidP="009402EB">
      <w:pPr>
        <w:numPr>
          <w:ilvl w:val="0"/>
          <w:numId w:val="20"/>
        </w:numPr>
        <w:spacing w:after="50" w:line="269" w:lineRule="auto"/>
        <w:ind w:hanging="360"/>
        <w:jc w:val="both"/>
        <w:rPr>
          <w:rFonts w:ascii="Times New Roman" w:hAnsi="Times New Roman"/>
        </w:rPr>
      </w:pPr>
      <w:r w:rsidRPr="009402EB">
        <w:rPr>
          <w:rFonts w:ascii="Times New Roman" w:hAnsi="Times New Roman"/>
          <w:sz w:val="24"/>
        </w:rPr>
        <w:t xml:space="preserve">originál potvrzení od obchodního partnera nebo společnosti v členském státě uvádějící účel, finanční krytí a délku návštěvy (originál napsaný na hlavičkovém papíře společnosti); </w:t>
      </w:r>
    </w:p>
    <w:p w:rsidR="0016614C" w:rsidRPr="009402EB" w:rsidRDefault="0016614C" w:rsidP="009402EB">
      <w:pPr>
        <w:numPr>
          <w:ilvl w:val="0"/>
          <w:numId w:val="20"/>
        </w:numPr>
        <w:spacing w:after="51" w:line="269" w:lineRule="auto"/>
        <w:ind w:hanging="360"/>
        <w:jc w:val="both"/>
        <w:rPr>
          <w:rFonts w:ascii="Times New Roman" w:hAnsi="Times New Roman"/>
        </w:rPr>
      </w:pPr>
      <w:r w:rsidRPr="009402EB">
        <w:rPr>
          <w:rFonts w:ascii="Times New Roman" w:hAnsi="Times New Roman"/>
          <w:sz w:val="24"/>
        </w:rPr>
        <w:t xml:space="preserve">originál potvrzení o zaměstnání nebo rovnocenný doklad od společnosti nebo organizace v Thajsku – uvádějící pracovní zařazení, dobu zaměstnání, plat, účel a trvání cesty a toho, kdo uhradí náklady na návštěvu; </w:t>
      </w:r>
    </w:p>
    <w:p w:rsidR="0016614C" w:rsidRPr="009402EB" w:rsidRDefault="0016614C" w:rsidP="009402EB">
      <w:pPr>
        <w:numPr>
          <w:ilvl w:val="0"/>
          <w:numId w:val="20"/>
        </w:numPr>
        <w:spacing w:after="55" w:line="269" w:lineRule="auto"/>
        <w:ind w:hanging="360"/>
        <w:jc w:val="both"/>
        <w:rPr>
          <w:rFonts w:ascii="Times New Roman" w:hAnsi="Times New Roman"/>
        </w:rPr>
      </w:pPr>
      <w:r w:rsidRPr="009402EB">
        <w:rPr>
          <w:rFonts w:ascii="Times New Roman" w:hAnsi="Times New Roman"/>
          <w:sz w:val="24"/>
        </w:rPr>
        <w:t xml:space="preserve">v relevantních případech vstupenky na obchodní veletrh a pozvání uvádějící účel a trvání obchodního veletrhu; </w:t>
      </w:r>
    </w:p>
    <w:p w:rsidR="0016614C" w:rsidRPr="009402EB" w:rsidRDefault="0016614C" w:rsidP="009402EB">
      <w:pPr>
        <w:numPr>
          <w:ilvl w:val="0"/>
          <w:numId w:val="20"/>
        </w:numPr>
        <w:spacing w:after="251" w:line="269" w:lineRule="auto"/>
        <w:ind w:hanging="360"/>
        <w:jc w:val="both"/>
        <w:rPr>
          <w:rFonts w:ascii="Times New Roman" w:hAnsi="Times New Roman"/>
        </w:rPr>
      </w:pPr>
      <w:r w:rsidRPr="009402EB">
        <w:rPr>
          <w:rFonts w:ascii="Times New Roman" w:hAnsi="Times New Roman"/>
          <w:sz w:val="24"/>
        </w:rPr>
        <w:t xml:space="preserve">výpis z bankovního účtu za poslední tři měsíce od subjektu, který hradí náklady na cestu. </w:t>
      </w:r>
    </w:p>
    <w:p w:rsidR="0016614C" w:rsidRPr="009402EB" w:rsidRDefault="0016614C" w:rsidP="009402EB">
      <w:pPr>
        <w:pStyle w:val="Nadpis3"/>
        <w:tabs>
          <w:tab w:val="center" w:pos="810"/>
          <w:tab w:val="center" w:pos="2890"/>
        </w:tabs>
        <w:spacing w:after="235"/>
        <w:ind w:left="0" w:right="0" w:firstLine="0"/>
        <w:rPr>
          <w:lang w:val="cs-CZ"/>
        </w:rPr>
      </w:pPr>
      <w:r w:rsidRPr="009402EB">
        <w:rPr>
          <w:rFonts w:eastAsia="Calibri"/>
          <w:b w:val="0"/>
          <w:sz w:val="22"/>
          <w:lang w:val="cs-CZ"/>
        </w:rPr>
        <w:tab/>
      </w:r>
      <w:r w:rsidRPr="009402EB">
        <w:rPr>
          <w:b w:val="0"/>
          <w:lang w:val="cs-CZ"/>
        </w:rPr>
        <w:t xml:space="preserve">3. </w:t>
      </w:r>
      <w:r w:rsidRPr="009402EB">
        <w:rPr>
          <w:b w:val="0"/>
          <w:lang w:val="cs-CZ"/>
        </w:rPr>
        <w:tab/>
      </w:r>
      <w:r w:rsidRPr="009402EB">
        <w:rPr>
          <w:lang w:val="cs-CZ"/>
        </w:rPr>
        <w:t xml:space="preserve">Návštěva rodiny nebo přátel  </w:t>
      </w:r>
    </w:p>
    <w:p w:rsidR="0016614C" w:rsidRPr="009402EB" w:rsidRDefault="0016614C" w:rsidP="009402EB">
      <w:pPr>
        <w:numPr>
          <w:ilvl w:val="0"/>
          <w:numId w:val="21"/>
        </w:numPr>
        <w:spacing w:after="35" w:line="269" w:lineRule="auto"/>
        <w:ind w:hanging="360"/>
        <w:jc w:val="both"/>
        <w:rPr>
          <w:rFonts w:ascii="Times New Roman" w:hAnsi="Times New Roman"/>
        </w:rPr>
      </w:pPr>
      <w:r w:rsidRPr="009402EB">
        <w:rPr>
          <w:rFonts w:ascii="Times New Roman" w:hAnsi="Times New Roman"/>
          <w:sz w:val="24"/>
        </w:rPr>
        <w:t xml:space="preserve">doklad o převzetí finančních nákladů souvisejících s pobytem, financuje-li pobyt žadatele v členských státech zvoucí osoba. Některé členské státy mohou vyžadovat, aby bylo převzetí finančních nákladů souvisejících s pobytem žadatele a/nebo o ubytování v soukromí doloženo s použitím zvláštního formuláře;  </w:t>
      </w:r>
    </w:p>
    <w:p w:rsidR="0016614C" w:rsidRPr="009402EB" w:rsidRDefault="0016614C" w:rsidP="009402EB">
      <w:pPr>
        <w:numPr>
          <w:ilvl w:val="0"/>
          <w:numId w:val="21"/>
        </w:numPr>
        <w:spacing w:after="53" w:line="269" w:lineRule="auto"/>
        <w:ind w:hanging="360"/>
        <w:jc w:val="both"/>
        <w:rPr>
          <w:rFonts w:ascii="Times New Roman" w:hAnsi="Times New Roman"/>
        </w:rPr>
      </w:pPr>
      <w:r w:rsidRPr="009402EB">
        <w:rPr>
          <w:rFonts w:ascii="Times New Roman" w:hAnsi="Times New Roman"/>
          <w:sz w:val="24"/>
        </w:rPr>
        <w:t xml:space="preserve">prokázání vazeb k hostiteli či zvoucí osobě: rodný nebo oddací list, nebo případně doklad o složení rodiny, fotokopie stránky cestovního pasu obsahující osobní údaje a/nebo seznam předchozích cest osoby zavazující se převzít finanční náklady související s pobytem žadatele v případě neformálního vztahu, důkazy o korespondenci (přítel/přítelkyně); </w:t>
      </w:r>
    </w:p>
    <w:p w:rsidR="0016614C" w:rsidRPr="009402EB" w:rsidRDefault="0016614C" w:rsidP="009402EB">
      <w:pPr>
        <w:numPr>
          <w:ilvl w:val="0"/>
          <w:numId w:val="21"/>
        </w:numPr>
        <w:spacing w:after="188" w:line="269" w:lineRule="auto"/>
        <w:ind w:hanging="360"/>
        <w:jc w:val="both"/>
        <w:rPr>
          <w:rFonts w:ascii="Times New Roman" w:hAnsi="Times New Roman"/>
        </w:rPr>
      </w:pPr>
      <w:r w:rsidRPr="009402EB">
        <w:rPr>
          <w:rFonts w:ascii="Times New Roman" w:hAnsi="Times New Roman"/>
          <w:sz w:val="24"/>
        </w:rPr>
        <w:t xml:space="preserve">kopie dokladu o vlastnictví nemovitosti (nabývací titul), bankovní účet, oddací list, rodinné listy dětí (v relevantním případě, nebo doklad o společenských či finančních vazbách v Thajsku). </w:t>
      </w:r>
    </w:p>
    <w:p w:rsidR="005D78D3" w:rsidRPr="009402EB" w:rsidRDefault="005D78D3" w:rsidP="0016614C">
      <w:pPr>
        <w:rPr>
          <w:rFonts w:ascii="Times New Roman" w:hAnsi="Times New Roman"/>
        </w:rPr>
      </w:pPr>
    </w:p>
    <w:sectPr w:rsidR="005D78D3" w:rsidRPr="009402E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00B" w:rsidRDefault="0067200B" w:rsidP="0067200B">
      <w:pPr>
        <w:spacing w:after="0" w:line="240" w:lineRule="auto"/>
      </w:pPr>
      <w:r>
        <w:separator/>
      </w:r>
    </w:p>
  </w:endnote>
  <w:endnote w:type="continuationSeparator" w:id="0">
    <w:p w:rsidR="0067200B" w:rsidRDefault="0067200B" w:rsidP="00672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00B" w:rsidRDefault="0067200B" w:rsidP="0067200B">
      <w:pPr>
        <w:spacing w:after="0" w:line="240" w:lineRule="auto"/>
      </w:pPr>
      <w:r>
        <w:separator/>
      </w:r>
    </w:p>
  </w:footnote>
  <w:footnote w:type="continuationSeparator" w:id="0">
    <w:p w:rsidR="0067200B" w:rsidRDefault="0067200B" w:rsidP="00672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FB9"/>
    <w:multiLevelType w:val="hybridMultilevel"/>
    <w:tmpl w:val="978A3128"/>
    <w:lvl w:ilvl="0" w:tplc="4CB06890">
      <w:start w:val="1"/>
      <w:numFmt w:val="lowerLetter"/>
      <w:lvlText w:val="%1)"/>
      <w:lvlJc w:val="left"/>
      <w:pPr>
        <w:ind w:left="1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4E9EE4">
      <w:start w:val="1"/>
      <w:numFmt w:val="lowerRoman"/>
      <w:lvlText w:val="%2)"/>
      <w:lvlJc w:val="left"/>
      <w:pPr>
        <w:ind w:left="2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96649C">
      <w:start w:val="1"/>
      <w:numFmt w:val="lowerRoman"/>
      <w:lvlText w:val="%3"/>
      <w:lvlJc w:val="left"/>
      <w:pPr>
        <w:ind w:left="1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144C36">
      <w:start w:val="1"/>
      <w:numFmt w:val="decimal"/>
      <w:lvlText w:val="%4"/>
      <w:lvlJc w:val="left"/>
      <w:pPr>
        <w:ind w:left="2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705630">
      <w:start w:val="1"/>
      <w:numFmt w:val="lowerLetter"/>
      <w:lvlText w:val="%5"/>
      <w:lvlJc w:val="left"/>
      <w:pPr>
        <w:ind w:left="3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902626">
      <w:start w:val="1"/>
      <w:numFmt w:val="lowerRoman"/>
      <w:lvlText w:val="%6"/>
      <w:lvlJc w:val="left"/>
      <w:pPr>
        <w:ind w:left="4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9667A0">
      <w:start w:val="1"/>
      <w:numFmt w:val="decimal"/>
      <w:lvlText w:val="%7"/>
      <w:lvlJc w:val="left"/>
      <w:pPr>
        <w:ind w:left="4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FC7E3C">
      <w:start w:val="1"/>
      <w:numFmt w:val="lowerLetter"/>
      <w:lvlText w:val="%8"/>
      <w:lvlJc w:val="left"/>
      <w:pPr>
        <w:ind w:left="5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96EF2E">
      <w:start w:val="1"/>
      <w:numFmt w:val="lowerRoman"/>
      <w:lvlText w:val="%9"/>
      <w:lvlJc w:val="left"/>
      <w:pPr>
        <w:ind w:left="6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765880"/>
    <w:multiLevelType w:val="hybridMultilevel"/>
    <w:tmpl w:val="047A0C7C"/>
    <w:lvl w:ilvl="0" w:tplc="773E098C">
      <w:start w:val="1"/>
      <w:numFmt w:val="lowerLetter"/>
      <w:lvlText w:val="%1)"/>
      <w:lvlJc w:val="left"/>
      <w:pPr>
        <w:ind w:left="1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A64BD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E8248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0A8C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F03FA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FC55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0053A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14CA8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0EAF9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9B514E"/>
    <w:multiLevelType w:val="hybridMultilevel"/>
    <w:tmpl w:val="DCA2B600"/>
    <w:lvl w:ilvl="0" w:tplc="AD565922">
      <w:start w:val="1"/>
      <w:numFmt w:val="lowerRoman"/>
      <w:lvlText w:val="%1)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C82142">
      <w:start w:val="1"/>
      <w:numFmt w:val="lowerLetter"/>
      <w:lvlText w:val="%2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9C4DA8">
      <w:start w:val="1"/>
      <w:numFmt w:val="lowerRoman"/>
      <w:lvlText w:val="%3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B664BA">
      <w:start w:val="1"/>
      <w:numFmt w:val="decimal"/>
      <w:lvlText w:val="%4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7ED87C">
      <w:start w:val="1"/>
      <w:numFmt w:val="lowerLetter"/>
      <w:lvlText w:val="%5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6E0444">
      <w:start w:val="1"/>
      <w:numFmt w:val="lowerRoman"/>
      <w:lvlText w:val="%6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16F836">
      <w:start w:val="1"/>
      <w:numFmt w:val="decimal"/>
      <w:lvlText w:val="%7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92952A">
      <w:start w:val="1"/>
      <w:numFmt w:val="lowerLetter"/>
      <w:lvlText w:val="%8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764A50">
      <w:start w:val="1"/>
      <w:numFmt w:val="lowerRoman"/>
      <w:lvlText w:val="%9"/>
      <w:lvlJc w:val="left"/>
      <w:pPr>
        <w:ind w:left="7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A96922"/>
    <w:multiLevelType w:val="hybridMultilevel"/>
    <w:tmpl w:val="2EF61DB4"/>
    <w:lvl w:ilvl="0" w:tplc="02F2813A">
      <w:start w:val="1"/>
      <w:numFmt w:val="lowerLetter"/>
      <w:lvlText w:val="%1)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B884E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2EF3F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653A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56434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E6198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F20E9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20D5E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AABA7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561677"/>
    <w:multiLevelType w:val="hybridMultilevel"/>
    <w:tmpl w:val="F17EEF8A"/>
    <w:lvl w:ilvl="0" w:tplc="3344FFE2">
      <w:start w:val="1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7A6C2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8C1EF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A4EBE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8686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FA4A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60D58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56B13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90A02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054C2E"/>
    <w:multiLevelType w:val="hybridMultilevel"/>
    <w:tmpl w:val="B0CAADFE"/>
    <w:lvl w:ilvl="0" w:tplc="8FF097C6">
      <w:start w:val="1"/>
      <w:numFmt w:val="lowerRoman"/>
      <w:lvlText w:val="%1)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34E9F8">
      <w:start w:val="1"/>
      <w:numFmt w:val="lowerLetter"/>
      <w:lvlText w:val="%2"/>
      <w:lvlJc w:val="left"/>
      <w:pPr>
        <w:ind w:left="2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7EB3B6">
      <w:start w:val="1"/>
      <w:numFmt w:val="lowerRoman"/>
      <w:lvlText w:val="%3"/>
      <w:lvlJc w:val="left"/>
      <w:pPr>
        <w:ind w:left="3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EED804">
      <w:start w:val="1"/>
      <w:numFmt w:val="decimal"/>
      <w:lvlText w:val="%4"/>
      <w:lvlJc w:val="left"/>
      <w:pPr>
        <w:ind w:left="3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B0C35E">
      <w:start w:val="1"/>
      <w:numFmt w:val="lowerLetter"/>
      <w:lvlText w:val="%5"/>
      <w:lvlJc w:val="left"/>
      <w:pPr>
        <w:ind w:left="4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242FC4">
      <w:start w:val="1"/>
      <w:numFmt w:val="lowerRoman"/>
      <w:lvlText w:val="%6"/>
      <w:lvlJc w:val="left"/>
      <w:pPr>
        <w:ind w:left="5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8C6E3C">
      <w:start w:val="1"/>
      <w:numFmt w:val="decimal"/>
      <w:lvlText w:val="%7"/>
      <w:lvlJc w:val="left"/>
      <w:pPr>
        <w:ind w:left="5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FA7806">
      <w:start w:val="1"/>
      <w:numFmt w:val="lowerLetter"/>
      <w:lvlText w:val="%8"/>
      <w:lvlJc w:val="left"/>
      <w:pPr>
        <w:ind w:left="6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9ACF7C">
      <w:start w:val="1"/>
      <w:numFmt w:val="lowerRoman"/>
      <w:lvlText w:val="%9"/>
      <w:lvlJc w:val="left"/>
      <w:pPr>
        <w:ind w:left="7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61577D"/>
    <w:multiLevelType w:val="hybridMultilevel"/>
    <w:tmpl w:val="632E33FC"/>
    <w:lvl w:ilvl="0" w:tplc="97F87B3A">
      <w:start w:val="1"/>
      <w:numFmt w:val="lowerLetter"/>
      <w:lvlText w:val="%1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266E5C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B6B246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96E3A8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569006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F690D2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E6857C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806E46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80DC1C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6C58B0"/>
    <w:multiLevelType w:val="hybridMultilevel"/>
    <w:tmpl w:val="6058AB6C"/>
    <w:lvl w:ilvl="0" w:tplc="C31A5192">
      <w:start w:val="1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5E997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44E9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40FC4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18268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DA05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18910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CAE5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949AA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9C5501"/>
    <w:multiLevelType w:val="hybridMultilevel"/>
    <w:tmpl w:val="A142FE2A"/>
    <w:lvl w:ilvl="0" w:tplc="47562F32">
      <w:start w:val="1"/>
      <w:numFmt w:val="lowerLetter"/>
      <w:lvlText w:val="%1)"/>
      <w:lvlJc w:val="left"/>
      <w:pPr>
        <w:ind w:left="1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B4EA9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96D88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2447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90168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AE29C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6AF31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0EC02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6A340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257EA8"/>
    <w:multiLevelType w:val="hybridMultilevel"/>
    <w:tmpl w:val="94863C3E"/>
    <w:lvl w:ilvl="0" w:tplc="9BC8DED4">
      <w:start w:val="1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84EC3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2CA8C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04B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124EF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781FC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D2C0B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84974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BE57C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48F0253"/>
    <w:multiLevelType w:val="hybridMultilevel"/>
    <w:tmpl w:val="C5722F14"/>
    <w:lvl w:ilvl="0" w:tplc="97AE8BE0">
      <w:start w:val="1"/>
      <w:numFmt w:val="lowerLetter"/>
      <w:lvlText w:val="%1)"/>
      <w:lvlJc w:val="left"/>
      <w:pPr>
        <w:ind w:left="1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8E649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8EB62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8AC62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6AF6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8E2CD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6CD7D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04613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6C5D7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AAA520F"/>
    <w:multiLevelType w:val="hybridMultilevel"/>
    <w:tmpl w:val="C46278FE"/>
    <w:lvl w:ilvl="0" w:tplc="0A8055A4">
      <w:start w:val="1"/>
      <w:numFmt w:val="lowerLetter"/>
      <w:lvlText w:val="%1)"/>
      <w:lvlJc w:val="left"/>
      <w:pPr>
        <w:ind w:left="1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BCF39C">
      <w:start w:val="1"/>
      <w:numFmt w:val="lowerRoman"/>
      <w:lvlText w:val="%2)"/>
      <w:lvlJc w:val="left"/>
      <w:pPr>
        <w:ind w:left="2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58DB88">
      <w:start w:val="1"/>
      <w:numFmt w:val="lowerRoman"/>
      <w:lvlText w:val="%3"/>
      <w:lvlJc w:val="left"/>
      <w:pPr>
        <w:ind w:left="2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7ADD50">
      <w:start w:val="1"/>
      <w:numFmt w:val="decimal"/>
      <w:lvlText w:val="%4"/>
      <w:lvlJc w:val="left"/>
      <w:pPr>
        <w:ind w:left="3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82631E">
      <w:start w:val="1"/>
      <w:numFmt w:val="lowerLetter"/>
      <w:lvlText w:val="%5"/>
      <w:lvlJc w:val="left"/>
      <w:pPr>
        <w:ind w:left="3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2E1370">
      <w:start w:val="1"/>
      <w:numFmt w:val="lowerRoman"/>
      <w:lvlText w:val="%6"/>
      <w:lvlJc w:val="left"/>
      <w:pPr>
        <w:ind w:left="4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94D2FA">
      <w:start w:val="1"/>
      <w:numFmt w:val="decimal"/>
      <w:lvlText w:val="%7"/>
      <w:lvlJc w:val="left"/>
      <w:pPr>
        <w:ind w:left="5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587CA6">
      <w:start w:val="1"/>
      <w:numFmt w:val="lowerLetter"/>
      <w:lvlText w:val="%8"/>
      <w:lvlJc w:val="left"/>
      <w:pPr>
        <w:ind w:left="5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3E84E8">
      <w:start w:val="1"/>
      <w:numFmt w:val="lowerRoman"/>
      <w:lvlText w:val="%9"/>
      <w:lvlJc w:val="left"/>
      <w:pPr>
        <w:ind w:left="6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FDA3DA8"/>
    <w:multiLevelType w:val="hybridMultilevel"/>
    <w:tmpl w:val="34645E5A"/>
    <w:lvl w:ilvl="0" w:tplc="26FCF4FC">
      <w:start w:val="1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9687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FC82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9A58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AAA1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BC58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340E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5CD7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9E89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55C7B5E"/>
    <w:multiLevelType w:val="hybridMultilevel"/>
    <w:tmpl w:val="4086D19A"/>
    <w:lvl w:ilvl="0" w:tplc="893E9B42">
      <w:start w:val="1"/>
      <w:numFmt w:val="lowerLetter"/>
      <w:lvlText w:val="%1)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3CC57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48562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743EF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FC4D1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BE515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1E134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585DC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10F78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C311D97"/>
    <w:multiLevelType w:val="hybridMultilevel"/>
    <w:tmpl w:val="B6AEE554"/>
    <w:lvl w:ilvl="0" w:tplc="5E6CE212">
      <w:start w:val="1"/>
      <w:numFmt w:val="lowerLetter"/>
      <w:lvlText w:val="%1)"/>
      <w:lvlJc w:val="left"/>
      <w:pPr>
        <w:ind w:left="1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2050AE">
      <w:start w:val="1"/>
      <w:numFmt w:val="lowerRoman"/>
      <w:lvlText w:val="%2)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4657FC">
      <w:start w:val="1"/>
      <w:numFmt w:val="lowerRoman"/>
      <w:lvlText w:val="%3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549BFA">
      <w:start w:val="1"/>
      <w:numFmt w:val="decimal"/>
      <w:lvlText w:val="%4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6ADDC0">
      <w:start w:val="1"/>
      <w:numFmt w:val="lowerLetter"/>
      <w:lvlText w:val="%5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88C53A">
      <w:start w:val="1"/>
      <w:numFmt w:val="lowerRoman"/>
      <w:lvlText w:val="%6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46831C">
      <w:start w:val="1"/>
      <w:numFmt w:val="decimal"/>
      <w:lvlText w:val="%7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B2CCD0">
      <w:start w:val="1"/>
      <w:numFmt w:val="lowerLetter"/>
      <w:lvlText w:val="%8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22E9FA">
      <w:start w:val="1"/>
      <w:numFmt w:val="lowerRoman"/>
      <w:lvlText w:val="%9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DB77D65"/>
    <w:multiLevelType w:val="hybridMultilevel"/>
    <w:tmpl w:val="C35E7BD6"/>
    <w:lvl w:ilvl="0" w:tplc="3FDA0A14">
      <w:start w:val="1"/>
      <w:numFmt w:val="lowerRoman"/>
      <w:lvlText w:val="%1)"/>
      <w:lvlJc w:val="left"/>
      <w:pPr>
        <w:ind w:left="2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EA5416">
      <w:start w:val="1"/>
      <w:numFmt w:val="lowerLetter"/>
      <w:lvlText w:val="%2"/>
      <w:lvlJc w:val="left"/>
      <w:pPr>
        <w:ind w:left="2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3C4080">
      <w:start w:val="1"/>
      <w:numFmt w:val="lowerRoman"/>
      <w:lvlText w:val="%3"/>
      <w:lvlJc w:val="left"/>
      <w:pPr>
        <w:ind w:left="3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B4B13E">
      <w:start w:val="1"/>
      <w:numFmt w:val="decimal"/>
      <w:lvlText w:val="%4"/>
      <w:lvlJc w:val="left"/>
      <w:pPr>
        <w:ind w:left="3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8A3282">
      <w:start w:val="1"/>
      <w:numFmt w:val="lowerLetter"/>
      <w:lvlText w:val="%5"/>
      <w:lvlJc w:val="left"/>
      <w:pPr>
        <w:ind w:left="4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E259FC">
      <w:start w:val="1"/>
      <w:numFmt w:val="lowerRoman"/>
      <w:lvlText w:val="%6"/>
      <w:lvlJc w:val="left"/>
      <w:pPr>
        <w:ind w:left="5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EAE2BE">
      <w:start w:val="1"/>
      <w:numFmt w:val="decimal"/>
      <w:lvlText w:val="%7"/>
      <w:lvlJc w:val="left"/>
      <w:pPr>
        <w:ind w:left="5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FAC59E">
      <w:start w:val="1"/>
      <w:numFmt w:val="lowerLetter"/>
      <w:lvlText w:val="%8"/>
      <w:lvlJc w:val="left"/>
      <w:pPr>
        <w:ind w:left="6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DC50EE">
      <w:start w:val="1"/>
      <w:numFmt w:val="lowerRoman"/>
      <w:lvlText w:val="%9"/>
      <w:lvlJc w:val="left"/>
      <w:pPr>
        <w:ind w:left="7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71314EC"/>
    <w:multiLevelType w:val="hybridMultilevel"/>
    <w:tmpl w:val="AF106CEA"/>
    <w:lvl w:ilvl="0" w:tplc="B90CA2E8">
      <w:start w:val="1"/>
      <w:numFmt w:val="lowerRoman"/>
      <w:lvlText w:val="%1)"/>
      <w:lvlJc w:val="left"/>
      <w:pPr>
        <w:ind w:left="2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DEB066">
      <w:start w:val="1"/>
      <w:numFmt w:val="lowerLetter"/>
      <w:lvlText w:val="%2"/>
      <w:lvlJc w:val="left"/>
      <w:pPr>
        <w:ind w:left="2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4E1006">
      <w:start w:val="1"/>
      <w:numFmt w:val="lowerRoman"/>
      <w:lvlText w:val="%3"/>
      <w:lvlJc w:val="left"/>
      <w:pPr>
        <w:ind w:left="3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FA7BBE">
      <w:start w:val="1"/>
      <w:numFmt w:val="decimal"/>
      <w:lvlText w:val="%4"/>
      <w:lvlJc w:val="left"/>
      <w:pPr>
        <w:ind w:left="3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AC47BC">
      <w:start w:val="1"/>
      <w:numFmt w:val="lowerLetter"/>
      <w:lvlText w:val="%5"/>
      <w:lvlJc w:val="left"/>
      <w:pPr>
        <w:ind w:left="4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0C136">
      <w:start w:val="1"/>
      <w:numFmt w:val="lowerRoman"/>
      <w:lvlText w:val="%6"/>
      <w:lvlJc w:val="left"/>
      <w:pPr>
        <w:ind w:left="5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3CD6E4">
      <w:start w:val="1"/>
      <w:numFmt w:val="decimal"/>
      <w:lvlText w:val="%7"/>
      <w:lvlJc w:val="left"/>
      <w:pPr>
        <w:ind w:left="5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423C44">
      <w:start w:val="1"/>
      <w:numFmt w:val="lowerLetter"/>
      <w:lvlText w:val="%8"/>
      <w:lvlJc w:val="left"/>
      <w:pPr>
        <w:ind w:left="6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C4911E">
      <w:start w:val="1"/>
      <w:numFmt w:val="lowerRoman"/>
      <w:lvlText w:val="%9"/>
      <w:lvlJc w:val="left"/>
      <w:pPr>
        <w:ind w:left="7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9A827A5"/>
    <w:multiLevelType w:val="hybridMultilevel"/>
    <w:tmpl w:val="29B68B98"/>
    <w:lvl w:ilvl="0" w:tplc="B55C22CE">
      <w:start w:val="1"/>
      <w:numFmt w:val="lowerLetter"/>
      <w:lvlText w:val="%1)"/>
      <w:lvlJc w:val="left"/>
      <w:pPr>
        <w:ind w:left="1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D083AA">
      <w:start w:val="1"/>
      <w:numFmt w:val="lowerRoman"/>
      <w:lvlText w:val="%2)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2403DA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08F712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7AE94E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7C7A5A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80629C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FAD2BA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D26AFE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C0251F5"/>
    <w:multiLevelType w:val="hybridMultilevel"/>
    <w:tmpl w:val="BD809196"/>
    <w:lvl w:ilvl="0" w:tplc="90D2412E">
      <w:start w:val="1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AE8F1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BEB2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8476E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6C4C0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CACA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D60B2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B8851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82EE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DF17C87"/>
    <w:multiLevelType w:val="hybridMultilevel"/>
    <w:tmpl w:val="2E363E72"/>
    <w:lvl w:ilvl="0" w:tplc="0FA0C296">
      <w:start w:val="1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A8320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A8D7C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602F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0139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22546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E04D8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92BCA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CEFB2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A437E9"/>
    <w:multiLevelType w:val="hybridMultilevel"/>
    <w:tmpl w:val="25E6601E"/>
    <w:lvl w:ilvl="0" w:tplc="D3748982">
      <w:start w:val="1"/>
      <w:numFmt w:val="lowerLetter"/>
      <w:lvlText w:val="%1)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C8972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C08D7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E6069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B8BDF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0AB10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78729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88E4A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9A6BB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11"/>
  </w:num>
  <w:num w:numId="5">
    <w:abstractNumId w:val="8"/>
  </w:num>
  <w:num w:numId="6">
    <w:abstractNumId w:val="1"/>
  </w:num>
  <w:num w:numId="7">
    <w:abstractNumId w:val="16"/>
  </w:num>
  <w:num w:numId="8">
    <w:abstractNumId w:val="14"/>
  </w:num>
  <w:num w:numId="9">
    <w:abstractNumId w:val="17"/>
  </w:num>
  <w:num w:numId="10">
    <w:abstractNumId w:val="0"/>
  </w:num>
  <w:num w:numId="11">
    <w:abstractNumId w:val="10"/>
  </w:num>
  <w:num w:numId="12">
    <w:abstractNumId w:val="19"/>
  </w:num>
  <w:num w:numId="13">
    <w:abstractNumId w:val="4"/>
  </w:num>
  <w:num w:numId="14">
    <w:abstractNumId w:val="12"/>
  </w:num>
  <w:num w:numId="15">
    <w:abstractNumId w:val="6"/>
  </w:num>
  <w:num w:numId="16">
    <w:abstractNumId w:val="18"/>
  </w:num>
  <w:num w:numId="17">
    <w:abstractNumId w:val="9"/>
  </w:num>
  <w:num w:numId="18">
    <w:abstractNumId w:val="7"/>
  </w:num>
  <w:num w:numId="19">
    <w:abstractNumId w:val="20"/>
  </w:num>
  <w:num w:numId="20">
    <w:abstractNumId w:val="13"/>
  </w:num>
  <w:num w:numId="2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D3"/>
    <w:rsid w:val="0016614C"/>
    <w:rsid w:val="00591A0E"/>
    <w:rsid w:val="005D78D3"/>
    <w:rsid w:val="0067200B"/>
    <w:rsid w:val="009402EB"/>
    <w:rsid w:val="00B77781"/>
    <w:rsid w:val="00E6670E"/>
    <w:rsid w:val="00F14ACF"/>
    <w:rsid w:val="00FB30FD"/>
    <w:rsid w:val="00FD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7132D"/>
  <w15:chartTrackingRefBased/>
  <w15:docId w15:val="{8744EFB8-8A66-4F13-AC13-F9E56246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78D3"/>
    <w:pPr>
      <w:spacing w:after="200" w:line="276" w:lineRule="auto"/>
    </w:pPr>
    <w:rPr>
      <w:rFonts w:ascii="Calibri" w:eastAsia="Calibri" w:hAnsi="Calibri" w:cs="Times New Roman"/>
      <w:lang w:val="cs-CZ" w:eastAsia="cs-CZ" w:bidi="cs-CZ"/>
    </w:rPr>
  </w:style>
  <w:style w:type="paragraph" w:styleId="Nadpis2">
    <w:name w:val="heading 2"/>
    <w:next w:val="Normln"/>
    <w:link w:val="Nadpis2Char"/>
    <w:uiPriority w:val="9"/>
    <w:unhideWhenUsed/>
    <w:qFormat/>
    <w:rsid w:val="00B77781"/>
    <w:pPr>
      <w:keepNext/>
      <w:keepLines/>
      <w:spacing w:after="96"/>
      <w:ind w:left="10" w:right="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dpis3">
    <w:name w:val="heading 3"/>
    <w:next w:val="Normln"/>
    <w:link w:val="Nadpis3Char"/>
    <w:uiPriority w:val="9"/>
    <w:unhideWhenUsed/>
    <w:qFormat/>
    <w:rsid w:val="00B77781"/>
    <w:pPr>
      <w:keepNext/>
      <w:keepLines/>
      <w:spacing w:after="5" w:line="271" w:lineRule="auto"/>
      <w:ind w:left="10" w:right="65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nhideWhenUsed/>
    <w:rsid w:val="0067200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67200B"/>
    <w:rPr>
      <w:rFonts w:ascii="Times New Roman" w:eastAsia="Times New Roman" w:hAnsi="Times New Roman" w:cs="Times New Roman"/>
      <w:sz w:val="20"/>
      <w:szCs w:val="20"/>
      <w:lang w:val="cs-CZ" w:eastAsia="cs-CZ" w:bidi="cs-CZ"/>
    </w:rPr>
  </w:style>
  <w:style w:type="character" w:styleId="Znakapoznpodarou">
    <w:name w:val="footnote reference"/>
    <w:unhideWhenUsed/>
    <w:rsid w:val="0067200B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B7778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dpis3Char">
    <w:name w:val="Nadpis 3 Char"/>
    <w:basedOn w:val="Standardnpsmoodstavce"/>
    <w:link w:val="Nadpis3"/>
    <w:rsid w:val="00B77781"/>
    <w:rPr>
      <w:rFonts w:ascii="Times New Roman" w:eastAsia="Times New Roman" w:hAnsi="Times New Roman" w:cs="Times New Roman"/>
      <w:b/>
      <w:color w:val="000000"/>
      <w:sz w:val="24"/>
    </w:rPr>
  </w:style>
  <w:style w:type="paragraph" w:styleId="Bezmezer">
    <w:name w:val="No Spacing"/>
    <w:uiPriority w:val="1"/>
    <w:qFormat/>
    <w:rsid w:val="009402EB"/>
    <w:pPr>
      <w:spacing w:after="0" w:line="240" w:lineRule="auto"/>
    </w:pPr>
    <w:rPr>
      <w:rFonts w:ascii="Calibri" w:eastAsia="Calibri" w:hAnsi="Calibri" w:cs="Times New Roman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OCST</dc:creator>
  <cp:keywords/>
  <dc:description/>
  <cp:lastModifiedBy>MARUŠÁKOVÁ Šárka</cp:lastModifiedBy>
  <cp:revision>3</cp:revision>
  <dcterms:created xsi:type="dcterms:W3CDTF">2019-12-11T12:58:00Z</dcterms:created>
  <dcterms:modified xsi:type="dcterms:W3CDTF">2022-10-05T05:52:00Z</dcterms:modified>
</cp:coreProperties>
</file>