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3CB30" w14:textId="77777777" w:rsidR="002D29BC" w:rsidRPr="002D29BC" w:rsidRDefault="002D29BC" w:rsidP="002D2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29BC">
        <w:rPr>
          <w:rFonts w:ascii="Times New Roman" w:hAnsi="Times New Roman" w:cs="Times New Roman"/>
          <w:b/>
          <w:sz w:val="24"/>
          <w:szCs w:val="24"/>
          <w:lang w:val="en-US"/>
        </w:rPr>
        <w:t>52</w:t>
      </w:r>
      <w:r w:rsidRPr="002D29BC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nd</w:t>
      </w:r>
      <w:r w:rsidRPr="002D29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session of the Human Rights Council</w:t>
      </w:r>
    </w:p>
    <w:p w14:paraId="65F6DA3C" w14:textId="68AB2A0D" w:rsidR="002D29BC" w:rsidRPr="002D29BC" w:rsidRDefault="002D29BC" w:rsidP="002D2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29BC">
        <w:rPr>
          <w:rFonts w:ascii="Times New Roman" w:hAnsi="Times New Roman" w:cs="Times New Roman"/>
          <w:b/>
          <w:sz w:val="24"/>
          <w:szCs w:val="24"/>
          <w:lang w:val="en-US"/>
        </w:rPr>
        <w:t>Interactive Dialogue with the</w:t>
      </w:r>
      <w:r w:rsidRPr="002D29BC">
        <w:rPr>
          <w:rStyle w:val="markedcontent"/>
          <w:rFonts w:ascii="Times New Roman" w:hAnsi="Times New Roman" w:cs="Times New Roman"/>
          <w:b/>
          <w:sz w:val="24"/>
          <w:szCs w:val="24"/>
          <w:lang w:val="en-US"/>
        </w:rPr>
        <w:t xml:space="preserve"> Independent International Commission of Inquiry on Ukraine</w:t>
      </w:r>
    </w:p>
    <w:p w14:paraId="4A1F1BEB" w14:textId="77777777" w:rsidR="002D29BC" w:rsidRPr="002D29BC" w:rsidRDefault="002D29BC" w:rsidP="002D2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D29BC">
        <w:rPr>
          <w:rFonts w:ascii="Times New Roman" w:hAnsi="Times New Roman" w:cs="Times New Roman"/>
          <w:b/>
          <w:sz w:val="24"/>
          <w:szCs w:val="24"/>
          <w:lang w:val="en-GB"/>
        </w:rPr>
        <w:t>20th March 2023</w:t>
      </w:r>
    </w:p>
    <w:p w14:paraId="267EE455" w14:textId="77777777" w:rsidR="002D29BC" w:rsidRPr="002D29BC" w:rsidRDefault="002D29BC" w:rsidP="002D2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D29BC">
        <w:rPr>
          <w:rFonts w:ascii="Times New Roman" w:hAnsi="Times New Roman" w:cs="Times New Roman"/>
          <w:b/>
          <w:sz w:val="24"/>
          <w:szCs w:val="24"/>
          <w:lang w:val="en-GB"/>
        </w:rPr>
        <w:t>Statement by the Czech Republic</w:t>
      </w:r>
    </w:p>
    <w:p w14:paraId="42653542" w14:textId="77777777" w:rsidR="002D29BC" w:rsidRPr="006F7B5F" w:rsidRDefault="002D29B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116532E" w14:textId="6D0A622C" w:rsidR="00184060" w:rsidRPr="006F7B5F" w:rsidRDefault="00184060" w:rsidP="006F7B5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F7B5F">
        <w:rPr>
          <w:rFonts w:ascii="Times New Roman" w:hAnsi="Times New Roman" w:cs="Times New Roman"/>
          <w:sz w:val="24"/>
          <w:szCs w:val="24"/>
          <w:lang w:val="en-GB"/>
        </w:rPr>
        <w:t>Mr President,</w:t>
      </w:r>
    </w:p>
    <w:p w14:paraId="5A987CF7" w14:textId="6FBF737A" w:rsidR="00184060" w:rsidRPr="006F7B5F" w:rsidRDefault="00951E16" w:rsidP="006F7B5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The Czech Republic aligns itself with the EU statement. </w:t>
      </w:r>
    </w:p>
    <w:p w14:paraId="6F76D043" w14:textId="7E123FA6" w:rsidR="00184060" w:rsidRPr="006F7B5F" w:rsidRDefault="00184060" w:rsidP="006F7B5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We welcome the report of the Commission and express full support to its work. The report </w:t>
      </w:r>
      <w:r w:rsidR="00556EAC" w:rsidRPr="006F7B5F">
        <w:rPr>
          <w:rFonts w:ascii="Times New Roman" w:hAnsi="Times New Roman" w:cs="Times New Roman"/>
          <w:sz w:val="24"/>
          <w:szCs w:val="24"/>
          <w:lang w:val="en-GB"/>
        </w:rPr>
        <w:t>shows</w:t>
      </w:r>
      <w:r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 that </w:t>
      </w:r>
      <w:r w:rsidR="008578F0" w:rsidRPr="006F7B5F">
        <w:rPr>
          <w:rFonts w:ascii="Times New Roman" w:hAnsi="Times New Roman" w:cs="Times New Roman"/>
          <w:sz w:val="24"/>
          <w:szCs w:val="24"/>
          <w:lang w:val="en-GB"/>
        </w:rPr>
        <w:t>our worst nightmare</w:t>
      </w:r>
      <w:r w:rsidR="003562F5" w:rsidRPr="006F7B5F">
        <w:rPr>
          <w:rFonts w:ascii="Times New Roman" w:hAnsi="Times New Roman" w:cs="Times New Roman"/>
          <w:sz w:val="24"/>
          <w:szCs w:val="24"/>
          <w:lang w:val="en-GB"/>
        </w:rPr>
        <w:t>s have</w:t>
      </w:r>
      <w:r w:rsidR="008578F0"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562F5"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unfortunately </w:t>
      </w:r>
      <w:r w:rsidR="008578F0" w:rsidRPr="006F7B5F">
        <w:rPr>
          <w:rFonts w:ascii="Times New Roman" w:hAnsi="Times New Roman" w:cs="Times New Roman"/>
          <w:sz w:val="24"/>
          <w:szCs w:val="24"/>
          <w:lang w:val="en-GB"/>
        </w:rPr>
        <w:t>been proven</w:t>
      </w:r>
      <w:r w:rsidR="003562F5"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 true</w:t>
      </w:r>
      <w:r w:rsidR="008578F0"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7A204043" w14:textId="4C3BDEF2" w:rsidR="008578F0" w:rsidRPr="006F7B5F" w:rsidRDefault="008578F0" w:rsidP="006F7B5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Wilful killings, unlawful confinement, </w:t>
      </w:r>
      <w:r w:rsidR="003562F5"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widespread and systematic </w:t>
      </w:r>
      <w:r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torture, rape and </w:t>
      </w:r>
      <w:r w:rsidR="003562F5"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forced </w:t>
      </w:r>
      <w:r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deportations of </w:t>
      </w:r>
      <w:r w:rsidR="003562F5"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civilians, including </w:t>
      </w:r>
      <w:r w:rsidRPr="006F7B5F">
        <w:rPr>
          <w:rFonts w:ascii="Times New Roman" w:hAnsi="Times New Roman" w:cs="Times New Roman"/>
          <w:sz w:val="24"/>
          <w:szCs w:val="24"/>
          <w:lang w:val="en-GB"/>
        </w:rPr>
        <w:t>children. Indiscriminate and disproportionate bombing, usage of explosive weapons in populated areas, rocket attacks on energy-related</w:t>
      </w:r>
      <w:r w:rsidR="000F77A2"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 civilian</w:t>
      </w:r>
      <w:r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 infrastructure. These are only some examples from the endless list of Russian crimes in Ukraine</w:t>
      </w:r>
      <w:r w:rsidR="003562F5" w:rsidRPr="006F7B5F">
        <w:rPr>
          <w:rFonts w:ascii="Times New Roman" w:hAnsi="Times New Roman" w:cs="Times New Roman"/>
          <w:sz w:val="24"/>
          <w:szCs w:val="24"/>
          <w:lang w:val="en-GB"/>
        </w:rPr>
        <w:t>, with many amounting to w</w:t>
      </w:r>
      <w:r w:rsidR="00FF2323"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ar crimes </w:t>
      </w:r>
      <w:r w:rsidR="003562F5" w:rsidRPr="006F7B5F">
        <w:rPr>
          <w:rFonts w:ascii="Times New Roman" w:hAnsi="Times New Roman" w:cs="Times New Roman"/>
          <w:sz w:val="24"/>
          <w:szCs w:val="24"/>
          <w:lang w:val="en-GB"/>
        </w:rPr>
        <w:t>as well as those that may amount to crimes against humanity.</w:t>
      </w:r>
    </w:p>
    <w:p w14:paraId="2AFB33B0" w14:textId="7B954DE7" w:rsidR="00FF2323" w:rsidRPr="006F7B5F" w:rsidRDefault="00FF2323" w:rsidP="006F7B5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F7B5F">
        <w:rPr>
          <w:rFonts w:ascii="Times New Roman" w:hAnsi="Times New Roman" w:cs="Times New Roman"/>
          <w:sz w:val="24"/>
          <w:szCs w:val="24"/>
          <w:lang w:val="en-GB"/>
        </w:rPr>
        <w:t>It ha</w:t>
      </w:r>
      <w:r w:rsidR="008334A2"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s been nine years since Russia </w:t>
      </w:r>
      <w:r w:rsidRPr="006F7B5F">
        <w:rPr>
          <w:rFonts w:ascii="Times New Roman" w:hAnsi="Times New Roman" w:cs="Times New Roman"/>
          <w:sz w:val="24"/>
          <w:szCs w:val="24"/>
          <w:lang w:val="en-GB"/>
        </w:rPr>
        <w:t>decided to attack its neighbour bringing enormous suffering for many in the East of Ukraine. It</w:t>
      </w:r>
      <w:r w:rsidR="008334A2"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 has been a year since Russia </w:t>
      </w:r>
      <w:r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decided to </w:t>
      </w:r>
      <w:r w:rsidR="008334A2" w:rsidRPr="006F7B5F">
        <w:rPr>
          <w:rFonts w:ascii="Times New Roman" w:hAnsi="Times New Roman" w:cs="Times New Roman"/>
          <w:sz w:val="24"/>
          <w:szCs w:val="24"/>
          <w:lang w:val="en-GB"/>
        </w:rPr>
        <w:t>further escalate</w:t>
      </w:r>
      <w:r w:rsidR="008970F8"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 this brutal, unprovoked and unjustified war</w:t>
      </w:r>
      <w:r w:rsidR="000F77A2"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. We called hundreds of times on Russia to immediately stop </w:t>
      </w:r>
      <w:r w:rsidR="003562F5"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its aggression against Ukraine. That is how the </w:t>
      </w:r>
      <w:r w:rsidR="000F77A2"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enormous violations of </w:t>
      </w:r>
      <w:r w:rsidR="003562F5"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human rights and </w:t>
      </w:r>
      <w:r w:rsidR="000F77A2"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international humanitarian law </w:t>
      </w:r>
      <w:r w:rsidR="008970F8"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described in this report </w:t>
      </w:r>
      <w:r w:rsidR="000F77A2"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can be stopped and </w:t>
      </w:r>
      <w:r w:rsidR="003562F5"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all their </w:t>
      </w:r>
      <w:r w:rsidR="000F77A2"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perpetrators brought to justice. How many people must </w:t>
      </w:r>
      <w:r w:rsidR="008970F8" w:rsidRPr="006F7B5F">
        <w:rPr>
          <w:rFonts w:ascii="Times New Roman" w:hAnsi="Times New Roman" w:cs="Times New Roman"/>
          <w:sz w:val="24"/>
          <w:szCs w:val="24"/>
          <w:lang w:val="en-GB"/>
        </w:rPr>
        <w:t>suffer</w:t>
      </w:r>
      <w:r w:rsidR="000F77A2"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 before Russia </w:t>
      </w:r>
      <w:r w:rsidR="00556EAC" w:rsidRPr="006F7B5F">
        <w:rPr>
          <w:rFonts w:ascii="Times New Roman" w:hAnsi="Times New Roman" w:cs="Times New Roman"/>
          <w:sz w:val="24"/>
          <w:szCs w:val="24"/>
          <w:lang w:val="en-GB"/>
        </w:rPr>
        <w:t>abandon</w:t>
      </w:r>
      <w:r w:rsidR="00024EBB" w:rsidRPr="006F7B5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556EAC"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 its </w:t>
      </w:r>
      <w:r w:rsidR="003562F5" w:rsidRPr="006F7B5F">
        <w:rPr>
          <w:rFonts w:ascii="Times New Roman" w:hAnsi="Times New Roman" w:cs="Times New Roman"/>
          <w:sz w:val="24"/>
          <w:szCs w:val="24"/>
          <w:lang w:val="en-GB"/>
        </w:rPr>
        <w:t>senseless brutal war</w:t>
      </w:r>
      <w:r w:rsidR="008970F8" w:rsidRPr="006F7B5F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65348996" w14:textId="6593FA57" w:rsidR="003562F5" w:rsidRPr="006F7B5F" w:rsidRDefault="003562F5" w:rsidP="006F7B5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F7B5F">
        <w:rPr>
          <w:rFonts w:ascii="Times New Roman" w:hAnsi="Times New Roman" w:cs="Times New Roman"/>
          <w:sz w:val="24"/>
          <w:szCs w:val="24"/>
          <w:lang w:val="en-GB"/>
        </w:rPr>
        <w:t>We echo the Commission’s call for comprehensive approach to accountability, with victims´ rights to truth, reparation and non-repetition to be ensured.</w:t>
      </w:r>
    </w:p>
    <w:p w14:paraId="32AF74E9" w14:textId="1FEB77DB" w:rsidR="00085DF5" w:rsidRPr="006F7B5F" w:rsidRDefault="003562F5" w:rsidP="006F7B5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F7B5F">
        <w:rPr>
          <w:rFonts w:ascii="Times New Roman" w:hAnsi="Times New Roman" w:cs="Times New Roman"/>
          <w:sz w:val="24"/>
          <w:szCs w:val="24"/>
          <w:lang w:val="en-GB"/>
        </w:rPr>
        <w:t>Commissioners</w:t>
      </w:r>
      <w:r w:rsidR="00085DF5"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, what are the biggest challenges you face in your investigations and how could </w:t>
      </w:r>
      <w:r w:rsidR="00556EAC" w:rsidRPr="006F7B5F">
        <w:rPr>
          <w:rFonts w:ascii="Times New Roman" w:hAnsi="Times New Roman" w:cs="Times New Roman"/>
          <w:sz w:val="24"/>
          <w:szCs w:val="24"/>
          <w:lang w:val="en-GB"/>
        </w:rPr>
        <w:t>we</w:t>
      </w:r>
      <w:r w:rsidR="00085DF5" w:rsidRPr="006F7B5F">
        <w:rPr>
          <w:rFonts w:ascii="Times New Roman" w:hAnsi="Times New Roman" w:cs="Times New Roman"/>
          <w:sz w:val="24"/>
          <w:szCs w:val="24"/>
          <w:lang w:val="en-GB"/>
        </w:rPr>
        <w:t xml:space="preserve"> effectively mitigate them?</w:t>
      </w:r>
      <w:bookmarkStart w:id="0" w:name="_GoBack"/>
      <w:bookmarkEnd w:id="0"/>
    </w:p>
    <w:p w14:paraId="618CEF14" w14:textId="11DE794D" w:rsidR="008970F8" w:rsidRPr="006F7B5F" w:rsidRDefault="008970F8" w:rsidP="006F7B5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F7B5F">
        <w:rPr>
          <w:rFonts w:ascii="Times New Roman" w:hAnsi="Times New Roman" w:cs="Times New Roman"/>
          <w:sz w:val="24"/>
          <w:szCs w:val="24"/>
          <w:lang w:val="en-GB"/>
        </w:rPr>
        <w:t>I thank you.</w:t>
      </w:r>
    </w:p>
    <w:p w14:paraId="600D3703" w14:textId="77777777" w:rsidR="000F77A2" w:rsidRPr="006F7B5F" w:rsidRDefault="000F77A2" w:rsidP="006F7B5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AD451F0" w14:textId="77777777" w:rsidR="00FF2323" w:rsidRPr="002D29BC" w:rsidRDefault="00FF2323" w:rsidP="006F7B5F">
      <w:pPr>
        <w:jc w:val="both"/>
        <w:rPr>
          <w:rFonts w:ascii="Times New Roman" w:hAnsi="Times New Roman" w:cs="Times New Roman"/>
          <w:lang w:val="en-GB"/>
        </w:rPr>
      </w:pPr>
    </w:p>
    <w:sectPr w:rsidR="00FF2323" w:rsidRPr="002D2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60"/>
    <w:rsid w:val="00024EBB"/>
    <w:rsid w:val="00085DF5"/>
    <w:rsid w:val="000F77A2"/>
    <w:rsid w:val="00184060"/>
    <w:rsid w:val="001F1C18"/>
    <w:rsid w:val="002D29BC"/>
    <w:rsid w:val="003261EC"/>
    <w:rsid w:val="003562F5"/>
    <w:rsid w:val="00556EAC"/>
    <w:rsid w:val="006F7B5F"/>
    <w:rsid w:val="00756EBC"/>
    <w:rsid w:val="00773C00"/>
    <w:rsid w:val="008334A2"/>
    <w:rsid w:val="008578F0"/>
    <w:rsid w:val="008970F8"/>
    <w:rsid w:val="008D446F"/>
    <w:rsid w:val="00951E16"/>
    <w:rsid w:val="00FF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5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8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8406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84060"/>
    <w:rPr>
      <w:color w:val="954F72" w:themeColor="followedHyperlink"/>
      <w:u w:val="single"/>
    </w:rPr>
  </w:style>
  <w:style w:type="character" w:customStyle="1" w:styleId="markedcontent">
    <w:name w:val="markedcontent"/>
    <w:basedOn w:val="Standardnpsmoodstavce"/>
    <w:rsid w:val="002D2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8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8406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84060"/>
    <w:rPr>
      <w:color w:val="954F72" w:themeColor="followedHyperlink"/>
      <w:u w:val="single"/>
    </w:rPr>
  </w:style>
  <w:style w:type="character" w:customStyle="1" w:styleId="markedcontent">
    <w:name w:val="markedcontent"/>
    <w:basedOn w:val="Standardnpsmoodstavce"/>
    <w:rsid w:val="002D2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97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5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CF431C90.dotm</Template>
  <TotalTime>0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HANZLÍČKOVÁ Lucie</dc:creator>
  <cp:keywords/>
  <dc:description/>
  <cp:lastModifiedBy>Martin PIZINGER</cp:lastModifiedBy>
  <cp:revision>3</cp:revision>
  <dcterms:created xsi:type="dcterms:W3CDTF">2023-03-17T14:57:00Z</dcterms:created>
  <dcterms:modified xsi:type="dcterms:W3CDTF">2023-03-17T16:05:00Z</dcterms:modified>
</cp:coreProperties>
</file>