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9B0B3" w14:textId="1F66C356" w:rsidR="002F62E5" w:rsidRDefault="002F62E5" w:rsidP="00A831B6">
      <w:pPr>
        <w:spacing w:after="0" w:line="360" w:lineRule="auto"/>
        <w:jc w:val="center"/>
        <w:outlineLvl w:val="0"/>
        <w:rPr>
          <w:rFonts w:ascii="Georgia" w:hAnsi="Georgia"/>
          <w:b/>
          <w:sz w:val="24"/>
          <w:szCs w:val="24"/>
          <w:lang w:val="en-GB" w:eastAsia="en-GB"/>
        </w:rPr>
      </w:pPr>
      <w:r w:rsidRPr="0097304D">
        <w:rPr>
          <w:rFonts w:ascii="Georgia" w:hAnsi="Georgia"/>
          <w:b/>
          <w:sz w:val="24"/>
          <w:szCs w:val="24"/>
          <w:lang w:val="en-GB" w:eastAsia="en-GB"/>
        </w:rPr>
        <w:t>HUMAN RIGHTS COUNCIL</w:t>
      </w:r>
    </w:p>
    <w:p w14:paraId="44607955" w14:textId="2CCABE63" w:rsidR="00941D9C" w:rsidRPr="0097304D" w:rsidRDefault="00941D9C" w:rsidP="00A831B6">
      <w:pPr>
        <w:spacing w:after="0" w:line="360" w:lineRule="auto"/>
        <w:jc w:val="center"/>
        <w:outlineLvl w:val="0"/>
        <w:rPr>
          <w:rFonts w:ascii="Georgia" w:hAnsi="Georgia"/>
          <w:b/>
          <w:sz w:val="24"/>
          <w:szCs w:val="24"/>
          <w:lang w:val="en-GB" w:eastAsia="en-GB"/>
        </w:rPr>
      </w:pPr>
      <w:r>
        <w:rPr>
          <w:rFonts w:ascii="Georgia" w:hAnsi="Georgia"/>
          <w:b/>
          <w:sz w:val="24"/>
          <w:szCs w:val="24"/>
          <w:lang w:val="en-GB" w:eastAsia="en-GB"/>
        </w:rPr>
        <w:t>45</w:t>
      </w:r>
      <w:r w:rsidRPr="00941D9C">
        <w:rPr>
          <w:rFonts w:ascii="Georgia" w:hAnsi="Georgia"/>
          <w:b/>
          <w:sz w:val="24"/>
          <w:szCs w:val="24"/>
          <w:vertAlign w:val="superscript"/>
          <w:lang w:val="en-GB" w:eastAsia="en-GB"/>
        </w:rPr>
        <w:t>th</w:t>
      </w:r>
      <w:r>
        <w:rPr>
          <w:rFonts w:ascii="Georgia" w:hAnsi="Georgia"/>
          <w:b/>
          <w:sz w:val="24"/>
          <w:szCs w:val="24"/>
          <w:lang w:val="en-GB" w:eastAsia="en-GB"/>
        </w:rPr>
        <w:t xml:space="preserve"> Session</w:t>
      </w:r>
    </w:p>
    <w:p w14:paraId="055C9634" w14:textId="77777777" w:rsidR="00A831B6" w:rsidRPr="0097304D" w:rsidRDefault="00A831B6" w:rsidP="00A831B6">
      <w:pPr>
        <w:spacing w:after="0" w:line="360" w:lineRule="auto"/>
        <w:jc w:val="center"/>
        <w:outlineLvl w:val="0"/>
        <w:rPr>
          <w:rFonts w:ascii="Georgia" w:hAnsi="Georgia"/>
          <w:b/>
          <w:sz w:val="24"/>
          <w:szCs w:val="24"/>
          <w:lang w:val="en-GB" w:eastAsia="en-GB"/>
        </w:rPr>
      </w:pPr>
      <w:r w:rsidRPr="0097304D">
        <w:rPr>
          <w:rFonts w:ascii="Georgia" w:hAnsi="Georgia"/>
          <w:b/>
          <w:sz w:val="24"/>
          <w:szCs w:val="24"/>
          <w:lang w:val="en-GB" w:eastAsia="en-GB"/>
        </w:rPr>
        <w:t xml:space="preserve">Interactive Dialogue with </w:t>
      </w:r>
      <w:r w:rsidR="0097304D" w:rsidRPr="0097304D">
        <w:rPr>
          <w:rFonts w:ascii="Georgia" w:hAnsi="Georgia"/>
          <w:b/>
          <w:sz w:val="24"/>
          <w:szCs w:val="24"/>
          <w:lang w:val="en-GB" w:eastAsia="en-GB"/>
        </w:rPr>
        <w:t xml:space="preserve">the </w:t>
      </w:r>
      <w:r w:rsidRPr="0097304D">
        <w:rPr>
          <w:rFonts w:ascii="Georgia" w:hAnsi="Georgia"/>
          <w:b/>
          <w:sz w:val="24"/>
          <w:szCs w:val="24"/>
          <w:lang w:val="en-GB" w:eastAsia="en-GB"/>
        </w:rPr>
        <w:t xml:space="preserve">Special Rapporteur on Cambodia </w:t>
      </w:r>
    </w:p>
    <w:p w14:paraId="4BFAEDD4" w14:textId="77777777" w:rsidR="00A831B6" w:rsidRPr="00941D9C" w:rsidRDefault="00AF4EEC" w:rsidP="00A831B6">
      <w:pPr>
        <w:spacing w:after="0" w:line="360" w:lineRule="auto"/>
        <w:jc w:val="center"/>
        <w:outlineLvl w:val="0"/>
        <w:rPr>
          <w:rFonts w:ascii="Georgia" w:hAnsi="Georgia"/>
          <w:sz w:val="24"/>
          <w:szCs w:val="24"/>
          <w:lang w:val="en-GB"/>
        </w:rPr>
      </w:pPr>
      <w:r w:rsidRPr="00941D9C">
        <w:rPr>
          <w:rFonts w:ascii="Georgia" w:hAnsi="Georgia"/>
          <w:sz w:val="24"/>
          <w:szCs w:val="24"/>
          <w:lang w:val="en-GB"/>
        </w:rPr>
        <w:t>1</w:t>
      </w:r>
      <w:r w:rsidRPr="00941D9C">
        <w:rPr>
          <w:rFonts w:ascii="Georgia" w:hAnsi="Georgia"/>
          <w:sz w:val="24"/>
          <w:szCs w:val="24"/>
          <w:vertAlign w:val="superscript"/>
          <w:lang w:val="en-GB"/>
        </w:rPr>
        <w:t>st</w:t>
      </w:r>
      <w:r w:rsidR="00A831B6" w:rsidRPr="00941D9C">
        <w:rPr>
          <w:rFonts w:ascii="Georgia" w:hAnsi="Georgia"/>
          <w:sz w:val="24"/>
          <w:szCs w:val="24"/>
          <w:lang w:val="en-GB"/>
        </w:rPr>
        <w:t xml:space="preserve"> </w:t>
      </w:r>
      <w:r w:rsidRPr="00941D9C">
        <w:rPr>
          <w:rFonts w:ascii="Georgia" w:hAnsi="Georgia"/>
          <w:sz w:val="24"/>
          <w:szCs w:val="24"/>
          <w:lang w:val="en-GB"/>
        </w:rPr>
        <w:t>October 2020</w:t>
      </w:r>
    </w:p>
    <w:p w14:paraId="7482CCE8" w14:textId="77777777" w:rsidR="00A831B6" w:rsidRPr="0097304D" w:rsidRDefault="00A831B6" w:rsidP="00A831B6">
      <w:pPr>
        <w:spacing w:after="0" w:line="360" w:lineRule="auto"/>
        <w:jc w:val="center"/>
        <w:outlineLvl w:val="0"/>
        <w:rPr>
          <w:rFonts w:ascii="Georgia" w:hAnsi="Georgia"/>
          <w:b/>
          <w:sz w:val="24"/>
          <w:szCs w:val="24"/>
          <w:lang w:val="en-GB"/>
        </w:rPr>
      </w:pPr>
      <w:r w:rsidRPr="0097304D">
        <w:rPr>
          <w:rFonts w:ascii="Georgia" w:hAnsi="Georgia"/>
          <w:b/>
          <w:sz w:val="24"/>
          <w:szCs w:val="24"/>
          <w:lang w:val="en-GB"/>
        </w:rPr>
        <w:t>Statement by the Czech Republic</w:t>
      </w:r>
    </w:p>
    <w:p w14:paraId="50E2D22C" w14:textId="77777777" w:rsidR="00A831B6" w:rsidRPr="0097304D" w:rsidRDefault="00AF4EEC" w:rsidP="00A831B6">
      <w:pPr>
        <w:jc w:val="both"/>
        <w:rPr>
          <w:rFonts w:ascii="Georgia" w:hAnsi="Georgia"/>
          <w:sz w:val="24"/>
          <w:szCs w:val="24"/>
          <w:lang w:val="en-GB"/>
        </w:rPr>
      </w:pPr>
      <w:r w:rsidRPr="0097304D">
        <w:rPr>
          <w:rFonts w:ascii="Georgia" w:hAnsi="Georgia"/>
          <w:sz w:val="24"/>
          <w:szCs w:val="24"/>
          <w:lang w:val="en-GB"/>
        </w:rPr>
        <w:t>Madam</w:t>
      </w:r>
      <w:r w:rsidR="00A831B6" w:rsidRPr="0097304D">
        <w:rPr>
          <w:rFonts w:ascii="Georgia" w:hAnsi="Georgia"/>
          <w:sz w:val="24"/>
          <w:szCs w:val="24"/>
          <w:lang w:val="en-GB"/>
        </w:rPr>
        <w:t xml:space="preserve"> President,</w:t>
      </w:r>
    </w:p>
    <w:p w14:paraId="28A5D3BA" w14:textId="77777777" w:rsidR="00AF4EEC" w:rsidRPr="0097304D" w:rsidRDefault="00AF4EEC" w:rsidP="00A831B6">
      <w:pPr>
        <w:jc w:val="both"/>
        <w:rPr>
          <w:rFonts w:ascii="Georgia" w:hAnsi="Georgia"/>
          <w:sz w:val="24"/>
          <w:szCs w:val="24"/>
          <w:lang w:val="en-GB"/>
        </w:rPr>
      </w:pPr>
      <w:r w:rsidRPr="0097304D">
        <w:rPr>
          <w:rFonts w:ascii="Georgia" w:hAnsi="Georgia"/>
          <w:sz w:val="24"/>
          <w:szCs w:val="24"/>
          <w:lang w:val="en-GB"/>
        </w:rPr>
        <w:t>The Czech Republic aligns itself with the EU statement.</w:t>
      </w:r>
    </w:p>
    <w:p w14:paraId="7CB85611" w14:textId="77777777" w:rsidR="002C5FE1" w:rsidRPr="0097304D" w:rsidRDefault="00634A66" w:rsidP="00634A66">
      <w:pPr>
        <w:jc w:val="both"/>
        <w:rPr>
          <w:rFonts w:ascii="Georgia" w:hAnsi="Georgia"/>
          <w:sz w:val="24"/>
          <w:szCs w:val="24"/>
          <w:lang w:val="en-GB"/>
        </w:rPr>
      </w:pPr>
      <w:r w:rsidRPr="0097304D">
        <w:rPr>
          <w:rFonts w:ascii="Georgia" w:hAnsi="Georgia"/>
          <w:sz w:val="24"/>
          <w:szCs w:val="24"/>
          <w:lang w:val="en-GB"/>
        </w:rPr>
        <w:t xml:space="preserve">We thank the Special Rapporteur, Ms. Rhona Smith, for </w:t>
      </w:r>
      <w:r w:rsidR="00AF4EEC" w:rsidRPr="0097304D">
        <w:rPr>
          <w:rFonts w:ascii="Georgia" w:hAnsi="Georgia"/>
          <w:sz w:val="24"/>
          <w:szCs w:val="24"/>
          <w:lang w:val="en-GB"/>
        </w:rPr>
        <w:t>the update provided in her latest</w:t>
      </w:r>
      <w:r w:rsidRPr="0097304D">
        <w:rPr>
          <w:rFonts w:ascii="Georgia" w:hAnsi="Georgia"/>
          <w:sz w:val="24"/>
          <w:szCs w:val="24"/>
          <w:lang w:val="en-GB"/>
        </w:rPr>
        <w:t xml:space="preserve"> report</w:t>
      </w:r>
      <w:r w:rsidR="00172B73" w:rsidRPr="0097304D">
        <w:rPr>
          <w:rFonts w:ascii="Georgia" w:hAnsi="Georgia"/>
          <w:sz w:val="24"/>
          <w:szCs w:val="24"/>
          <w:lang w:val="en-GB"/>
        </w:rPr>
        <w:t>, including detailed information on individual cases</w:t>
      </w:r>
      <w:r w:rsidRPr="0097304D">
        <w:rPr>
          <w:rFonts w:ascii="Georgia" w:hAnsi="Georgia"/>
          <w:sz w:val="24"/>
          <w:szCs w:val="24"/>
          <w:lang w:val="en-GB"/>
        </w:rPr>
        <w:t>.</w:t>
      </w:r>
    </w:p>
    <w:p w14:paraId="46CABFAA" w14:textId="77777777" w:rsidR="00AF4EEC" w:rsidRPr="0097304D" w:rsidRDefault="00634A66" w:rsidP="00634A66">
      <w:pPr>
        <w:jc w:val="both"/>
        <w:rPr>
          <w:rFonts w:ascii="Georgia" w:hAnsi="Georgia"/>
          <w:sz w:val="24"/>
          <w:szCs w:val="24"/>
          <w:lang w:val="en-GB"/>
        </w:rPr>
      </w:pPr>
      <w:r w:rsidRPr="0097304D">
        <w:rPr>
          <w:rFonts w:ascii="Georgia" w:hAnsi="Georgia"/>
          <w:sz w:val="24"/>
          <w:szCs w:val="24"/>
          <w:lang w:val="en-GB"/>
        </w:rPr>
        <w:t xml:space="preserve">The Czech Republic </w:t>
      </w:r>
      <w:r w:rsidR="00AF4EEC" w:rsidRPr="0097304D">
        <w:rPr>
          <w:rFonts w:ascii="Georgia" w:hAnsi="Georgia"/>
          <w:sz w:val="24"/>
          <w:szCs w:val="24"/>
          <w:lang w:val="en-GB"/>
        </w:rPr>
        <w:t xml:space="preserve">notes the difficult situation caused by the COVID-19 pandemic </w:t>
      </w:r>
      <w:r w:rsidR="009D2CBC" w:rsidRPr="0097304D">
        <w:rPr>
          <w:rFonts w:ascii="Georgia" w:hAnsi="Georgia"/>
          <w:sz w:val="24"/>
          <w:szCs w:val="24"/>
          <w:lang w:val="en-GB"/>
        </w:rPr>
        <w:t xml:space="preserve">in Cambodia </w:t>
      </w:r>
      <w:r w:rsidR="00AF4EEC" w:rsidRPr="0097304D">
        <w:rPr>
          <w:rFonts w:ascii="Georgia" w:hAnsi="Georgia"/>
          <w:sz w:val="24"/>
          <w:szCs w:val="24"/>
          <w:lang w:val="en-GB"/>
        </w:rPr>
        <w:t xml:space="preserve">and </w:t>
      </w:r>
      <w:r w:rsidR="00EF5BF3" w:rsidRPr="0097304D">
        <w:rPr>
          <w:rFonts w:ascii="Georgia" w:hAnsi="Georgia"/>
          <w:sz w:val="24"/>
          <w:szCs w:val="24"/>
          <w:lang w:val="en-GB"/>
        </w:rPr>
        <w:t xml:space="preserve">deeply </w:t>
      </w:r>
      <w:r w:rsidR="00AF4EEC" w:rsidRPr="0097304D">
        <w:rPr>
          <w:rFonts w:ascii="Georgia" w:hAnsi="Georgia"/>
          <w:sz w:val="24"/>
          <w:szCs w:val="24"/>
          <w:lang w:val="en-GB"/>
        </w:rPr>
        <w:t xml:space="preserve">appreciates that the cooperation between the Government of Cambodia and the Special </w:t>
      </w:r>
      <w:r w:rsidR="00622028" w:rsidRPr="0097304D">
        <w:rPr>
          <w:rFonts w:ascii="Georgia" w:hAnsi="Georgia"/>
          <w:sz w:val="24"/>
          <w:szCs w:val="24"/>
          <w:lang w:val="en-GB"/>
        </w:rPr>
        <w:t>Rapporteur</w:t>
      </w:r>
      <w:r w:rsidR="00AF4EEC" w:rsidRPr="0097304D">
        <w:rPr>
          <w:rFonts w:ascii="Georgia" w:hAnsi="Georgia"/>
          <w:sz w:val="24"/>
          <w:szCs w:val="24"/>
          <w:lang w:val="en-GB"/>
        </w:rPr>
        <w:t xml:space="preserve"> </w:t>
      </w:r>
      <w:r w:rsidR="00EF5BF3" w:rsidRPr="0097304D">
        <w:rPr>
          <w:rFonts w:ascii="Georgia" w:hAnsi="Georgia"/>
          <w:sz w:val="24"/>
          <w:szCs w:val="24"/>
          <w:lang w:val="en-GB"/>
        </w:rPr>
        <w:t>as well as other UN mechanisms and Treaty Bodies has been</w:t>
      </w:r>
      <w:r w:rsidR="00AF4EEC" w:rsidRPr="0097304D">
        <w:rPr>
          <w:rFonts w:ascii="Georgia" w:hAnsi="Georgia"/>
          <w:sz w:val="24"/>
          <w:szCs w:val="24"/>
          <w:lang w:val="en-GB"/>
        </w:rPr>
        <w:t xml:space="preserve"> maintained</w:t>
      </w:r>
      <w:r w:rsidR="009D2CBC" w:rsidRPr="0097304D">
        <w:rPr>
          <w:rFonts w:ascii="Georgia" w:hAnsi="Georgia"/>
          <w:sz w:val="24"/>
          <w:szCs w:val="24"/>
          <w:lang w:val="en-GB"/>
        </w:rPr>
        <w:t xml:space="preserve"> despite the current circumstances</w:t>
      </w:r>
      <w:r w:rsidR="00AF4EEC" w:rsidRPr="0097304D">
        <w:rPr>
          <w:rFonts w:ascii="Georgia" w:hAnsi="Georgia"/>
          <w:sz w:val="24"/>
          <w:szCs w:val="24"/>
          <w:lang w:val="en-GB"/>
        </w:rPr>
        <w:t xml:space="preserve">. We would like to encourage the Government to </w:t>
      </w:r>
      <w:r w:rsidR="00EF5BF3" w:rsidRPr="0097304D">
        <w:rPr>
          <w:rFonts w:ascii="Georgia" w:hAnsi="Georgia"/>
          <w:sz w:val="24"/>
          <w:szCs w:val="24"/>
          <w:lang w:val="en-GB"/>
        </w:rPr>
        <w:t>continue providing</w:t>
      </w:r>
      <w:r w:rsidR="00AF4EEC" w:rsidRPr="0097304D">
        <w:rPr>
          <w:rFonts w:ascii="Georgia" w:hAnsi="Georgia"/>
          <w:sz w:val="24"/>
          <w:szCs w:val="24"/>
          <w:lang w:val="en-GB"/>
        </w:rPr>
        <w:t xml:space="preserve"> the mandate </w:t>
      </w:r>
      <w:r w:rsidR="00EF5BF3" w:rsidRPr="0097304D">
        <w:rPr>
          <w:rFonts w:ascii="Georgia" w:hAnsi="Georgia"/>
          <w:sz w:val="24"/>
          <w:szCs w:val="24"/>
          <w:lang w:val="en-GB"/>
        </w:rPr>
        <w:t>and the OHCHR Country Office</w:t>
      </w:r>
      <w:r w:rsidR="0097304D" w:rsidRPr="0097304D">
        <w:rPr>
          <w:rFonts w:ascii="Georgia" w:hAnsi="Georgia"/>
          <w:sz w:val="24"/>
          <w:szCs w:val="24"/>
          <w:lang w:val="en-GB"/>
        </w:rPr>
        <w:t xml:space="preserve"> with</w:t>
      </w:r>
      <w:r w:rsidR="00EF5BF3" w:rsidRPr="0097304D">
        <w:rPr>
          <w:rFonts w:ascii="Georgia" w:hAnsi="Georgia"/>
          <w:sz w:val="24"/>
          <w:szCs w:val="24"/>
          <w:lang w:val="en-GB"/>
        </w:rPr>
        <w:t xml:space="preserve"> further </w:t>
      </w:r>
      <w:r w:rsidR="00AF4EEC" w:rsidRPr="0097304D">
        <w:rPr>
          <w:rFonts w:ascii="Georgia" w:hAnsi="Georgia"/>
          <w:sz w:val="24"/>
          <w:szCs w:val="24"/>
          <w:lang w:val="en-GB"/>
        </w:rPr>
        <w:t xml:space="preserve">opportunities for engagement. </w:t>
      </w:r>
    </w:p>
    <w:p w14:paraId="6B27AF67" w14:textId="77777777" w:rsidR="00AF4EEC" w:rsidRPr="0097304D" w:rsidRDefault="00AF4EEC" w:rsidP="00634A66">
      <w:pPr>
        <w:jc w:val="both"/>
        <w:rPr>
          <w:rFonts w:ascii="Georgia" w:hAnsi="Georgia"/>
          <w:sz w:val="24"/>
          <w:szCs w:val="24"/>
          <w:lang w:val="en-GB"/>
        </w:rPr>
      </w:pPr>
      <w:r w:rsidRPr="0097304D">
        <w:rPr>
          <w:rFonts w:ascii="Georgia" w:hAnsi="Georgia"/>
          <w:sz w:val="24"/>
          <w:szCs w:val="24"/>
          <w:lang w:val="en-GB"/>
        </w:rPr>
        <w:t xml:space="preserve">Madam Special </w:t>
      </w:r>
      <w:r w:rsidR="0097304D" w:rsidRPr="0097304D">
        <w:rPr>
          <w:rFonts w:ascii="Georgia" w:hAnsi="Georgia"/>
          <w:sz w:val="24"/>
          <w:szCs w:val="24"/>
          <w:lang w:val="en-GB"/>
        </w:rPr>
        <w:t>Rapporteur</w:t>
      </w:r>
      <w:r w:rsidRPr="0097304D">
        <w:rPr>
          <w:rFonts w:ascii="Georgia" w:hAnsi="Georgia"/>
          <w:sz w:val="24"/>
          <w:szCs w:val="24"/>
          <w:lang w:val="en-GB"/>
        </w:rPr>
        <w:t>,</w:t>
      </w:r>
    </w:p>
    <w:p w14:paraId="6C80E9AB" w14:textId="1B988BC6" w:rsidR="00AF4EEC" w:rsidRPr="0097304D" w:rsidRDefault="00AF4EEC" w:rsidP="00AF4EEC">
      <w:pPr>
        <w:tabs>
          <w:tab w:val="left" w:pos="1035"/>
        </w:tabs>
        <w:jc w:val="both"/>
        <w:rPr>
          <w:rFonts w:ascii="Georgia" w:hAnsi="Georgia"/>
          <w:sz w:val="24"/>
          <w:szCs w:val="24"/>
          <w:lang w:val="en-GB"/>
        </w:rPr>
      </w:pPr>
      <w:r w:rsidRPr="0097304D">
        <w:rPr>
          <w:rFonts w:ascii="Georgia" w:hAnsi="Georgia"/>
          <w:sz w:val="24"/>
          <w:szCs w:val="24"/>
          <w:lang w:val="en-GB"/>
        </w:rPr>
        <w:t xml:space="preserve">Last year, we called for a meaningful dialogue with political opposition, </w:t>
      </w:r>
      <w:r w:rsidR="000D7954" w:rsidRPr="0097304D">
        <w:rPr>
          <w:rFonts w:ascii="Georgia" w:hAnsi="Georgia"/>
          <w:sz w:val="24"/>
          <w:szCs w:val="24"/>
          <w:lang w:val="en-GB"/>
        </w:rPr>
        <w:t>unrestricted</w:t>
      </w:r>
      <w:r w:rsidR="009D2CBC" w:rsidRPr="0097304D">
        <w:rPr>
          <w:rFonts w:ascii="Georgia" w:hAnsi="Georgia"/>
          <w:sz w:val="24"/>
          <w:szCs w:val="24"/>
          <w:lang w:val="en-GB"/>
        </w:rPr>
        <w:t xml:space="preserve"> </w:t>
      </w:r>
      <w:r w:rsidRPr="0097304D">
        <w:rPr>
          <w:rFonts w:ascii="Georgia" w:hAnsi="Georgia"/>
          <w:sz w:val="24"/>
          <w:szCs w:val="24"/>
          <w:lang w:val="en-GB"/>
        </w:rPr>
        <w:t>space for civil society</w:t>
      </w:r>
      <w:r w:rsidR="009D2CBC" w:rsidRPr="0097304D">
        <w:rPr>
          <w:rFonts w:ascii="Georgia" w:hAnsi="Georgia"/>
          <w:sz w:val="24"/>
          <w:szCs w:val="24"/>
          <w:lang w:val="en-GB"/>
        </w:rPr>
        <w:t>, trade unions</w:t>
      </w:r>
      <w:r w:rsidRPr="0097304D">
        <w:rPr>
          <w:rFonts w:ascii="Georgia" w:hAnsi="Georgia"/>
          <w:sz w:val="24"/>
          <w:szCs w:val="24"/>
          <w:lang w:val="en-GB"/>
        </w:rPr>
        <w:t xml:space="preserve"> and free media and</w:t>
      </w:r>
      <w:r w:rsidR="000D7954" w:rsidRPr="0097304D">
        <w:rPr>
          <w:rFonts w:ascii="Georgia" w:hAnsi="Georgia"/>
          <w:sz w:val="24"/>
          <w:szCs w:val="24"/>
          <w:lang w:val="en-GB"/>
        </w:rPr>
        <w:t xml:space="preserve"> for</w:t>
      </w:r>
      <w:r w:rsidRPr="0097304D">
        <w:rPr>
          <w:rFonts w:ascii="Georgia" w:hAnsi="Georgia"/>
          <w:sz w:val="24"/>
          <w:szCs w:val="24"/>
          <w:lang w:val="en-GB"/>
        </w:rPr>
        <w:t xml:space="preserve"> </w:t>
      </w:r>
      <w:r w:rsidR="000D7954" w:rsidRPr="0097304D">
        <w:rPr>
          <w:rFonts w:ascii="Georgia" w:hAnsi="Georgia"/>
          <w:sz w:val="24"/>
          <w:szCs w:val="24"/>
          <w:lang w:val="en-GB"/>
        </w:rPr>
        <w:t>protected</w:t>
      </w:r>
      <w:r w:rsidRPr="0097304D">
        <w:rPr>
          <w:rFonts w:ascii="Georgia" w:hAnsi="Georgia"/>
          <w:sz w:val="24"/>
          <w:szCs w:val="24"/>
          <w:lang w:val="en-GB"/>
        </w:rPr>
        <w:t xml:space="preserve"> right to freedom of peaceful assembly. </w:t>
      </w:r>
      <w:r w:rsidR="000D7954" w:rsidRPr="0097304D">
        <w:rPr>
          <w:rFonts w:ascii="Georgia" w:hAnsi="Georgia"/>
          <w:sz w:val="24"/>
          <w:szCs w:val="24"/>
          <w:lang w:val="en-GB"/>
        </w:rPr>
        <w:t>B</w:t>
      </w:r>
      <w:r w:rsidRPr="0097304D">
        <w:rPr>
          <w:rFonts w:ascii="Georgia" w:hAnsi="Georgia"/>
          <w:sz w:val="24"/>
          <w:szCs w:val="24"/>
          <w:lang w:val="en-GB"/>
        </w:rPr>
        <w:t>ased on the latest report</w:t>
      </w:r>
      <w:r w:rsidR="009D2CBC" w:rsidRPr="0097304D">
        <w:rPr>
          <w:rFonts w:ascii="Georgia" w:hAnsi="Georgia"/>
          <w:sz w:val="24"/>
          <w:szCs w:val="24"/>
          <w:lang w:val="en-GB"/>
        </w:rPr>
        <w:t xml:space="preserve"> as well as information by the OHCHR</w:t>
      </w:r>
      <w:r w:rsidRPr="0097304D">
        <w:rPr>
          <w:rFonts w:ascii="Georgia" w:hAnsi="Georgia"/>
          <w:sz w:val="24"/>
          <w:szCs w:val="24"/>
          <w:lang w:val="en-GB"/>
        </w:rPr>
        <w:t>, w</w:t>
      </w:r>
      <w:r w:rsidR="009D2CBC" w:rsidRPr="0097304D">
        <w:rPr>
          <w:rFonts w:ascii="Georgia" w:hAnsi="Georgia"/>
          <w:sz w:val="24"/>
          <w:szCs w:val="24"/>
          <w:lang w:val="en-GB"/>
        </w:rPr>
        <w:t xml:space="preserve">e must reiterate our statement with stronger emphasis. We are </w:t>
      </w:r>
      <w:r w:rsidR="00270390">
        <w:rPr>
          <w:rFonts w:ascii="Georgia" w:hAnsi="Georgia"/>
          <w:sz w:val="24"/>
          <w:szCs w:val="24"/>
          <w:lang w:val="en-GB"/>
        </w:rPr>
        <w:t xml:space="preserve">also </w:t>
      </w:r>
      <w:r w:rsidR="009D2CBC" w:rsidRPr="0097304D">
        <w:rPr>
          <w:rFonts w:ascii="Georgia" w:hAnsi="Georgia"/>
          <w:sz w:val="24"/>
          <w:szCs w:val="24"/>
          <w:lang w:val="en-GB"/>
        </w:rPr>
        <w:t xml:space="preserve">concerned about the reports of excessive use of force by security forces against demonstrators. </w:t>
      </w:r>
      <w:r w:rsidR="00215751">
        <w:rPr>
          <w:rFonts w:ascii="Georgia" w:hAnsi="Georgia"/>
          <w:sz w:val="24"/>
          <w:szCs w:val="24"/>
          <w:lang w:val="en-GB"/>
        </w:rPr>
        <w:t xml:space="preserve">Despite </w:t>
      </w:r>
      <w:r w:rsidR="00FF518A">
        <w:rPr>
          <w:rFonts w:ascii="Georgia" w:hAnsi="Georgia"/>
          <w:sz w:val="24"/>
          <w:szCs w:val="24"/>
          <w:lang w:val="en-GB"/>
        </w:rPr>
        <w:t xml:space="preserve">certain positive steps, </w:t>
      </w:r>
      <w:r w:rsidR="00215751">
        <w:rPr>
          <w:rFonts w:ascii="Georgia" w:hAnsi="Georgia"/>
          <w:sz w:val="24"/>
          <w:szCs w:val="24"/>
          <w:lang w:val="en-GB"/>
        </w:rPr>
        <w:t>we</w:t>
      </w:r>
      <w:r w:rsidR="000D7954" w:rsidRPr="0097304D">
        <w:rPr>
          <w:rFonts w:ascii="Georgia" w:hAnsi="Georgia"/>
          <w:sz w:val="24"/>
          <w:szCs w:val="24"/>
          <w:lang w:val="en-GB"/>
        </w:rPr>
        <w:t xml:space="preserve"> continue to closely follow the situation of </w:t>
      </w:r>
      <w:r w:rsidR="00B34537">
        <w:rPr>
          <w:rFonts w:ascii="Georgia" w:hAnsi="Georgia"/>
          <w:sz w:val="24"/>
          <w:szCs w:val="24"/>
          <w:lang w:val="en-GB"/>
        </w:rPr>
        <w:t>persons</w:t>
      </w:r>
      <w:r w:rsidR="000D7954" w:rsidRPr="0097304D">
        <w:rPr>
          <w:rFonts w:ascii="Georgia" w:hAnsi="Georgia"/>
          <w:sz w:val="24"/>
          <w:szCs w:val="24"/>
          <w:lang w:val="en-GB"/>
        </w:rPr>
        <w:t xml:space="preserve"> connected to the Cambodia National Rescue Party</w:t>
      </w:r>
      <w:r w:rsidR="00B34537">
        <w:rPr>
          <w:rFonts w:ascii="Georgia" w:hAnsi="Georgia"/>
          <w:sz w:val="24"/>
          <w:szCs w:val="24"/>
          <w:lang w:val="en-GB"/>
        </w:rPr>
        <w:t xml:space="preserve"> and </w:t>
      </w:r>
      <w:r w:rsidR="00D14A55">
        <w:rPr>
          <w:rFonts w:ascii="Georgia" w:hAnsi="Georgia"/>
          <w:sz w:val="24"/>
          <w:szCs w:val="24"/>
          <w:lang w:val="en-GB"/>
        </w:rPr>
        <w:t>of </w:t>
      </w:r>
      <w:r w:rsidR="00B34537">
        <w:rPr>
          <w:rFonts w:ascii="Georgia" w:hAnsi="Georgia"/>
          <w:sz w:val="24"/>
          <w:szCs w:val="24"/>
          <w:lang w:val="en-GB"/>
        </w:rPr>
        <w:t>other activists</w:t>
      </w:r>
      <w:r w:rsidR="0037573F">
        <w:rPr>
          <w:rFonts w:ascii="Georgia" w:hAnsi="Georgia"/>
          <w:sz w:val="24"/>
          <w:szCs w:val="24"/>
          <w:lang w:val="en-GB"/>
        </w:rPr>
        <w:t>,</w:t>
      </w:r>
      <w:r w:rsidR="00D14A55">
        <w:rPr>
          <w:rFonts w:ascii="Georgia" w:hAnsi="Georgia"/>
          <w:sz w:val="24"/>
          <w:szCs w:val="24"/>
          <w:lang w:val="en-GB"/>
        </w:rPr>
        <w:t xml:space="preserve"> human rights defenders</w:t>
      </w:r>
      <w:r w:rsidR="0037573F">
        <w:rPr>
          <w:rFonts w:ascii="Georgia" w:hAnsi="Georgia"/>
          <w:sz w:val="24"/>
          <w:szCs w:val="24"/>
          <w:lang w:val="en-GB"/>
        </w:rPr>
        <w:t xml:space="preserve"> and journalists</w:t>
      </w:r>
      <w:r w:rsidR="000D7954" w:rsidRPr="0097304D">
        <w:rPr>
          <w:rFonts w:ascii="Georgia" w:hAnsi="Georgia"/>
          <w:sz w:val="24"/>
          <w:szCs w:val="24"/>
          <w:lang w:val="en-GB"/>
        </w:rPr>
        <w:t>.</w:t>
      </w:r>
    </w:p>
    <w:p w14:paraId="28912AA7" w14:textId="6F2591A4" w:rsidR="00172B73" w:rsidRPr="0097304D" w:rsidRDefault="00EF5BF3" w:rsidP="00AF4EEC">
      <w:pPr>
        <w:tabs>
          <w:tab w:val="left" w:pos="1035"/>
        </w:tabs>
        <w:jc w:val="both"/>
        <w:rPr>
          <w:rFonts w:ascii="Georgia" w:hAnsi="Georgia"/>
          <w:sz w:val="24"/>
          <w:szCs w:val="24"/>
          <w:lang w:val="en-GB"/>
        </w:rPr>
      </w:pPr>
      <w:r w:rsidRPr="0097304D">
        <w:rPr>
          <w:rFonts w:ascii="Georgia" w:hAnsi="Georgia"/>
          <w:sz w:val="24"/>
          <w:szCs w:val="24"/>
          <w:lang w:val="en-GB"/>
        </w:rPr>
        <w:t>T</w:t>
      </w:r>
      <w:r w:rsidR="00172B73" w:rsidRPr="0097304D">
        <w:rPr>
          <w:rFonts w:ascii="Georgia" w:hAnsi="Georgia"/>
          <w:sz w:val="24"/>
          <w:szCs w:val="24"/>
          <w:lang w:val="en-GB"/>
        </w:rPr>
        <w:t xml:space="preserve">he COVID-19 pandemic </w:t>
      </w:r>
      <w:r w:rsidR="0097304D" w:rsidRPr="0097304D">
        <w:rPr>
          <w:rFonts w:ascii="Georgia" w:hAnsi="Georgia"/>
          <w:sz w:val="24"/>
          <w:szCs w:val="24"/>
          <w:lang w:val="en-GB"/>
        </w:rPr>
        <w:t>will have a</w:t>
      </w:r>
      <w:r w:rsidRPr="0097304D">
        <w:rPr>
          <w:rFonts w:ascii="Georgia" w:hAnsi="Georgia"/>
          <w:sz w:val="24"/>
          <w:szCs w:val="24"/>
          <w:lang w:val="en-GB"/>
        </w:rPr>
        <w:t xml:space="preserve"> long-lasting </w:t>
      </w:r>
      <w:r w:rsidR="00172B73" w:rsidRPr="0097304D">
        <w:rPr>
          <w:rFonts w:ascii="Georgia" w:hAnsi="Georgia"/>
          <w:sz w:val="24"/>
          <w:szCs w:val="24"/>
          <w:lang w:val="en-GB"/>
        </w:rPr>
        <w:t xml:space="preserve">impact </w:t>
      </w:r>
      <w:r w:rsidR="0097304D" w:rsidRPr="0097304D">
        <w:rPr>
          <w:rFonts w:ascii="Georgia" w:hAnsi="Georgia"/>
          <w:sz w:val="24"/>
          <w:szCs w:val="24"/>
          <w:lang w:val="en-GB"/>
        </w:rPr>
        <w:t xml:space="preserve">on human rights in all countries, </w:t>
      </w:r>
      <w:r w:rsidR="0097304D" w:rsidRPr="00636B94">
        <w:rPr>
          <w:rFonts w:ascii="Georgia" w:hAnsi="Georgia"/>
          <w:i/>
          <w:sz w:val="24"/>
          <w:szCs w:val="24"/>
          <w:lang w:val="en-GB"/>
        </w:rPr>
        <w:t xml:space="preserve">encompassing the situation of persons belonging to marginalized groups or areas such </w:t>
      </w:r>
      <w:r w:rsidR="00172B73" w:rsidRPr="00636B94">
        <w:rPr>
          <w:rFonts w:ascii="Georgia" w:hAnsi="Georgia"/>
          <w:i/>
          <w:sz w:val="24"/>
          <w:szCs w:val="24"/>
          <w:lang w:val="en-GB"/>
        </w:rPr>
        <w:t>the labour situat</w:t>
      </w:r>
      <w:r w:rsidR="0097304D" w:rsidRPr="00636B94">
        <w:rPr>
          <w:rFonts w:ascii="Georgia" w:hAnsi="Georgia"/>
          <w:i/>
          <w:sz w:val="24"/>
          <w:szCs w:val="24"/>
          <w:lang w:val="en-GB"/>
        </w:rPr>
        <w:t>ion, access to health and administ</w:t>
      </w:r>
      <w:r w:rsidR="00172B73" w:rsidRPr="00636B94">
        <w:rPr>
          <w:rFonts w:ascii="Georgia" w:hAnsi="Georgia"/>
          <w:i/>
          <w:sz w:val="24"/>
          <w:szCs w:val="24"/>
          <w:lang w:val="en-GB"/>
        </w:rPr>
        <w:t>r</w:t>
      </w:r>
      <w:r w:rsidR="0097304D" w:rsidRPr="00636B94">
        <w:rPr>
          <w:rFonts w:ascii="Georgia" w:hAnsi="Georgia"/>
          <w:i/>
          <w:sz w:val="24"/>
          <w:szCs w:val="24"/>
          <w:lang w:val="en-GB"/>
        </w:rPr>
        <w:t>at</w:t>
      </w:r>
      <w:r w:rsidR="00172B73" w:rsidRPr="00636B94">
        <w:rPr>
          <w:rFonts w:ascii="Georgia" w:hAnsi="Georgia"/>
          <w:i/>
          <w:sz w:val="24"/>
          <w:szCs w:val="24"/>
          <w:lang w:val="en-GB"/>
        </w:rPr>
        <w:t>ion of justice</w:t>
      </w:r>
      <w:r w:rsidR="0097304D" w:rsidRPr="0097304D">
        <w:rPr>
          <w:rFonts w:ascii="Georgia" w:hAnsi="Georgia"/>
          <w:sz w:val="24"/>
          <w:szCs w:val="24"/>
          <w:lang w:val="en-GB"/>
        </w:rPr>
        <w:t>. Addressing the</w:t>
      </w:r>
      <w:r w:rsidR="0037573F">
        <w:rPr>
          <w:rFonts w:ascii="Georgia" w:hAnsi="Georgia"/>
          <w:sz w:val="24"/>
          <w:szCs w:val="24"/>
          <w:lang w:val="en-GB"/>
        </w:rPr>
        <w:t> </w:t>
      </w:r>
      <w:r w:rsidRPr="0097304D">
        <w:rPr>
          <w:rFonts w:ascii="Georgia" w:hAnsi="Georgia"/>
          <w:sz w:val="24"/>
          <w:szCs w:val="24"/>
          <w:lang w:val="en-GB"/>
        </w:rPr>
        <w:t xml:space="preserve">challenges also represents a unique opportunity to advance </w:t>
      </w:r>
      <w:r w:rsidR="0097304D" w:rsidRPr="0097304D">
        <w:rPr>
          <w:rFonts w:ascii="Georgia" w:hAnsi="Georgia"/>
          <w:sz w:val="24"/>
          <w:szCs w:val="24"/>
          <w:lang w:val="en-GB"/>
        </w:rPr>
        <w:t>sustainable</w:t>
      </w:r>
      <w:r w:rsidRPr="0097304D">
        <w:rPr>
          <w:rFonts w:ascii="Georgia" w:hAnsi="Georgia"/>
          <w:sz w:val="24"/>
          <w:szCs w:val="24"/>
          <w:lang w:val="en-GB"/>
        </w:rPr>
        <w:t xml:space="preserve"> development based on human rights for all. </w:t>
      </w:r>
      <w:r w:rsidR="0097304D" w:rsidRPr="0097304D">
        <w:rPr>
          <w:rFonts w:ascii="Georgia" w:hAnsi="Georgia"/>
          <w:sz w:val="24"/>
          <w:szCs w:val="24"/>
          <w:lang w:val="en-GB"/>
        </w:rPr>
        <w:t>The Czech Republic sta</w:t>
      </w:r>
      <w:r w:rsidR="0037573F">
        <w:rPr>
          <w:rFonts w:ascii="Georgia" w:hAnsi="Georgia"/>
          <w:sz w:val="24"/>
          <w:szCs w:val="24"/>
          <w:lang w:val="en-GB"/>
        </w:rPr>
        <w:t>nd</w:t>
      </w:r>
      <w:r w:rsidR="00984C69">
        <w:rPr>
          <w:rFonts w:ascii="Georgia" w:hAnsi="Georgia"/>
          <w:sz w:val="24"/>
          <w:szCs w:val="24"/>
          <w:lang w:val="en-GB"/>
        </w:rPr>
        <w:t>s</w:t>
      </w:r>
      <w:bookmarkStart w:id="0" w:name="_GoBack"/>
      <w:bookmarkEnd w:id="0"/>
      <w:r w:rsidR="0037573F">
        <w:rPr>
          <w:rFonts w:ascii="Georgia" w:hAnsi="Georgia"/>
          <w:sz w:val="24"/>
          <w:szCs w:val="24"/>
          <w:lang w:val="en-GB"/>
        </w:rPr>
        <w:t xml:space="preserve"> ready to support Cambodia in </w:t>
      </w:r>
      <w:r w:rsidR="0097304D" w:rsidRPr="0097304D">
        <w:rPr>
          <w:rFonts w:ascii="Georgia" w:hAnsi="Georgia"/>
          <w:sz w:val="24"/>
          <w:szCs w:val="24"/>
          <w:lang w:val="en-GB"/>
        </w:rPr>
        <w:t xml:space="preserve">this regard. Accompanying laws and policies must be in line with international human rights obligations. </w:t>
      </w:r>
    </w:p>
    <w:p w14:paraId="641E00F0" w14:textId="77777777" w:rsidR="00AF4EEC" w:rsidRPr="0097304D" w:rsidRDefault="00EF5BF3" w:rsidP="00634A66">
      <w:pPr>
        <w:jc w:val="both"/>
        <w:rPr>
          <w:rFonts w:ascii="Georgia" w:hAnsi="Georgia"/>
          <w:sz w:val="24"/>
          <w:szCs w:val="24"/>
          <w:lang w:val="en-GB"/>
        </w:rPr>
      </w:pPr>
      <w:r w:rsidRPr="0097304D">
        <w:rPr>
          <w:rFonts w:ascii="Georgia" w:hAnsi="Georgia"/>
          <w:sz w:val="24"/>
          <w:szCs w:val="24"/>
          <w:lang w:val="en-GB"/>
        </w:rPr>
        <w:t xml:space="preserve">Madam Special </w:t>
      </w:r>
      <w:r w:rsidR="0097304D" w:rsidRPr="0097304D">
        <w:rPr>
          <w:rFonts w:ascii="Georgia" w:hAnsi="Georgia"/>
          <w:sz w:val="24"/>
          <w:szCs w:val="24"/>
          <w:lang w:val="en-GB"/>
        </w:rPr>
        <w:t>Rapporteur</w:t>
      </w:r>
      <w:r w:rsidRPr="0097304D">
        <w:rPr>
          <w:rFonts w:ascii="Georgia" w:hAnsi="Georgia"/>
          <w:sz w:val="24"/>
          <w:szCs w:val="24"/>
          <w:lang w:val="en-GB"/>
        </w:rPr>
        <w:t>,</w:t>
      </w:r>
    </w:p>
    <w:p w14:paraId="6E16E0D5" w14:textId="286694B0" w:rsidR="00EF5BF3" w:rsidRPr="0097304D" w:rsidRDefault="0097304D" w:rsidP="00634A66">
      <w:pPr>
        <w:jc w:val="both"/>
        <w:rPr>
          <w:rFonts w:ascii="Georgia" w:hAnsi="Georgia"/>
          <w:sz w:val="24"/>
          <w:szCs w:val="24"/>
          <w:lang w:val="en-GB"/>
        </w:rPr>
      </w:pPr>
      <w:r w:rsidRPr="0097304D">
        <w:rPr>
          <w:rFonts w:ascii="Georgia" w:hAnsi="Georgia"/>
          <w:sz w:val="24"/>
          <w:szCs w:val="24"/>
          <w:lang w:val="en-GB"/>
        </w:rPr>
        <w:t>I</w:t>
      </w:r>
      <w:r w:rsidR="00EF5BF3" w:rsidRPr="0097304D">
        <w:rPr>
          <w:rFonts w:ascii="Georgia" w:hAnsi="Georgia"/>
          <w:sz w:val="24"/>
          <w:szCs w:val="24"/>
          <w:lang w:val="en-GB"/>
        </w:rPr>
        <w:t>n your latest report you present a set of new</w:t>
      </w:r>
      <w:r w:rsidRPr="0097304D">
        <w:rPr>
          <w:rFonts w:ascii="Georgia" w:hAnsi="Georgia"/>
          <w:sz w:val="24"/>
          <w:szCs w:val="24"/>
          <w:lang w:val="en-GB"/>
        </w:rPr>
        <w:t xml:space="preserve"> or updated</w:t>
      </w:r>
      <w:r w:rsidR="00636B94">
        <w:rPr>
          <w:rFonts w:ascii="Georgia" w:hAnsi="Georgia"/>
          <w:sz w:val="24"/>
          <w:szCs w:val="24"/>
          <w:lang w:val="en-GB"/>
        </w:rPr>
        <w:t xml:space="preserve"> recommendations to the </w:t>
      </w:r>
      <w:r w:rsidR="00EF5BF3" w:rsidRPr="0097304D">
        <w:rPr>
          <w:rFonts w:ascii="Georgia" w:hAnsi="Georgia"/>
          <w:sz w:val="24"/>
          <w:szCs w:val="24"/>
          <w:lang w:val="en-GB"/>
        </w:rPr>
        <w:t>Government. How can other States assist in this regard?</w:t>
      </w:r>
    </w:p>
    <w:p w14:paraId="7EBC4FEC" w14:textId="77777777" w:rsidR="00B82E7C" w:rsidRPr="0097304D" w:rsidRDefault="009D2CBC" w:rsidP="00634A66">
      <w:pPr>
        <w:jc w:val="both"/>
        <w:rPr>
          <w:rFonts w:ascii="Georgia" w:hAnsi="Georgia"/>
          <w:sz w:val="24"/>
          <w:szCs w:val="24"/>
          <w:lang w:val="en-GB"/>
        </w:rPr>
      </w:pPr>
      <w:r w:rsidRPr="0097304D">
        <w:rPr>
          <w:rFonts w:ascii="Georgia" w:hAnsi="Georgia"/>
          <w:sz w:val="24"/>
          <w:szCs w:val="24"/>
          <w:lang w:val="en-GB"/>
        </w:rPr>
        <w:t>T</w:t>
      </w:r>
      <w:r w:rsidR="00B82E7C" w:rsidRPr="0097304D">
        <w:rPr>
          <w:rFonts w:ascii="Georgia" w:hAnsi="Georgia"/>
          <w:sz w:val="24"/>
          <w:szCs w:val="24"/>
          <w:lang w:val="en-GB"/>
        </w:rPr>
        <w:t>hank you.</w:t>
      </w:r>
    </w:p>
    <w:sectPr w:rsidR="00B82E7C" w:rsidRPr="0097304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CE14" w14:textId="77777777" w:rsidR="00C16244" w:rsidRDefault="00C16244" w:rsidP="00172B73">
      <w:pPr>
        <w:spacing w:after="0" w:line="240" w:lineRule="auto"/>
      </w:pPr>
      <w:r>
        <w:separator/>
      </w:r>
    </w:p>
  </w:endnote>
  <w:endnote w:type="continuationSeparator" w:id="0">
    <w:p w14:paraId="1E63A56B" w14:textId="77777777" w:rsidR="00C16244" w:rsidRDefault="00C16244" w:rsidP="0017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16DB6" w14:textId="77777777" w:rsidR="00C16244" w:rsidRDefault="00C16244" w:rsidP="00172B73">
      <w:pPr>
        <w:spacing w:after="0" w:line="240" w:lineRule="auto"/>
      </w:pPr>
      <w:r>
        <w:separator/>
      </w:r>
    </w:p>
  </w:footnote>
  <w:footnote w:type="continuationSeparator" w:id="0">
    <w:p w14:paraId="2B1A6AF8" w14:textId="77777777" w:rsidR="00C16244" w:rsidRDefault="00C16244" w:rsidP="00172B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B6"/>
    <w:rsid w:val="000D7954"/>
    <w:rsid w:val="000F1F2E"/>
    <w:rsid w:val="00114126"/>
    <w:rsid w:val="00141C75"/>
    <w:rsid w:val="00172B73"/>
    <w:rsid w:val="001E3B70"/>
    <w:rsid w:val="001F554A"/>
    <w:rsid w:val="00215751"/>
    <w:rsid w:val="00270390"/>
    <w:rsid w:val="002C5FE1"/>
    <w:rsid w:val="002F62E5"/>
    <w:rsid w:val="00336FB9"/>
    <w:rsid w:val="0035757C"/>
    <w:rsid w:val="00371210"/>
    <w:rsid w:val="0037573F"/>
    <w:rsid w:val="00426DFC"/>
    <w:rsid w:val="004A4690"/>
    <w:rsid w:val="0058362E"/>
    <w:rsid w:val="00622028"/>
    <w:rsid w:val="00634A66"/>
    <w:rsid w:val="00636B94"/>
    <w:rsid w:val="00641A8F"/>
    <w:rsid w:val="006535B8"/>
    <w:rsid w:val="00660003"/>
    <w:rsid w:val="0069392F"/>
    <w:rsid w:val="006E59FC"/>
    <w:rsid w:val="007B2559"/>
    <w:rsid w:val="0087249A"/>
    <w:rsid w:val="00884B5F"/>
    <w:rsid w:val="00895CF6"/>
    <w:rsid w:val="00941D9C"/>
    <w:rsid w:val="00957441"/>
    <w:rsid w:val="0097304D"/>
    <w:rsid w:val="00984C69"/>
    <w:rsid w:val="00990ED6"/>
    <w:rsid w:val="009B5348"/>
    <w:rsid w:val="009D2CBC"/>
    <w:rsid w:val="00A831B6"/>
    <w:rsid w:val="00AE036C"/>
    <w:rsid w:val="00AF4EEC"/>
    <w:rsid w:val="00B34537"/>
    <w:rsid w:val="00B679E9"/>
    <w:rsid w:val="00B81A1A"/>
    <w:rsid w:val="00B82E7C"/>
    <w:rsid w:val="00C16244"/>
    <w:rsid w:val="00C229A0"/>
    <w:rsid w:val="00CB7705"/>
    <w:rsid w:val="00D14A55"/>
    <w:rsid w:val="00D74BEC"/>
    <w:rsid w:val="00DF7E35"/>
    <w:rsid w:val="00E56FC0"/>
    <w:rsid w:val="00EB0118"/>
    <w:rsid w:val="00EF5BF3"/>
    <w:rsid w:val="00F526EE"/>
    <w:rsid w:val="00F530AE"/>
    <w:rsid w:val="00FC265E"/>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C790"/>
  <w15:docId w15:val="{C646912D-7DAA-4DD1-8A5B-21F8E6C6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1B6"/>
    <w:pPr>
      <w:spacing w:after="200" w:line="276" w:lineRule="auto"/>
    </w:pPr>
    <w:rPr>
      <w:rFonts w:ascii="Calibri" w:eastAsia="Calibri" w:hAnsi="Calibri" w:cs="Times New Roman"/>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D2CBC"/>
    <w:rPr>
      <w:sz w:val="16"/>
      <w:szCs w:val="16"/>
    </w:rPr>
  </w:style>
  <w:style w:type="paragraph" w:styleId="Textkomente">
    <w:name w:val="annotation text"/>
    <w:basedOn w:val="Normln"/>
    <w:link w:val="TextkomenteChar"/>
    <w:uiPriority w:val="99"/>
    <w:semiHidden/>
    <w:unhideWhenUsed/>
    <w:rsid w:val="009D2CBC"/>
    <w:pPr>
      <w:spacing w:line="240" w:lineRule="auto"/>
    </w:pPr>
    <w:rPr>
      <w:sz w:val="20"/>
      <w:szCs w:val="20"/>
    </w:rPr>
  </w:style>
  <w:style w:type="character" w:customStyle="1" w:styleId="TextkomenteChar">
    <w:name w:val="Text komentáře Char"/>
    <w:basedOn w:val="Standardnpsmoodstavce"/>
    <w:link w:val="Textkomente"/>
    <w:uiPriority w:val="99"/>
    <w:semiHidden/>
    <w:rsid w:val="009D2CBC"/>
    <w:rPr>
      <w:rFonts w:ascii="Calibri" w:eastAsia="Calibri" w:hAnsi="Calibri" w:cs="Times New Roman"/>
      <w:sz w:val="20"/>
      <w:szCs w:val="20"/>
      <w:lang w:val="cs-CZ" w:eastAsia="en-US"/>
    </w:rPr>
  </w:style>
  <w:style w:type="paragraph" w:styleId="Pedmtkomente">
    <w:name w:val="annotation subject"/>
    <w:basedOn w:val="Textkomente"/>
    <w:next w:val="Textkomente"/>
    <w:link w:val="PedmtkomenteChar"/>
    <w:uiPriority w:val="99"/>
    <w:semiHidden/>
    <w:unhideWhenUsed/>
    <w:rsid w:val="009D2CBC"/>
    <w:rPr>
      <w:b/>
      <w:bCs/>
    </w:rPr>
  </w:style>
  <w:style w:type="character" w:customStyle="1" w:styleId="PedmtkomenteChar">
    <w:name w:val="Předmět komentáře Char"/>
    <w:basedOn w:val="TextkomenteChar"/>
    <w:link w:val="Pedmtkomente"/>
    <w:uiPriority w:val="99"/>
    <w:semiHidden/>
    <w:rsid w:val="009D2CBC"/>
    <w:rPr>
      <w:rFonts w:ascii="Calibri" w:eastAsia="Calibri" w:hAnsi="Calibri" w:cs="Times New Roman"/>
      <w:b/>
      <w:bCs/>
      <w:sz w:val="20"/>
      <w:szCs w:val="20"/>
      <w:lang w:val="cs-CZ" w:eastAsia="en-US"/>
    </w:rPr>
  </w:style>
  <w:style w:type="paragraph" w:styleId="Textbubliny">
    <w:name w:val="Balloon Text"/>
    <w:basedOn w:val="Normln"/>
    <w:link w:val="TextbublinyChar"/>
    <w:uiPriority w:val="99"/>
    <w:semiHidden/>
    <w:unhideWhenUsed/>
    <w:rsid w:val="009D2C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CBC"/>
    <w:rPr>
      <w:rFonts w:ascii="Segoe UI" w:eastAsia="Calibri" w:hAnsi="Segoe UI" w:cs="Segoe UI"/>
      <w:sz w:val="18"/>
      <w:szCs w:val="18"/>
      <w:lang w:val="cs-CZ" w:eastAsia="en-US"/>
    </w:rPr>
  </w:style>
  <w:style w:type="paragraph" w:customStyle="1" w:styleId="SingleTxtG">
    <w:name w:val="_ Single Txt_G"/>
    <w:basedOn w:val="Normln"/>
    <w:link w:val="SingleTxtGChar"/>
    <w:qFormat/>
    <w:rsid w:val="000D7954"/>
    <w:pPr>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sz w:val="20"/>
      <w:szCs w:val="20"/>
      <w:lang w:val="en-GB"/>
    </w:rPr>
  </w:style>
  <w:style w:type="character" w:customStyle="1" w:styleId="SingleTxtGChar">
    <w:name w:val="_ Single Txt_G Char"/>
    <w:link w:val="SingleTxtG"/>
    <w:rsid w:val="000D7954"/>
    <w:rPr>
      <w:rFonts w:ascii="Times New Roman" w:eastAsiaTheme="minorHAnsi" w:hAnsi="Times New Roman" w:cs="Times New Roman"/>
      <w:sz w:val="20"/>
      <w:szCs w:val="20"/>
      <w:lang w:val="en-GB" w:eastAsia="en-US"/>
    </w:rPr>
  </w:style>
  <w:style w:type="paragraph" w:styleId="Textpoznpodarou">
    <w:name w:val="footnote text"/>
    <w:aliases w:val="5_G,single space,Footnote Text Char Char Char Char,Footnote Text Char Char,Footnote Text Char2,Footnote Text Char1 Char1,Footnote Text Char Char Char,Footnote Text Char2 Char Char Char,Footnote Text Char1,Texto nota pie Car,Footnote"/>
    <w:basedOn w:val="Normln"/>
    <w:link w:val="TextpoznpodarouChar"/>
    <w:qFormat/>
    <w:rsid w:val="00172B73"/>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Theme="minorHAnsi" w:hAnsi="Times New Roman"/>
      <w:sz w:val="18"/>
      <w:szCs w:val="20"/>
      <w:lang w:val="en-GB"/>
    </w:rPr>
  </w:style>
  <w:style w:type="character" w:customStyle="1" w:styleId="TextpoznpodarouChar">
    <w:name w:val="Text pozn. pod čarou Char"/>
    <w:aliases w:val="5_G Char,single space Char,Footnote Text Char Char Char Char Char,Footnote Text Char Char Char1,Footnote Text Char2 Char,Footnote Text Char1 Char1 Char,Footnote Text Char Char Char Char1,Footnote Text Char2 Char Char Char Char"/>
    <w:basedOn w:val="Standardnpsmoodstavce"/>
    <w:link w:val="Textpoznpodarou"/>
    <w:rsid w:val="00172B73"/>
    <w:rPr>
      <w:rFonts w:ascii="Times New Roman" w:eastAsiaTheme="minorHAnsi" w:hAnsi="Times New Roman" w:cs="Times New Roman"/>
      <w:sz w:val="18"/>
      <w:szCs w:val="20"/>
      <w:lang w:val="en-GB" w:eastAsia="en-US"/>
    </w:rPr>
  </w:style>
  <w:style w:type="character" w:styleId="Znakapoznpodarou">
    <w:name w:val="footnote reference"/>
    <w:aliases w:val="4_G,ftref,Error-Fußnotenzeichen5,Error-Fußnotenzeichen6,Error-Fußnotenzeichen3,de nota al pie,Ref,FnR-ANZDEC,(NECG) Footnote Reference,fr,16 Point,Superscript 6 Point,Footnote Ref in FtNote,SUPERS,Fußnotenzeichen DISS,BVI fnr"/>
    <w:link w:val="Char2"/>
    <w:uiPriority w:val="99"/>
    <w:qFormat/>
    <w:rsid w:val="00172B73"/>
    <w:rPr>
      <w:rFonts w:ascii="Times New Roman" w:hAnsi="Times New Roman"/>
      <w:sz w:val="18"/>
      <w:vertAlign w:val="superscript"/>
    </w:rPr>
  </w:style>
  <w:style w:type="paragraph" w:customStyle="1" w:styleId="Char2">
    <w:name w:val="Char2"/>
    <w:basedOn w:val="Normln"/>
    <w:link w:val="Znakapoznpodarou"/>
    <w:uiPriority w:val="99"/>
    <w:rsid w:val="00172B73"/>
    <w:pPr>
      <w:spacing w:before="120" w:after="160" w:line="240" w:lineRule="exact"/>
      <w:ind w:left="547"/>
      <w:jc w:val="both"/>
    </w:pPr>
    <w:rPr>
      <w:rFonts w:ascii="Times New Roman" w:eastAsiaTheme="minorEastAsia" w:hAnsi="Times New Roman" w:cstheme="minorBidi"/>
      <w:sz w:val="18"/>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30C65-633C-47C8-B75D-F841879FD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3BF0DB-1778-4B75-A58B-8982F1259E0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09D8BB8-57F3-4307-8397-1907BF27B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1860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OCST</dc:creator>
  <cp:keywords/>
  <dc:description/>
  <cp:lastModifiedBy>MZV</cp:lastModifiedBy>
  <cp:revision>3</cp:revision>
  <cp:lastPrinted>2020-10-01T07:35:00Z</cp:lastPrinted>
  <dcterms:created xsi:type="dcterms:W3CDTF">2020-10-01T09:06:00Z</dcterms:created>
  <dcterms:modified xsi:type="dcterms:W3CDTF">2020-10-02T09:23:00Z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