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B748" w14:textId="74882927" w:rsidR="002E5429" w:rsidRDefault="002E5429" w:rsidP="002E5429">
      <w:r>
        <w:t>Níže naleznete seznam databází veřejných zakázek v jednotlivých provinciích, seřazený dle podílu dané provincie/daného teritoria na celkovém kanadském HDP. Světle modrou barvou jsou vyznačené ty provincie či teritoria, které jsou součástí kanadské části Arktidy.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2830"/>
      </w:tblGrid>
      <w:tr w:rsidR="002E5429" w:rsidRPr="00DC3878" w14:paraId="5E7A7FD4" w14:textId="77777777" w:rsidTr="00474F67">
        <w:tc>
          <w:tcPr>
            <w:tcW w:w="1696" w:type="dxa"/>
            <w:vAlign w:val="center"/>
          </w:tcPr>
          <w:p w14:paraId="64EEE252" w14:textId="77777777" w:rsidR="002E5429" w:rsidRDefault="002E5429" w:rsidP="00474F67">
            <w:pPr>
              <w:jc w:val="center"/>
              <w:rPr>
                <w:b/>
                <w:bCs/>
              </w:rPr>
            </w:pPr>
            <w:r w:rsidRPr="00DC3878">
              <w:rPr>
                <w:b/>
                <w:bCs/>
              </w:rPr>
              <w:t>Provincie</w:t>
            </w:r>
          </w:p>
          <w:p w14:paraId="3B6D4F76" w14:textId="77777777" w:rsidR="002E5429" w:rsidRPr="00DC3878" w:rsidRDefault="002E5429" w:rsidP="00474F67">
            <w:pPr>
              <w:jc w:val="center"/>
              <w:rPr>
                <w:b/>
                <w:bCs/>
              </w:rPr>
            </w:pPr>
            <w:r w:rsidRPr="00DC3878">
              <w:rPr>
                <w:b/>
                <w:bCs/>
              </w:rPr>
              <w:t>Teritorium</w:t>
            </w:r>
          </w:p>
        </w:tc>
        <w:tc>
          <w:tcPr>
            <w:tcW w:w="2694" w:type="dxa"/>
            <w:vAlign w:val="center"/>
          </w:tcPr>
          <w:p w14:paraId="6B8E3C61" w14:textId="77777777" w:rsidR="002E5429" w:rsidRPr="00DC3878" w:rsidRDefault="002E5429" w:rsidP="00474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Vypisovatelé</w:t>
            </w:r>
            <w:r w:rsidRPr="00DC3878">
              <w:rPr>
                <w:b/>
                <w:bCs/>
              </w:rPr>
              <w:t xml:space="preserve"> VZ</w:t>
            </w:r>
          </w:p>
        </w:tc>
        <w:tc>
          <w:tcPr>
            <w:tcW w:w="1842" w:type="dxa"/>
            <w:vAlign w:val="center"/>
          </w:tcPr>
          <w:p w14:paraId="4AAF3F43" w14:textId="77777777" w:rsidR="002E5429" w:rsidRPr="00DC3878" w:rsidRDefault="002E5429" w:rsidP="00474F67">
            <w:pPr>
              <w:jc w:val="center"/>
              <w:rPr>
                <w:b/>
                <w:bCs/>
              </w:rPr>
            </w:pPr>
            <w:r w:rsidRPr="00DC3878">
              <w:rPr>
                <w:b/>
                <w:bCs/>
              </w:rPr>
              <w:t>Název odboru</w:t>
            </w:r>
          </w:p>
        </w:tc>
        <w:tc>
          <w:tcPr>
            <w:tcW w:w="2830" w:type="dxa"/>
            <w:vAlign w:val="center"/>
          </w:tcPr>
          <w:p w14:paraId="401AC814" w14:textId="77777777" w:rsidR="002E5429" w:rsidRPr="00DC3878" w:rsidRDefault="002E5429" w:rsidP="00474F67">
            <w:pPr>
              <w:jc w:val="center"/>
              <w:rPr>
                <w:b/>
                <w:bCs/>
              </w:rPr>
            </w:pPr>
            <w:r w:rsidRPr="00DC3878">
              <w:rPr>
                <w:b/>
                <w:bCs/>
              </w:rPr>
              <w:t>Náklady na přístup k VZ</w:t>
            </w:r>
          </w:p>
        </w:tc>
      </w:tr>
      <w:tr w:rsidR="002E5429" w14:paraId="1827BD77" w14:textId="77777777" w:rsidTr="00474F67">
        <w:tc>
          <w:tcPr>
            <w:tcW w:w="1696" w:type="dxa"/>
            <w:vAlign w:val="center"/>
          </w:tcPr>
          <w:p w14:paraId="1C86DCAE" w14:textId="77777777" w:rsidR="002E5429" w:rsidRDefault="002E5429" w:rsidP="00474F67">
            <w:pPr>
              <w:jc w:val="left"/>
            </w:pPr>
            <w:r>
              <w:t>Ontario</w:t>
            </w:r>
          </w:p>
        </w:tc>
        <w:tc>
          <w:tcPr>
            <w:tcW w:w="2694" w:type="dxa"/>
            <w:vAlign w:val="center"/>
          </w:tcPr>
          <w:p w14:paraId="7CCCD1EE" w14:textId="77777777" w:rsidR="002E5429" w:rsidRDefault="002E5429" w:rsidP="00474F67">
            <w:pPr>
              <w:jc w:val="center"/>
            </w:pPr>
            <w:r w:rsidRPr="00FC2F96">
              <w:t>vláda Ontaria a subjekty veřejného sektoru</w:t>
            </w:r>
            <w:r>
              <w:t xml:space="preserve"> (BPS)</w:t>
            </w:r>
          </w:p>
        </w:tc>
        <w:tc>
          <w:tcPr>
            <w:tcW w:w="1842" w:type="dxa"/>
            <w:vAlign w:val="center"/>
          </w:tcPr>
          <w:p w14:paraId="589E85AE" w14:textId="77777777" w:rsidR="002E5429" w:rsidRPr="00874CDA" w:rsidRDefault="00ED13AB" w:rsidP="00474F67">
            <w:pPr>
              <w:jc w:val="center"/>
            </w:pPr>
            <w:hyperlink r:id="rId4" w:history="1">
              <w:r w:rsidR="002E5429" w:rsidRPr="00874CDA">
                <w:rPr>
                  <w:rStyle w:val="Hyperlink"/>
                </w:rPr>
                <w:t xml:space="preserve">Ontario </w:t>
              </w:r>
              <w:proofErr w:type="spellStart"/>
              <w:r w:rsidR="002E5429" w:rsidRPr="00874CDA">
                <w:rPr>
                  <w:rStyle w:val="Hyperlink"/>
                </w:rPr>
                <w:t>Tenders</w:t>
              </w:r>
              <w:proofErr w:type="spellEnd"/>
              <w:r w:rsidR="002E5429" w:rsidRPr="00874CDA">
                <w:rPr>
                  <w:rStyle w:val="Hyperlink"/>
                </w:rPr>
                <w:t xml:space="preserve"> </w:t>
              </w:r>
              <w:proofErr w:type="spellStart"/>
              <w:r w:rsidR="002E5429" w:rsidRPr="00874CDA">
                <w:rPr>
                  <w:rStyle w:val="Hyperlink"/>
                </w:rPr>
                <w:t>Portal</w:t>
              </w:r>
              <w:proofErr w:type="spellEnd"/>
            </w:hyperlink>
          </w:p>
        </w:tc>
        <w:tc>
          <w:tcPr>
            <w:tcW w:w="2830" w:type="dxa"/>
            <w:vAlign w:val="center"/>
          </w:tcPr>
          <w:p w14:paraId="547B458B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3B22B6F6" w14:textId="77777777" w:rsidTr="00474F67">
        <w:trPr>
          <w:trHeight w:val="1346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479C3B26" w14:textId="77777777" w:rsidR="002E5429" w:rsidRDefault="002E5429" w:rsidP="00474F67">
            <w:pPr>
              <w:jc w:val="left"/>
            </w:pPr>
            <w:proofErr w:type="spellStart"/>
            <w:r>
              <w:t>Québec</w:t>
            </w:r>
            <w:proofErr w:type="spellEnd"/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4F95EE21" w14:textId="77777777" w:rsidR="002E5429" w:rsidRDefault="002E5429" w:rsidP="00474F67">
            <w:pPr>
              <w:jc w:val="center"/>
            </w:pPr>
            <w:r w:rsidRPr="009B708F">
              <w:t>vládní agentury a veřejné subjekty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45DD5336" w14:textId="77777777" w:rsidR="002E5429" w:rsidRDefault="00ED13AB" w:rsidP="00474F67">
            <w:pPr>
              <w:jc w:val="center"/>
            </w:pPr>
            <w:hyperlink r:id="rId5" w:history="1">
              <w:proofErr w:type="spellStart"/>
              <w:r w:rsidR="002E5429" w:rsidRPr="00565423">
                <w:rPr>
                  <w:rStyle w:val="Hyperlink"/>
                </w:rPr>
                <w:t>Système</w:t>
              </w:r>
              <w:proofErr w:type="spellEnd"/>
              <w:r w:rsidR="002E5429" w:rsidRPr="00565423">
                <w:rPr>
                  <w:rStyle w:val="Hyperlink"/>
                </w:rPr>
                <w:t xml:space="preserve"> </w:t>
              </w:r>
              <w:proofErr w:type="spellStart"/>
              <w:r w:rsidR="002E5429" w:rsidRPr="00565423">
                <w:rPr>
                  <w:rStyle w:val="Hyperlink"/>
                </w:rPr>
                <w:t>électronique</w:t>
              </w:r>
              <w:proofErr w:type="spellEnd"/>
              <w:r w:rsidR="002E5429" w:rsidRPr="00565423">
                <w:rPr>
                  <w:rStyle w:val="Hyperlink"/>
                </w:rPr>
                <w:t xml:space="preserve"> </w:t>
              </w:r>
              <w:proofErr w:type="spellStart"/>
              <w:r w:rsidR="002E5429" w:rsidRPr="00565423">
                <w:rPr>
                  <w:rStyle w:val="Hyperlink"/>
                </w:rPr>
                <w:t>d'appel</w:t>
              </w:r>
              <w:proofErr w:type="spellEnd"/>
              <w:r w:rsidR="002E5429" w:rsidRPr="00565423">
                <w:rPr>
                  <w:rStyle w:val="Hyperlink"/>
                </w:rPr>
                <w:t xml:space="preserve"> </w:t>
              </w:r>
              <w:proofErr w:type="spellStart"/>
              <w:r w:rsidR="002E5429" w:rsidRPr="00565423">
                <w:rPr>
                  <w:rStyle w:val="Hyperlink"/>
                </w:rPr>
                <w:t>d'offres</w:t>
              </w:r>
              <w:proofErr w:type="spellEnd"/>
              <w:r w:rsidR="002E5429" w:rsidRPr="00565423">
                <w:rPr>
                  <w:rStyle w:val="Hyperlink"/>
                </w:rPr>
                <w:t xml:space="preserve"> </w:t>
              </w:r>
              <w:proofErr w:type="spellStart"/>
              <w:r w:rsidR="002E5429" w:rsidRPr="00565423">
                <w:rPr>
                  <w:rStyle w:val="Hyperlink"/>
                </w:rPr>
                <w:t>du</w:t>
              </w:r>
              <w:proofErr w:type="spellEnd"/>
              <w:r w:rsidR="002E5429" w:rsidRPr="00565423">
                <w:rPr>
                  <w:rStyle w:val="Hyperlink"/>
                </w:rPr>
                <w:t xml:space="preserve"> gouvernement </w:t>
              </w:r>
              <w:proofErr w:type="spellStart"/>
              <w:r w:rsidR="002E5429" w:rsidRPr="00565423">
                <w:rPr>
                  <w:rStyle w:val="Hyperlink"/>
                </w:rPr>
                <w:t>du</w:t>
              </w:r>
              <w:proofErr w:type="spellEnd"/>
              <w:r w:rsidR="002E5429" w:rsidRPr="00565423">
                <w:rPr>
                  <w:rStyle w:val="Hyperlink"/>
                </w:rPr>
                <w:t xml:space="preserve"> </w:t>
              </w:r>
              <w:proofErr w:type="spellStart"/>
              <w:r w:rsidR="002E5429" w:rsidRPr="00565423">
                <w:rPr>
                  <w:rStyle w:val="Hyperlink"/>
                </w:rPr>
                <w:t>Québec</w:t>
              </w:r>
              <w:proofErr w:type="spellEnd"/>
            </w:hyperlink>
          </w:p>
        </w:tc>
        <w:tc>
          <w:tcPr>
            <w:tcW w:w="2830" w:type="dxa"/>
            <w:shd w:val="clear" w:color="auto" w:fill="DAE9F7" w:themeFill="text2" w:themeFillTint="1A"/>
            <w:vAlign w:val="center"/>
          </w:tcPr>
          <w:p w14:paraId="56CE15AF" w14:textId="77777777" w:rsidR="002E5429" w:rsidRDefault="002E5429" w:rsidP="00474F67">
            <w:pPr>
              <w:jc w:val="center"/>
            </w:pPr>
            <w:r>
              <w:t xml:space="preserve">obecné </w:t>
            </w:r>
            <w:proofErr w:type="spellStart"/>
            <w:r>
              <w:t>info</w:t>
            </w:r>
            <w:proofErr w:type="spellEnd"/>
            <w:r>
              <w:t xml:space="preserve"> zdarma, pro hlubší vhled bezplatná registrace, ale zbytek za </w:t>
            </w:r>
            <w:hyperlink r:id="rId6" w:history="1">
              <w:r w:rsidRPr="00C7169D">
                <w:rPr>
                  <w:rStyle w:val="Hyperlink"/>
                </w:rPr>
                <w:t>poplatek</w:t>
              </w:r>
            </w:hyperlink>
            <w:r>
              <w:t xml:space="preserve"> (nahlížení do dokumentů a další služby)</w:t>
            </w:r>
          </w:p>
        </w:tc>
      </w:tr>
      <w:tr w:rsidR="002E5429" w14:paraId="409BB5F5" w14:textId="77777777" w:rsidTr="00474F67">
        <w:tc>
          <w:tcPr>
            <w:tcW w:w="1696" w:type="dxa"/>
            <w:vAlign w:val="center"/>
          </w:tcPr>
          <w:p w14:paraId="3DD1D3C8" w14:textId="77777777" w:rsidR="002E5429" w:rsidRDefault="002E5429" w:rsidP="00474F67">
            <w:pPr>
              <w:jc w:val="left"/>
            </w:pPr>
            <w:r>
              <w:t>Alberta</w:t>
            </w:r>
          </w:p>
        </w:tc>
        <w:tc>
          <w:tcPr>
            <w:tcW w:w="2694" w:type="dxa"/>
            <w:vAlign w:val="center"/>
          </w:tcPr>
          <w:p w14:paraId="35B68662" w14:textId="77777777" w:rsidR="002E5429" w:rsidRDefault="002E5429" w:rsidP="00474F67">
            <w:pPr>
              <w:jc w:val="center"/>
            </w:pPr>
            <w:r>
              <w:t>v</w:t>
            </w:r>
            <w:r w:rsidRPr="001F3348">
              <w:t>láda Alberty, sektor MASH, provinční společnosti a komunity původních obyvatel</w:t>
            </w:r>
          </w:p>
        </w:tc>
        <w:tc>
          <w:tcPr>
            <w:tcW w:w="1842" w:type="dxa"/>
            <w:vAlign w:val="center"/>
          </w:tcPr>
          <w:p w14:paraId="364E3891" w14:textId="77777777" w:rsidR="002E5429" w:rsidRDefault="00ED13AB" w:rsidP="00474F67">
            <w:pPr>
              <w:jc w:val="center"/>
            </w:pPr>
            <w:hyperlink r:id="rId7" w:history="1">
              <w:r w:rsidR="002E5429" w:rsidRPr="00630083">
                <w:rPr>
                  <w:rStyle w:val="Hyperlink"/>
                </w:rPr>
                <w:t xml:space="preserve">Alberta </w:t>
              </w:r>
              <w:proofErr w:type="spellStart"/>
              <w:r w:rsidR="002E5429" w:rsidRPr="00630083">
                <w:rPr>
                  <w:rStyle w:val="Hyperlink"/>
                </w:rPr>
                <w:t>Purchasing</w:t>
              </w:r>
              <w:proofErr w:type="spellEnd"/>
              <w:r w:rsidR="002E5429" w:rsidRPr="00630083">
                <w:rPr>
                  <w:rStyle w:val="Hyperlink"/>
                </w:rPr>
                <w:t xml:space="preserve"> </w:t>
              </w:r>
              <w:proofErr w:type="spellStart"/>
              <w:r w:rsidR="002E5429" w:rsidRPr="00630083">
                <w:rPr>
                  <w:rStyle w:val="Hyperlink"/>
                </w:rPr>
                <w:t>Connection</w:t>
              </w:r>
              <w:proofErr w:type="spellEnd"/>
              <w:r w:rsidR="002E5429" w:rsidRPr="00630083">
                <w:rPr>
                  <w:rStyle w:val="Hyperlink"/>
                </w:rPr>
                <w:t xml:space="preserve"> (APC)</w:t>
              </w:r>
            </w:hyperlink>
          </w:p>
        </w:tc>
        <w:tc>
          <w:tcPr>
            <w:tcW w:w="2830" w:type="dxa"/>
            <w:vAlign w:val="center"/>
          </w:tcPr>
          <w:p w14:paraId="71DCD9C8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28E1BA86" w14:textId="77777777" w:rsidTr="00474F67">
        <w:tc>
          <w:tcPr>
            <w:tcW w:w="1696" w:type="dxa"/>
            <w:vAlign w:val="center"/>
          </w:tcPr>
          <w:p w14:paraId="30A04BDA" w14:textId="77777777" w:rsidR="002E5429" w:rsidRDefault="002E5429" w:rsidP="00474F67">
            <w:pPr>
              <w:jc w:val="left"/>
            </w:pPr>
            <w:r>
              <w:t>Britská Kolumbie</w:t>
            </w:r>
          </w:p>
        </w:tc>
        <w:tc>
          <w:tcPr>
            <w:tcW w:w="2694" w:type="dxa"/>
            <w:vAlign w:val="center"/>
          </w:tcPr>
          <w:p w14:paraId="108AA77D" w14:textId="77777777" w:rsidR="002E5429" w:rsidRDefault="002E5429" w:rsidP="00474F67">
            <w:pPr>
              <w:jc w:val="center"/>
            </w:pPr>
            <w:r>
              <w:t>v</w:t>
            </w:r>
            <w:r w:rsidRPr="001F3348">
              <w:t>láda</w:t>
            </w:r>
            <w:r>
              <w:t xml:space="preserve"> Britské Kolumbie a BPS</w:t>
            </w:r>
          </w:p>
        </w:tc>
        <w:tc>
          <w:tcPr>
            <w:tcW w:w="1842" w:type="dxa"/>
            <w:vAlign w:val="center"/>
          </w:tcPr>
          <w:p w14:paraId="32483037" w14:textId="77777777" w:rsidR="002E5429" w:rsidRDefault="00ED13AB" w:rsidP="00474F67">
            <w:pPr>
              <w:jc w:val="center"/>
            </w:pPr>
            <w:hyperlink r:id="rId8" w:history="1">
              <w:r w:rsidR="002E5429" w:rsidRPr="00630083">
                <w:rPr>
                  <w:rStyle w:val="Hyperlink"/>
                </w:rPr>
                <w:t xml:space="preserve">BC </w:t>
              </w:r>
              <w:proofErr w:type="spellStart"/>
              <w:r w:rsidR="002E5429" w:rsidRPr="00630083">
                <w:rPr>
                  <w:rStyle w:val="Hyperlink"/>
                </w:rPr>
                <w:t>Bid</w:t>
              </w:r>
              <w:proofErr w:type="spellEnd"/>
              <w:r w:rsidR="002E5429" w:rsidRPr="00630083">
                <w:rPr>
                  <w:rStyle w:val="Hyperlink"/>
                </w:rPr>
                <w:t xml:space="preserve"> </w:t>
              </w:r>
              <w:proofErr w:type="spellStart"/>
              <w:r w:rsidR="002E5429" w:rsidRPr="00630083">
                <w:rPr>
                  <w:rStyle w:val="Hyperlink"/>
                </w:rPr>
                <w:t>Portal</w:t>
              </w:r>
              <w:proofErr w:type="spellEnd"/>
            </w:hyperlink>
          </w:p>
        </w:tc>
        <w:tc>
          <w:tcPr>
            <w:tcW w:w="2830" w:type="dxa"/>
            <w:vAlign w:val="center"/>
          </w:tcPr>
          <w:p w14:paraId="166E849A" w14:textId="77777777" w:rsidR="002E5429" w:rsidRDefault="002E5429" w:rsidP="00474F67">
            <w:pPr>
              <w:jc w:val="center"/>
            </w:pPr>
            <w:r>
              <w:t xml:space="preserve">zdarma (za speciální služby je účtován </w:t>
            </w:r>
            <w:hyperlink r:id="rId9" w:history="1">
              <w:r w:rsidRPr="00F43B33">
                <w:rPr>
                  <w:rStyle w:val="Hyperlink"/>
                </w:rPr>
                <w:t>poplatek</w:t>
              </w:r>
            </w:hyperlink>
            <w:r>
              <w:t>)</w:t>
            </w:r>
          </w:p>
        </w:tc>
      </w:tr>
      <w:tr w:rsidR="002E5429" w14:paraId="54DD0F00" w14:textId="77777777" w:rsidTr="00474F67">
        <w:tc>
          <w:tcPr>
            <w:tcW w:w="1696" w:type="dxa"/>
            <w:vAlign w:val="center"/>
          </w:tcPr>
          <w:p w14:paraId="76BD7175" w14:textId="77777777" w:rsidR="002E5429" w:rsidRDefault="002E5429" w:rsidP="00474F67">
            <w:pPr>
              <w:jc w:val="left"/>
            </w:pPr>
            <w:r>
              <w:t>Saskatchewan</w:t>
            </w:r>
          </w:p>
        </w:tc>
        <w:tc>
          <w:tcPr>
            <w:tcW w:w="2694" w:type="dxa"/>
            <w:vAlign w:val="center"/>
          </w:tcPr>
          <w:p w14:paraId="5CB679FB" w14:textId="77777777" w:rsidR="002E5429" w:rsidRDefault="002E5429" w:rsidP="00474F67">
            <w:pPr>
              <w:jc w:val="center"/>
            </w:pPr>
            <w:r>
              <w:t>vláda Saskatchewanu, královské korporace, města, školy a zdravotní zařízení (BPS)</w:t>
            </w:r>
          </w:p>
        </w:tc>
        <w:tc>
          <w:tcPr>
            <w:tcW w:w="1842" w:type="dxa"/>
            <w:vAlign w:val="center"/>
          </w:tcPr>
          <w:p w14:paraId="5F72825A" w14:textId="77777777" w:rsidR="002E5429" w:rsidRDefault="00ED13AB" w:rsidP="00474F67">
            <w:pPr>
              <w:jc w:val="center"/>
            </w:pPr>
            <w:hyperlink r:id="rId10" w:history="1">
              <w:proofErr w:type="spellStart"/>
              <w:r w:rsidR="002E5429" w:rsidRPr="00630083">
                <w:rPr>
                  <w:rStyle w:val="Hyperlink"/>
                </w:rPr>
                <w:t>SaskTenders</w:t>
              </w:r>
              <w:proofErr w:type="spellEnd"/>
            </w:hyperlink>
          </w:p>
        </w:tc>
        <w:tc>
          <w:tcPr>
            <w:tcW w:w="2830" w:type="dxa"/>
            <w:vAlign w:val="center"/>
          </w:tcPr>
          <w:p w14:paraId="46FF8D50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56E82F0F" w14:textId="77777777" w:rsidTr="00474F67">
        <w:tc>
          <w:tcPr>
            <w:tcW w:w="1696" w:type="dxa"/>
            <w:shd w:val="clear" w:color="auto" w:fill="DAE9F7" w:themeFill="text2" w:themeFillTint="1A"/>
            <w:vAlign w:val="center"/>
          </w:tcPr>
          <w:p w14:paraId="3F956424" w14:textId="77777777" w:rsidR="002E5429" w:rsidRDefault="002E5429" w:rsidP="00474F67">
            <w:pPr>
              <w:jc w:val="left"/>
            </w:pPr>
            <w:r>
              <w:t>Manitoba</w:t>
            </w: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612F9D8E" w14:textId="77777777" w:rsidR="002E5429" w:rsidRDefault="002E5429" w:rsidP="00474F67">
            <w:pPr>
              <w:jc w:val="center"/>
            </w:pPr>
            <w:r>
              <w:t>Společnosti z</w:t>
            </w:r>
            <w:r w:rsidRPr="001C3A9C">
              <w:t xml:space="preserve"> federáln</w:t>
            </w:r>
            <w:r>
              <w:t>ího</w:t>
            </w:r>
            <w:r w:rsidRPr="001C3A9C">
              <w:t>, provinční</w:t>
            </w:r>
            <w:r>
              <w:t>ho</w:t>
            </w:r>
            <w:r w:rsidRPr="001C3A9C">
              <w:t xml:space="preserve"> a MASH sektoru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7ABC40AD" w14:textId="77777777" w:rsidR="002E5429" w:rsidRDefault="002E5429" w:rsidP="00474F67">
            <w:pPr>
              <w:jc w:val="center"/>
            </w:pPr>
            <w:r>
              <w:t xml:space="preserve">jen </w:t>
            </w:r>
            <w:hyperlink r:id="rId11" w:history="1">
              <w:r w:rsidRPr="00D143A9">
                <w:rPr>
                  <w:rStyle w:val="Hyperlink"/>
                </w:rPr>
                <w:t>MERX</w:t>
              </w:r>
            </w:hyperlink>
          </w:p>
        </w:tc>
        <w:tc>
          <w:tcPr>
            <w:tcW w:w="2830" w:type="dxa"/>
            <w:shd w:val="clear" w:color="auto" w:fill="DAE9F7" w:themeFill="text2" w:themeFillTint="1A"/>
            <w:vAlign w:val="center"/>
          </w:tcPr>
          <w:p w14:paraId="230A22DD" w14:textId="77777777" w:rsidR="002E5429" w:rsidRDefault="002E5429" w:rsidP="00474F67">
            <w:pPr>
              <w:jc w:val="center"/>
            </w:pPr>
            <w:r>
              <w:t xml:space="preserve">funguje na bázi </w:t>
            </w:r>
            <w:hyperlink r:id="rId12" w:history="1">
              <w:r w:rsidRPr="000A6131">
                <w:rPr>
                  <w:rStyle w:val="Hyperlink"/>
                </w:rPr>
                <w:t>předplatného</w:t>
              </w:r>
            </w:hyperlink>
          </w:p>
        </w:tc>
      </w:tr>
      <w:tr w:rsidR="002E5429" w14:paraId="058D2C6B" w14:textId="77777777" w:rsidTr="00474F67">
        <w:tc>
          <w:tcPr>
            <w:tcW w:w="1696" w:type="dxa"/>
            <w:vAlign w:val="center"/>
          </w:tcPr>
          <w:p w14:paraId="246223D3" w14:textId="77777777" w:rsidR="002E5429" w:rsidRDefault="002E5429" w:rsidP="00474F67">
            <w:pPr>
              <w:jc w:val="left"/>
            </w:pPr>
            <w:r>
              <w:t>Nové Skotsko</w:t>
            </w:r>
          </w:p>
        </w:tc>
        <w:tc>
          <w:tcPr>
            <w:tcW w:w="2694" w:type="dxa"/>
            <w:vAlign w:val="center"/>
          </w:tcPr>
          <w:p w14:paraId="6405132B" w14:textId="77777777" w:rsidR="002E5429" w:rsidRDefault="002E5429" w:rsidP="00474F67">
            <w:pPr>
              <w:jc w:val="center"/>
            </w:pPr>
            <w:r w:rsidRPr="00FF2D3E">
              <w:t xml:space="preserve">ministerstva, agentury a komise, </w:t>
            </w:r>
            <w:r>
              <w:t>města</w:t>
            </w:r>
            <w:r w:rsidRPr="00FF2D3E">
              <w:t xml:space="preserve">, akademické instituce, školské rady, zdravotní úřady, vládní </w:t>
            </w:r>
            <w:r>
              <w:t>jednotky</w:t>
            </w:r>
          </w:p>
        </w:tc>
        <w:tc>
          <w:tcPr>
            <w:tcW w:w="1842" w:type="dxa"/>
            <w:vAlign w:val="center"/>
          </w:tcPr>
          <w:p w14:paraId="31BD3755" w14:textId="77777777" w:rsidR="002E5429" w:rsidRDefault="00ED13AB" w:rsidP="00474F67">
            <w:pPr>
              <w:jc w:val="center"/>
            </w:pPr>
            <w:hyperlink r:id="rId13" w:history="1">
              <w:proofErr w:type="spellStart"/>
              <w:r w:rsidR="002E5429" w:rsidRPr="00F86AA4">
                <w:rPr>
                  <w:rStyle w:val="Hyperlink"/>
                </w:rPr>
                <w:t>Procurement</w:t>
              </w:r>
              <w:proofErr w:type="spellEnd"/>
              <w:r w:rsidR="002E5429" w:rsidRPr="00F86AA4">
                <w:rPr>
                  <w:rStyle w:val="Hyperlink"/>
                </w:rPr>
                <w:t xml:space="preserve"> </w:t>
              </w:r>
              <w:proofErr w:type="spellStart"/>
              <w:r w:rsidR="002E5429" w:rsidRPr="00F86AA4">
                <w:rPr>
                  <w:rStyle w:val="Hyperlink"/>
                </w:rPr>
                <w:t>Opportunities</w:t>
              </w:r>
              <w:proofErr w:type="spellEnd"/>
              <w:r w:rsidR="002E5429" w:rsidRPr="00F86AA4">
                <w:rPr>
                  <w:rStyle w:val="Hyperlink"/>
                </w:rPr>
                <w:t xml:space="preserve"> and Public </w:t>
              </w:r>
              <w:proofErr w:type="spellStart"/>
              <w:r w:rsidR="002E5429" w:rsidRPr="00F86AA4">
                <w:rPr>
                  <w:rStyle w:val="Hyperlink"/>
                </w:rPr>
                <w:t>Notices</w:t>
              </w:r>
              <w:proofErr w:type="spellEnd"/>
            </w:hyperlink>
          </w:p>
        </w:tc>
        <w:tc>
          <w:tcPr>
            <w:tcW w:w="2830" w:type="dxa"/>
            <w:vAlign w:val="center"/>
          </w:tcPr>
          <w:p w14:paraId="43008222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0102A33E" w14:textId="77777777" w:rsidTr="00474F67">
        <w:tc>
          <w:tcPr>
            <w:tcW w:w="1696" w:type="dxa"/>
            <w:vAlign w:val="center"/>
          </w:tcPr>
          <w:p w14:paraId="13EDC516" w14:textId="77777777" w:rsidR="002E5429" w:rsidRDefault="002E5429" w:rsidP="00474F67">
            <w:pPr>
              <w:jc w:val="left"/>
            </w:pPr>
            <w:r>
              <w:t>Nový Brunšvik</w:t>
            </w:r>
          </w:p>
        </w:tc>
        <w:tc>
          <w:tcPr>
            <w:tcW w:w="2694" w:type="dxa"/>
            <w:vAlign w:val="center"/>
          </w:tcPr>
          <w:p w14:paraId="23AEAA05" w14:textId="77777777" w:rsidR="002E5429" w:rsidRDefault="002E5429" w:rsidP="00474F67">
            <w:pPr>
              <w:jc w:val="center"/>
            </w:pPr>
            <w:r>
              <w:t xml:space="preserve">vláda Nového Brunšviku, královské korporace, MASH sektor, skládky a </w:t>
            </w:r>
            <w:proofErr w:type="spellStart"/>
            <w:r>
              <w:t>Atlantic</w:t>
            </w:r>
            <w:proofErr w:type="spellEnd"/>
            <w:r>
              <w:t xml:space="preserve"> </w:t>
            </w:r>
            <w:proofErr w:type="spellStart"/>
            <w:r>
              <w:t>Lottery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</w:tc>
        <w:tc>
          <w:tcPr>
            <w:tcW w:w="1842" w:type="dxa"/>
            <w:vAlign w:val="center"/>
          </w:tcPr>
          <w:p w14:paraId="7EBD5129" w14:textId="77777777" w:rsidR="002E5429" w:rsidRDefault="00ED13AB" w:rsidP="00474F67">
            <w:pPr>
              <w:jc w:val="center"/>
            </w:pPr>
            <w:hyperlink r:id="rId14" w:history="1">
              <w:proofErr w:type="spellStart"/>
              <w:r w:rsidR="002E5429" w:rsidRPr="00DC3878">
                <w:rPr>
                  <w:rStyle w:val="Hyperlink"/>
                </w:rPr>
                <w:t>The</w:t>
              </w:r>
              <w:proofErr w:type="spellEnd"/>
              <w:r w:rsidR="002E5429" w:rsidRPr="00DC3878">
                <w:rPr>
                  <w:rStyle w:val="Hyperlink"/>
                </w:rPr>
                <w:t xml:space="preserve"> New </w:t>
              </w:r>
              <w:proofErr w:type="spellStart"/>
              <w:r w:rsidR="002E5429" w:rsidRPr="00DC3878">
                <w:rPr>
                  <w:rStyle w:val="Hyperlink"/>
                </w:rPr>
                <w:t>Brunswick</w:t>
              </w:r>
              <w:proofErr w:type="spellEnd"/>
              <w:r w:rsidR="002E5429" w:rsidRPr="00DC3878">
                <w:rPr>
                  <w:rStyle w:val="Hyperlink"/>
                </w:rPr>
                <w:t xml:space="preserve"> </w:t>
              </w:r>
              <w:proofErr w:type="spellStart"/>
              <w:r w:rsidR="002E5429" w:rsidRPr="00DC3878">
                <w:rPr>
                  <w:rStyle w:val="Hyperlink"/>
                </w:rPr>
                <w:t>Opportunities</w:t>
              </w:r>
              <w:proofErr w:type="spellEnd"/>
              <w:r w:rsidR="002E5429" w:rsidRPr="00DC3878">
                <w:rPr>
                  <w:rStyle w:val="Hyperlink"/>
                </w:rPr>
                <w:t xml:space="preserve"> Network (NBON)</w:t>
              </w:r>
            </w:hyperlink>
          </w:p>
        </w:tc>
        <w:tc>
          <w:tcPr>
            <w:tcW w:w="2830" w:type="dxa"/>
            <w:vAlign w:val="center"/>
          </w:tcPr>
          <w:p w14:paraId="3FDF9FCF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5710C809" w14:textId="77777777" w:rsidTr="00474F67">
        <w:tc>
          <w:tcPr>
            <w:tcW w:w="1696" w:type="dxa"/>
            <w:shd w:val="clear" w:color="auto" w:fill="DAE9F7" w:themeFill="text2" w:themeFillTint="1A"/>
            <w:vAlign w:val="center"/>
          </w:tcPr>
          <w:p w14:paraId="5D3D293C" w14:textId="77777777" w:rsidR="002E5429" w:rsidRDefault="002E5429" w:rsidP="00474F67">
            <w:pPr>
              <w:jc w:val="left"/>
            </w:pPr>
            <w:r>
              <w:lastRenderedPageBreak/>
              <w:t>Newfoundland a Labrador</w:t>
            </w: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0E63C6FB" w14:textId="77777777" w:rsidR="002E5429" w:rsidRDefault="002E5429" w:rsidP="00474F67">
            <w:pPr>
              <w:jc w:val="center"/>
            </w:pPr>
            <w:r>
              <w:t>Společnosti z</w:t>
            </w:r>
            <w:r w:rsidRPr="001C3A9C">
              <w:t xml:space="preserve"> federáln</w:t>
            </w:r>
            <w:r>
              <w:t>ího</w:t>
            </w:r>
            <w:r w:rsidRPr="001C3A9C">
              <w:t>, provinční</w:t>
            </w:r>
            <w:r>
              <w:t>ho</w:t>
            </w:r>
            <w:r w:rsidRPr="001C3A9C">
              <w:t xml:space="preserve"> a </w:t>
            </w:r>
            <w:hyperlink r:id="rId15" w:history="1">
              <w:r w:rsidRPr="00E51A22">
                <w:rPr>
                  <w:rStyle w:val="Hyperlink"/>
                </w:rPr>
                <w:t>MASH sektoru</w:t>
              </w:r>
            </w:hyperlink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24D54481" w14:textId="77777777" w:rsidR="002E5429" w:rsidRPr="00DC3878" w:rsidRDefault="002E5429" w:rsidP="00474F67">
            <w:pPr>
              <w:jc w:val="center"/>
            </w:pPr>
            <w:r>
              <w:t xml:space="preserve">jen </w:t>
            </w:r>
            <w:hyperlink r:id="rId16" w:history="1">
              <w:r w:rsidRPr="00DC3878">
                <w:rPr>
                  <w:rStyle w:val="Hyperlink"/>
                </w:rPr>
                <w:t>MERX</w:t>
              </w:r>
            </w:hyperlink>
          </w:p>
        </w:tc>
        <w:tc>
          <w:tcPr>
            <w:tcW w:w="2830" w:type="dxa"/>
            <w:shd w:val="clear" w:color="auto" w:fill="DAE9F7" w:themeFill="text2" w:themeFillTint="1A"/>
            <w:vAlign w:val="center"/>
          </w:tcPr>
          <w:p w14:paraId="24B1E0FB" w14:textId="77777777" w:rsidR="002E5429" w:rsidRDefault="002E5429" w:rsidP="00474F67">
            <w:pPr>
              <w:jc w:val="center"/>
            </w:pPr>
            <w:r>
              <w:t>Funguje na bázi předplatného</w:t>
            </w:r>
          </w:p>
        </w:tc>
      </w:tr>
      <w:tr w:rsidR="002E5429" w14:paraId="720B2845" w14:textId="77777777" w:rsidTr="00474F67">
        <w:tc>
          <w:tcPr>
            <w:tcW w:w="1696" w:type="dxa"/>
            <w:vAlign w:val="center"/>
          </w:tcPr>
          <w:p w14:paraId="39D6ECB8" w14:textId="77777777" w:rsidR="002E5429" w:rsidRDefault="002E5429" w:rsidP="00474F67">
            <w:pPr>
              <w:jc w:val="left"/>
            </w:pPr>
            <w:r>
              <w:t>Ostrov prince Edvarda (PEI)</w:t>
            </w:r>
          </w:p>
        </w:tc>
        <w:tc>
          <w:tcPr>
            <w:tcW w:w="2694" w:type="dxa"/>
            <w:vAlign w:val="center"/>
          </w:tcPr>
          <w:p w14:paraId="05441475" w14:textId="77777777" w:rsidR="002E5429" w:rsidRDefault="002E5429" w:rsidP="00474F67">
            <w:pPr>
              <w:jc w:val="center"/>
            </w:pPr>
            <w:r>
              <w:t>vláda PEI, MASH, BPS</w:t>
            </w:r>
          </w:p>
        </w:tc>
        <w:tc>
          <w:tcPr>
            <w:tcW w:w="1842" w:type="dxa"/>
            <w:vAlign w:val="center"/>
          </w:tcPr>
          <w:p w14:paraId="1FD1762B" w14:textId="77777777" w:rsidR="002E5429" w:rsidRDefault="00ED13AB" w:rsidP="00474F67">
            <w:pPr>
              <w:jc w:val="center"/>
            </w:pPr>
            <w:hyperlink r:id="rId17" w:anchor="/service/Tenders/TenderSearch" w:history="1">
              <w:proofErr w:type="spellStart"/>
              <w:r w:rsidR="002E5429" w:rsidRPr="00212F64">
                <w:rPr>
                  <w:rStyle w:val="Hyperlink"/>
                </w:rPr>
                <w:t>Government</w:t>
              </w:r>
              <w:proofErr w:type="spellEnd"/>
              <w:r w:rsidR="002E5429" w:rsidRPr="00212F64">
                <w:rPr>
                  <w:rStyle w:val="Hyperlink"/>
                </w:rPr>
                <w:t xml:space="preserve"> </w:t>
              </w:r>
              <w:proofErr w:type="spellStart"/>
              <w:r w:rsidR="002E5429" w:rsidRPr="00212F64">
                <w:rPr>
                  <w:rStyle w:val="Hyperlink"/>
                </w:rPr>
                <w:t>Tenders</w:t>
              </w:r>
              <w:proofErr w:type="spellEnd"/>
              <w:r w:rsidR="002E5429" w:rsidRPr="00212F64">
                <w:rPr>
                  <w:rStyle w:val="Hyperlink"/>
                </w:rPr>
                <w:t xml:space="preserve"> </w:t>
              </w:r>
              <w:r w:rsidR="002E5429" w:rsidRPr="00212F64">
                <w:rPr>
                  <w:rStyle w:val="Hyperlink"/>
                  <w:lang w:val="en-GB"/>
                </w:rPr>
                <w:t>&amp;</w:t>
              </w:r>
              <w:r w:rsidR="002E5429" w:rsidRPr="00212F64">
                <w:rPr>
                  <w:rStyle w:val="Hyperlink"/>
                </w:rPr>
                <w:t xml:space="preserve"> </w:t>
              </w:r>
              <w:proofErr w:type="spellStart"/>
              <w:r w:rsidR="002E5429" w:rsidRPr="00212F64">
                <w:rPr>
                  <w:rStyle w:val="Hyperlink"/>
                </w:rPr>
                <w:t>Procurement</w:t>
              </w:r>
              <w:proofErr w:type="spellEnd"/>
            </w:hyperlink>
          </w:p>
        </w:tc>
        <w:tc>
          <w:tcPr>
            <w:tcW w:w="2830" w:type="dxa"/>
            <w:vAlign w:val="center"/>
          </w:tcPr>
          <w:p w14:paraId="41AF02CC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6764F545" w14:textId="77777777" w:rsidTr="00474F67">
        <w:tc>
          <w:tcPr>
            <w:tcW w:w="1696" w:type="dxa"/>
            <w:shd w:val="clear" w:color="auto" w:fill="DAE9F7" w:themeFill="text2" w:themeFillTint="1A"/>
            <w:vAlign w:val="center"/>
          </w:tcPr>
          <w:p w14:paraId="3114C8F1" w14:textId="77777777" w:rsidR="002E5429" w:rsidRDefault="002E5429" w:rsidP="00474F67">
            <w:pPr>
              <w:jc w:val="left"/>
            </w:pPr>
            <w:r>
              <w:t>Severozápadní teritoria</w:t>
            </w: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056D925B" w14:textId="77777777" w:rsidR="002E5429" w:rsidRDefault="002E5429" w:rsidP="00474F67">
            <w:pPr>
              <w:jc w:val="center"/>
            </w:pPr>
            <w:r>
              <w:t xml:space="preserve">vláda </w:t>
            </w:r>
            <w:proofErr w:type="spellStart"/>
            <w:r>
              <w:t>Sev</w:t>
            </w:r>
            <w:proofErr w:type="spellEnd"/>
            <w:r>
              <w:t xml:space="preserve">. </w:t>
            </w:r>
            <w:proofErr w:type="spellStart"/>
            <w:r>
              <w:t>ter</w:t>
            </w:r>
            <w:proofErr w:type="spellEnd"/>
            <w:r>
              <w:t>. a její resorty, vládní agentury a korporace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57946780" w14:textId="77777777" w:rsidR="002E5429" w:rsidRPr="00870C8E" w:rsidRDefault="00ED13AB" w:rsidP="00474F67">
            <w:pPr>
              <w:jc w:val="center"/>
              <w:rPr>
                <w:lang w:val="en-GB"/>
              </w:rPr>
            </w:pPr>
            <w:hyperlink r:id="rId18" w:history="1">
              <w:proofErr w:type="spellStart"/>
              <w:r w:rsidR="002E5429" w:rsidRPr="00870C8E">
                <w:rPr>
                  <w:rStyle w:val="Hyperlink"/>
                </w:rPr>
                <w:t>Contract</w:t>
              </w:r>
              <w:proofErr w:type="spellEnd"/>
              <w:r w:rsidR="002E5429" w:rsidRPr="00870C8E">
                <w:rPr>
                  <w:rStyle w:val="Hyperlink"/>
                </w:rPr>
                <w:t xml:space="preserve"> Event </w:t>
              </w:r>
              <w:proofErr w:type="spellStart"/>
              <w:r w:rsidR="002E5429" w:rsidRPr="00870C8E">
                <w:rPr>
                  <w:rStyle w:val="Hyperlink"/>
                </w:rPr>
                <w:t>Opportunities</w:t>
              </w:r>
              <w:proofErr w:type="spellEnd"/>
            </w:hyperlink>
            <w:r w:rsidR="002E5429">
              <w:t xml:space="preserve"> &amp; </w:t>
            </w:r>
            <w:hyperlink r:id="rId19" w:history="1">
              <w:proofErr w:type="spellStart"/>
              <w:r w:rsidR="002E5429" w:rsidRPr="00870C8E">
                <w:rPr>
                  <w:rStyle w:val="Hyperlink"/>
                </w:rPr>
                <w:t>OpenNWT</w:t>
              </w:r>
              <w:proofErr w:type="spellEnd"/>
            </w:hyperlink>
          </w:p>
        </w:tc>
        <w:tc>
          <w:tcPr>
            <w:tcW w:w="2830" w:type="dxa"/>
            <w:shd w:val="clear" w:color="auto" w:fill="DAE9F7" w:themeFill="text2" w:themeFillTint="1A"/>
            <w:vAlign w:val="center"/>
          </w:tcPr>
          <w:p w14:paraId="73538D69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5A59E03B" w14:textId="77777777" w:rsidTr="00474F67">
        <w:tc>
          <w:tcPr>
            <w:tcW w:w="1696" w:type="dxa"/>
            <w:shd w:val="clear" w:color="auto" w:fill="DAE9F7" w:themeFill="text2" w:themeFillTint="1A"/>
            <w:vAlign w:val="center"/>
          </w:tcPr>
          <w:p w14:paraId="27224949" w14:textId="77777777" w:rsidR="002E5429" w:rsidRDefault="002E5429" w:rsidP="00474F67">
            <w:pPr>
              <w:jc w:val="left"/>
            </w:pPr>
            <w:proofErr w:type="spellStart"/>
            <w:r>
              <w:t>Nunavut</w:t>
            </w:r>
            <w:proofErr w:type="spellEnd"/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69623A9A" w14:textId="77777777" w:rsidR="002E5429" w:rsidRDefault="002E5429" w:rsidP="00474F67">
            <w:pPr>
              <w:jc w:val="center"/>
            </w:pPr>
            <w:r>
              <w:t xml:space="preserve">vláda </w:t>
            </w:r>
            <w:proofErr w:type="spellStart"/>
            <w:r>
              <w:t>Nunavutu</w:t>
            </w:r>
            <w:proofErr w:type="spellEnd"/>
            <w:r>
              <w:t xml:space="preserve"> a příslušné resorty, </w:t>
            </w:r>
            <w:proofErr w:type="spellStart"/>
            <w:r>
              <w:t>Nunavut-based</w:t>
            </w:r>
            <w:proofErr w:type="spellEnd"/>
            <w:r>
              <w:t xml:space="preserve"> firmy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786F11EA" w14:textId="77777777" w:rsidR="002E5429" w:rsidRDefault="00ED13AB" w:rsidP="00474F67">
            <w:pPr>
              <w:jc w:val="center"/>
            </w:pPr>
            <w:hyperlink r:id="rId20" w:history="1">
              <w:proofErr w:type="spellStart"/>
              <w:r w:rsidR="002E5429" w:rsidRPr="00870C8E">
                <w:rPr>
                  <w:rStyle w:val="Hyperlink"/>
                </w:rPr>
                <w:t>Nunavut</w:t>
              </w:r>
              <w:proofErr w:type="spellEnd"/>
              <w:r w:rsidR="002E5429" w:rsidRPr="00870C8E">
                <w:rPr>
                  <w:rStyle w:val="Hyperlink"/>
                </w:rPr>
                <w:t xml:space="preserve"> </w:t>
              </w:r>
              <w:proofErr w:type="spellStart"/>
              <w:r w:rsidR="002E5429" w:rsidRPr="00870C8E">
                <w:rPr>
                  <w:rStyle w:val="Hyperlink"/>
                </w:rPr>
                <w:t>Tenders</w:t>
              </w:r>
              <w:proofErr w:type="spellEnd"/>
            </w:hyperlink>
          </w:p>
        </w:tc>
        <w:tc>
          <w:tcPr>
            <w:tcW w:w="2830" w:type="dxa"/>
            <w:shd w:val="clear" w:color="auto" w:fill="DAE9F7" w:themeFill="text2" w:themeFillTint="1A"/>
            <w:vAlign w:val="center"/>
          </w:tcPr>
          <w:p w14:paraId="580F3465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  <w:tr w:rsidR="002E5429" w14:paraId="064BA74A" w14:textId="77777777" w:rsidTr="00474F67">
        <w:tc>
          <w:tcPr>
            <w:tcW w:w="1696" w:type="dxa"/>
            <w:shd w:val="clear" w:color="auto" w:fill="DAE9F7" w:themeFill="text2" w:themeFillTint="1A"/>
            <w:vAlign w:val="center"/>
          </w:tcPr>
          <w:p w14:paraId="44FC1398" w14:textId="77777777" w:rsidR="002E5429" w:rsidRDefault="002E5429" w:rsidP="00474F67">
            <w:pPr>
              <w:jc w:val="left"/>
            </w:pPr>
            <w:r>
              <w:t>Yukon</w:t>
            </w:r>
          </w:p>
        </w:tc>
        <w:tc>
          <w:tcPr>
            <w:tcW w:w="2694" w:type="dxa"/>
            <w:shd w:val="clear" w:color="auto" w:fill="DAE9F7" w:themeFill="text2" w:themeFillTint="1A"/>
            <w:vAlign w:val="center"/>
          </w:tcPr>
          <w:p w14:paraId="15889818" w14:textId="77777777" w:rsidR="002E5429" w:rsidRDefault="002E5429" w:rsidP="00474F67">
            <w:pPr>
              <w:jc w:val="center"/>
            </w:pPr>
            <w:r>
              <w:t>vláda Yukonu a příslušné resorty, ministr dálnic a veřejných prací, vládní korporace</w:t>
            </w:r>
          </w:p>
        </w:tc>
        <w:tc>
          <w:tcPr>
            <w:tcW w:w="1842" w:type="dxa"/>
            <w:shd w:val="clear" w:color="auto" w:fill="DAE9F7" w:themeFill="text2" w:themeFillTint="1A"/>
            <w:vAlign w:val="center"/>
          </w:tcPr>
          <w:p w14:paraId="343F9D72" w14:textId="77777777" w:rsidR="002E5429" w:rsidRDefault="00ED13AB" w:rsidP="00474F67">
            <w:pPr>
              <w:jc w:val="center"/>
            </w:pPr>
            <w:hyperlink r:id="rId21" w:history="1">
              <w:r w:rsidR="002E5429" w:rsidRPr="00D143A9">
                <w:rPr>
                  <w:rStyle w:val="Hyperlink"/>
                </w:rPr>
                <w:t xml:space="preserve">Yukon </w:t>
              </w:r>
              <w:proofErr w:type="spellStart"/>
              <w:r w:rsidR="002E5429" w:rsidRPr="00D143A9">
                <w:rPr>
                  <w:rStyle w:val="Hyperlink"/>
                </w:rPr>
                <w:t>Bid</w:t>
              </w:r>
              <w:proofErr w:type="spellEnd"/>
              <w:r w:rsidR="002E5429" w:rsidRPr="00D143A9">
                <w:rPr>
                  <w:rStyle w:val="Hyperlink"/>
                </w:rPr>
                <w:t xml:space="preserve"> </w:t>
              </w:r>
              <w:proofErr w:type="spellStart"/>
              <w:r w:rsidR="002E5429" w:rsidRPr="00D143A9">
                <w:rPr>
                  <w:rStyle w:val="Hyperlink"/>
                </w:rPr>
                <w:t>Opportunities</w:t>
              </w:r>
              <w:proofErr w:type="spellEnd"/>
            </w:hyperlink>
          </w:p>
        </w:tc>
        <w:tc>
          <w:tcPr>
            <w:tcW w:w="2830" w:type="dxa"/>
            <w:shd w:val="clear" w:color="auto" w:fill="DAE9F7" w:themeFill="text2" w:themeFillTint="1A"/>
            <w:vAlign w:val="center"/>
          </w:tcPr>
          <w:p w14:paraId="0787F842" w14:textId="77777777" w:rsidR="002E5429" w:rsidRDefault="002E5429" w:rsidP="00474F67">
            <w:pPr>
              <w:jc w:val="center"/>
            </w:pPr>
            <w:r>
              <w:t>zdarma</w:t>
            </w:r>
          </w:p>
        </w:tc>
      </w:tr>
    </w:tbl>
    <w:p w14:paraId="5598E0A4" w14:textId="77777777" w:rsidR="002E5429" w:rsidRDefault="002E5429" w:rsidP="002E5429"/>
    <w:sectPr w:rsidR="002E5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77"/>
    <w:rsid w:val="002E5429"/>
    <w:rsid w:val="003E4BFF"/>
    <w:rsid w:val="004E28CA"/>
    <w:rsid w:val="00556B74"/>
    <w:rsid w:val="006A3162"/>
    <w:rsid w:val="006A6868"/>
    <w:rsid w:val="007E3C40"/>
    <w:rsid w:val="008E22C9"/>
    <w:rsid w:val="00A84A13"/>
    <w:rsid w:val="00DC1577"/>
    <w:rsid w:val="00E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3505"/>
  <w15:chartTrackingRefBased/>
  <w15:docId w15:val="{174CB3FC-41BB-4438-8C14-DB4C7E51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74"/>
    <w:pPr>
      <w:spacing w:line="360" w:lineRule="auto"/>
      <w:jc w:val="both"/>
    </w:pPr>
    <w:rPr>
      <w:rFonts w:ascii="Times New Roman" w:eastAsiaTheme="minorHAnsi" w:hAnsi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57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57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57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57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57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57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57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57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57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5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5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57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DC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577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DC1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577"/>
    <w:pPr>
      <w:spacing w:before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DC1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577"/>
    <w:pPr>
      <w:spacing w:line="278" w:lineRule="auto"/>
      <w:ind w:left="720"/>
      <w:contextualSpacing/>
      <w:jc w:val="left"/>
    </w:pPr>
    <w:rPr>
      <w:rFonts w:asciiTheme="minorHAnsi" w:eastAsiaTheme="minorEastAsia" w:hAnsiTheme="minorHAnsi"/>
      <w:szCs w:val="24"/>
      <w:lang w:eastAsia="zh-TW"/>
    </w:rPr>
  </w:style>
  <w:style w:type="character" w:styleId="IntenseEmphasis">
    <w:name w:val="Intense Emphasis"/>
    <w:basedOn w:val="DefaultParagraphFont"/>
    <w:uiPriority w:val="21"/>
    <w:qFormat/>
    <w:rsid w:val="00DC15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:lang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5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5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B7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56B7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id.gov.bc.ca/page.aspx/en/rfp/request_browse_public" TargetMode="External"/><Relationship Id="rId13" Type="http://schemas.openxmlformats.org/officeDocument/2006/relationships/hyperlink" Target="https://procurement-portal.novascotia.ca/tenders" TargetMode="External"/><Relationship Id="rId18" Type="http://schemas.openxmlformats.org/officeDocument/2006/relationships/hyperlink" Target="https://contracts.fin.gov.nt.ca/psp/fsprdsp/SUPPLIER/ERP/c/GNT_SS.GNT_LOGIN.GB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ukon.bidsandtenders.ca/Module/Tenders/en/Home/BidsHomepage" TargetMode="External"/><Relationship Id="rId7" Type="http://schemas.openxmlformats.org/officeDocument/2006/relationships/hyperlink" Target="https://purchasing.alberta.ca/search" TargetMode="External"/><Relationship Id="rId12" Type="http://schemas.openxmlformats.org/officeDocument/2006/relationships/hyperlink" Target="https://www.merx.com/public/pricing" TargetMode="External"/><Relationship Id="rId17" Type="http://schemas.openxmlformats.org/officeDocument/2006/relationships/hyperlink" Target="https://www.princeedwardisland.ca/en/feature/search-for-tenders-and-procurement-opportuniti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rx.com/govnl" TargetMode="External"/><Relationship Id="rId20" Type="http://schemas.openxmlformats.org/officeDocument/2006/relationships/hyperlink" Target="https://www.nunavuttenders.c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ao.gouv.qc.ca/service-accompagnement/grille-tarifs" TargetMode="External"/><Relationship Id="rId11" Type="http://schemas.openxmlformats.org/officeDocument/2006/relationships/hyperlink" Target="https://www.merx.com/mbgov" TargetMode="External"/><Relationship Id="rId5" Type="http://schemas.openxmlformats.org/officeDocument/2006/relationships/hyperlink" Target="https://seao.gouv.qc.ca/toutes-categories" TargetMode="External"/><Relationship Id="rId15" Type="http://schemas.openxmlformats.org/officeDocument/2006/relationships/hyperlink" Target="https://www.gov.nl.ca/ppa/accessing-open-call-for-bids-of-other-public-bodi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asktenders.ca/content/public/Search.aspx" TargetMode="External"/><Relationship Id="rId19" Type="http://schemas.openxmlformats.org/officeDocument/2006/relationships/hyperlink" Target="https://contracts.opennwt.ca/tenders/" TargetMode="External"/><Relationship Id="rId4" Type="http://schemas.openxmlformats.org/officeDocument/2006/relationships/hyperlink" Target="https://ontariotenders.app.jaggaer.com/esop/nac-host/public/web/login.html" TargetMode="External"/><Relationship Id="rId9" Type="http://schemas.openxmlformats.org/officeDocument/2006/relationships/hyperlink" Target="https://www2.gov.bc.ca/gov/content/bc-procurement-resources/buy-for-government/procurement-services/procurement-services-fee-structure" TargetMode="External"/><Relationship Id="rId14" Type="http://schemas.openxmlformats.org/officeDocument/2006/relationships/hyperlink" Target="https://nbon-rpanb.gnb.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4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Plochý</dc:creator>
  <cp:keywords/>
  <dc:description/>
  <cp:lastModifiedBy>Marino RADAČIČ</cp:lastModifiedBy>
  <cp:revision>2</cp:revision>
  <dcterms:created xsi:type="dcterms:W3CDTF">2025-06-18T21:04:00Z</dcterms:created>
  <dcterms:modified xsi:type="dcterms:W3CDTF">2025-06-18T21:04:00Z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2025-06-18T21:04:10Z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b3ce8e49-4543-4def-9d02-fe28048cec7c</vt:lpwstr>
  </property>
  <property fmtid="{D5CDD505-2E9C-101B-9397-08002B2CF9AE}" pid="8" name="MSIP_Label_b3564849-fbfc-4795-ad59-055bb350645f_ContentBits">
    <vt:lpwstr>0</vt:lpwstr>
  </property>
</Properties>
</file>