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2F" w:rsidRPr="002373F6" w:rsidRDefault="007C6E2F" w:rsidP="007C6E2F">
      <w:pPr>
        <w:jc w:val="center"/>
        <w:rPr>
          <w:rFonts w:ascii="Georgia" w:hAnsi="Georgia"/>
          <w:b/>
          <w:sz w:val="24"/>
          <w:szCs w:val="24"/>
          <w:u w:val="single"/>
        </w:rPr>
      </w:pPr>
      <w:bookmarkStart w:id="0" w:name="_GoBack"/>
      <w:bookmarkEnd w:id="0"/>
      <w:r w:rsidRPr="002373F6">
        <w:rPr>
          <w:rFonts w:ascii="Georgia" w:hAnsi="Georgia"/>
          <w:b/>
          <w:sz w:val="24"/>
          <w:szCs w:val="24"/>
          <w:u w:val="single"/>
        </w:rPr>
        <w:t>Žádost o vystavení voličského průkazu Velvyslanectvím ČR v Kodani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E2F" w:rsidTr="007C6E2F">
        <w:tc>
          <w:tcPr>
            <w:tcW w:w="9062" w:type="dxa"/>
          </w:tcPr>
          <w:p w:rsidR="007C6E2F" w:rsidRDefault="007C6E2F" w:rsidP="007C6E2F">
            <w:pPr>
              <w:rPr>
                <w:rFonts w:ascii="Georgia" w:hAnsi="Georgia"/>
                <w:sz w:val="24"/>
                <w:szCs w:val="24"/>
              </w:rPr>
            </w:pPr>
            <w:r w:rsidRPr="007C6E2F">
              <w:rPr>
                <w:rFonts w:ascii="Georgia" w:hAnsi="Georgia"/>
                <w:sz w:val="24"/>
                <w:szCs w:val="24"/>
              </w:rPr>
              <w:t>Žádám o vystavení voličského průkazu pro nadcházející volby</w:t>
            </w:r>
            <w:r>
              <w:rPr>
                <w:rFonts w:ascii="Georgia" w:hAnsi="Georgia"/>
                <w:sz w:val="24"/>
                <w:szCs w:val="24"/>
              </w:rPr>
              <w:t xml:space="preserve"> (nehodící se škrtněte):</w:t>
            </w:r>
          </w:p>
          <w:p w:rsidR="007C6E2F" w:rsidRDefault="007C6E2F" w:rsidP="007C6E2F">
            <w:pPr>
              <w:rPr>
                <w:rFonts w:ascii="Georgia" w:hAnsi="Georgia"/>
                <w:sz w:val="24"/>
                <w:szCs w:val="24"/>
              </w:rPr>
            </w:pPr>
          </w:p>
          <w:p w:rsidR="007C6E2F" w:rsidRPr="007C6E2F" w:rsidRDefault="007C6E2F" w:rsidP="007C6E2F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7C6E2F">
              <w:rPr>
                <w:rFonts w:ascii="Georgia" w:hAnsi="Georgia"/>
                <w:sz w:val="24"/>
                <w:szCs w:val="24"/>
              </w:rPr>
              <w:t>Prezidenta České republiky</w:t>
            </w:r>
          </w:p>
          <w:p w:rsidR="007C6E2F" w:rsidRPr="007C6E2F" w:rsidRDefault="007C6E2F" w:rsidP="007C6E2F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7C6E2F">
              <w:rPr>
                <w:rFonts w:ascii="Georgia" w:hAnsi="Georgia"/>
                <w:sz w:val="24"/>
                <w:szCs w:val="24"/>
              </w:rPr>
              <w:t>do Poslanecké sněmovny Parlamentu České republiky</w:t>
            </w:r>
          </w:p>
          <w:p w:rsidR="007C6E2F" w:rsidRPr="007C6E2F" w:rsidRDefault="007C6E2F" w:rsidP="007C6E2F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7C6E2F">
              <w:rPr>
                <w:rFonts w:ascii="Georgia" w:hAnsi="Georgia"/>
                <w:sz w:val="24"/>
                <w:szCs w:val="24"/>
              </w:rPr>
              <w:t>do Senátu Parlamentu České republiky</w:t>
            </w:r>
          </w:p>
          <w:p w:rsidR="007C6E2F" w:rsidRPr="007C6E2F" w:rsidRDefault="007C6E2F" w:rsidP="007C6E2F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7C6E2F">
              <w:rPr>
                <w:rFonts w:ascii="Georgia" w:hAnsi="Georgia"/>
                <w:sz w:val="24"/>
                <w:szCs w:val="24"/>
              </w:rPr>
              <w:t>do Evropského parlamentu</w:t>
            </w:r>
          </w:p>
          <w:p w:rsidR="00BD0BA3" w:rsidRDefault="00BD0BA3" w:rsidP="00BD0BA3">
            <w:pPr>
              <w:rPr>
                <w:rFonts w:ascii="Georgia" w:hAnsi="Georgia"/>
                <w:sz w:val="24"/>
                <w:szCs w:val="24"/>
              </w:rPr>
            </w:pPr>
            <w:r w:rsidRPr="007C6E2F">
              <w:rPr>
                <w:rFonts w:ascii="Georgia" w:hAnsi="Georgia"/>
                <w:sz w:val="24"/>
                <w:szCs w:val="24"/>
              </w:rPr>
              <w:t>které se konají ve dnech</w:t>
            </w:r>
            <w:r>
              <w:rPr>
                <w:rFonts w:ascii="Georgia" w:hAnsi="Georgia"/>
                <w:sz w:val="24"/>
                <w:szCs w:val="24"/>
              </w:rPr>
              <w:t>:</w:t>
            </w:r>
          </w:p>
          <w:p w:rsidR="00BD0BA3" w:rsidRDefault="00BD0BA3" w:rsidP="00BD0BA3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7C6E2F" w:rsidRDefault="007C6E2F" w:rsidP="007C6E2F">
      <w:pPr>
        <w:rPr>
          <w:rFonts w:ascii="Georgia" w:hAnsi="Georgia"/>
          <w:sz w:val="24"/>
          <w:szCs w:val="24"/>
        </w:rPr>
      </w:pPr>
    </w:p>
    <w:p w:rsidR="007C6E2F" w:rsidRDefault="007C6E2F" w:rsidP="007C6E2F">
      <w:pPr>
        <w:rPr>
          <w:rFonts w:ascii="Georgia" w:hAnsi="Georgia"/>
          <w:sz w:val="24"/>
          <w:szCs w:val="24"/>
        </w:rPr>
      </w:pPr>
      <w:r w:rsidRPr="007C6E2F">
        <w:rPr>
          <w:rFonts w:ascii="Georgia" w:hAnsi="Georgia"/>
          <w:sz w:val="24"/>
          <w:szCs w:val="24"/>
        </w:rPr>
        <w:t>Jméno a příjmení</w:t>
      </w:r>
      <w:r>
        <w:rPr>
          <w:rFonts w:ascii="Georgia" w:hAnsi="Georgia"/>
          <w:sz w:val="24"/>
          <w:szCs w:val="24"/>
        </w:rPr>
        <w:t xml:space="preserve"> žadatele</w:t>
      </w:r>
      <w:r w:rsidRPr="007C6E2F"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ab/>
        <w:t>……………………………………………………</w:t>
      </w:r>
    </w:p>
    <w:p w:rsidR="007C6E2F" w:rsidRDefault="007C6E2F" w:rsidP="007C6E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Datum narození: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……………………………………………………</w:t>
      </w:r>
    </w:p>
    <w:p w:rsidR="007C6E2F" w:rsidRDefault="007C6E2F" w:rsidP="007C6E2F">
      <w:pPr>
        <w:rPr>
          <w:rFonts w:ascii="Georgia" w:hAnsi="Georgia"/>
          <w:sz w:val="24"/>
          <w:szCs w:val="24"/>
        </w:rPr>
      </w:pPr>
      <w:r w:rsidRPr="007C6E2F">
        <w:rPr>
          <w:rFonts w:ascii="Georgia" w:hAnsi="Georgia"/>
          <w:sz w:val="24"/>
          <w:szCs w:val="24"/>
        </w:rPr>
        <w:t>Rodné číslo: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……………………………………………………</w:t>
      </w:r>
    </w:p>
    <w:p w:rsidR="007C6E2F" w:rsidRDefault="007C6E2F" w:rsidP="007C6E2F">
      <w:pPr>
        <w:rPr>
          <w:rFonts w:ascii="Georgia" w:hAnsi="Georgia"/>
          <w:sz w:val="24"/>
          <w:szCs w:val="24"/>
        </w:rPr>
      </w:pPr>
      <w:r w:rsidRPr="007C6E2F">
        <w:rPr>
          <w:rFonts w:ascii="Georgia" w:hAnsi="Georgia"/>
          <w:sz w:val="24"/>
          <w:szCs w:val="24"/>
        </w:rPr>
        <w:t>Adresa trvalého pobytu: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……………………………………………………</w:t>
      </w:r>
    </w:p>
    <w:p w:rsidR="007C6E2F" w:rsidRDefault="007C6E2F" w:rsidP="007C6E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……………………………………………………</w:t>
      </w:r>
    </w:p>
    <w:p w:rsidR="007C6E2F" w:rsidRDefault="007C6E2F" w:rsidP="007C6E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……………………………………………………</w:t>
      </w:r>
    </w:p>
    <w:p w:rsidR="007C6E2F" w:rsidRPr="007C6E2F" w:rsidRDefault="007C6E2F" w:rsidP="007C6E2F">
      <w:pPr>
        <w:rPr>
          <w:rFonts w:ascii="Georgia" w:hAnsi="Georgia"/>
          <w:b/>
          <w:sz w:val="24"/>
          <w:szCs w:val="24"/>
        </w:rPr>
      </w:pPr>
      <w:r w:rsidRPr="007C6E2F">
        <w:rPr>
          <w:rFonts w:ascii="Georgia" w:hAnsi="Georgia"/>
          <w:sz w:val="24"/>
          <w:szCs w:val="24"/>
        </w:rPr>
        <w:t>Tel</w:t>
      </w:r>
      <w:r>
        <w:rPr>
          <w:rFonts w:ascii="Georgia" w:hAnsi="Georgia"/>
          <w:sz w:val="24"/>
          <w:szCs w:val="24"/>
        </w:rPr>
        <w:t>efon: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……………………………………………………</w:t>
      </w:r>
    </w:p>
    <w:p w:rsidR="007C6E2F" w:rsidRPr="007C6E2F" w:rsidRDefault="007C6E2F" w:rsidP="007C6E2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E</w:t>
      </w:r>
      <w:r w:rsidRPr="007C6E2F">
        <w:rPr>
          <w:rFonts w:ascii="Georgia" w:hAnsi="Georgia"/>
          <w:sz w:val="24"/>
          <w:szCs w:val="24"/>
        </w:rPr>
        <w:t xml:space="preserve">mail: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……………………………………………………</w:t>
      </w:r>
    </w:p>
    <w:p w:rsidR="007C6E2F" w:rsidRDefault="007C6E2F" w:rsidP="007C6E2F">
      <w:pPr>
        <w:rPr>
          <w:rFonts w:ascii="Georgia" w:hAnsi="Georgia"/>
          <w:sz w:val="24"/>
          <w:szCs w:val="24"/>
        </w:rPr>
      </w:pPr>
    </w:p>
    <w:p w:rsidR="007C6E2F" w:rsidRDefault="007C6E2F" w:rsidP="007C6E2F">
      <w:pPr>
        <w:rPr>
          <w:rFonts w:ascii="Georgia" w:hAnsi="Georgia"/>
          <w:sz w:val="24"/>
          <w:szCs w:val="24"/>
        </w:rPr>
      </w:pPr>
      <w:r w:rsidRPr="007C6E2F">
        <w:rPr>
          <w:rFonts w:ascii="Georgia" w:hAnsi="Georgia"/>
          <w:sz w:val="24"/>
          <w:szCs w:val="24"/>
        </w:rPr>
        <w:t>Vystavený voličský průkaz si přeji</w:t>
      </w:r>
      <w:r>
        <w:rPr>
          <w:rFonts w:ascii="Georgia" w:hAnsi="Georgia"/>
          <w:sz w:val="24"/>
          <w:szCs w:val="24"/>
        </w:rPr>
        <w:t xml:space="preserve"> (nehodící se škrtněte)</w:t>
      </w:r>
      <w:r w:rsidRPr="007C6E2F">
        <w:rPr>
          <w:rFonts w:ascii="Georgia" w:hAnsi="Georgia"/>
          <w:sz w:val="24"/>
          <w:szCs w:val="24"/>
        </w:rPr>
        <w:t>:</w:t>
      </w:r>
    </w:p>
    <w:p w:rsidR="007C6E2F" w:rsidRPr="007C6E2F" w:rsidRDefault="007C6E2F" w:rsidP="007C6E2F">
      <w:pPr>
        <w:pStyle w:val="Odstavecseseznamem"/>
        <w:numPr>
          <w:ilvl w:val="0"/>
          <w:numId w:val="4"/>
        </w:numPr>
        <w:spacing w:line="276" w:lineRule="auto"/>
        <w:rPr>
          <w:rFonts w:ascii="Georgia" w:hAnsi="Georgia"/>
          <w:sz w:val="24"/>
          <w:szCs w:val="24"/>
        </w:rPr>
      </w:pPr>
      <w:r w:rsidRPr="007C6E2F">
        <w:rPr>
          <w:rFonts w:ascii="Georgia" w:hAnsi="Georgia"/>
          <w:sz w:val="24"/>
          <w:szCs w:val="24"/>
        </w:rPr>
        <w:t>Vyzvednout osobně (voličský průkaz lze vydat nejdříve 15 dnů před prvním dnem voleb).</w:t>
      </w:r>
    </w:p>
    <w:p w:rsidR="007C6E2F" w:rsidRPr="007C6E2F" w:rsidRDefault="007C6E2F" w:rsidP="007C6E2F">
      <w:pPr>
        <w:pStyle w:val="Odstavecseseznamem"/>
        <w:numPr>
          <w:ilvl w:val="0"/>
          <w:numId w:val="4"/>
        </w:numPr>
        <w:spacing w:line="276" w:lineRule="auto"/>
        <w:rPr>
          <w:rFonts w:ascii="Georgia" w:hAnsi="Georgia"/>
          <w:sz w:val="24"/>
          <w:szCs w:val="24"/>
        </w:rPr>
      </w:pPr>
      <w:r w:rsidRPr="007C6E2F">
        <w:rPr>
          <w:rFonts w:ascii="Georgia" w:hAnsi="Georgia"/>
          <w:sz w:val="24"/>
          <w:szCs w:val="24"/>
        </w:rPr>
        <w:t>Předat osobě, která se prokáže mnou vystavenou plnou mocí k převzetí voličského průkazu. (Podpis na plné moci musí být ověřen.)</w:t>
      </w:r>
    </w:p>
    <w:p w:rsidR="007C6E2F" w:rsidRDefault="007C6E2F" w:rsidP="007C6E2F">
      <w:pPr>
        <w:pStyle w:val="Odstavecseseznamem"/>
        <w:numPr>
          <w:ilvl w:val="0"/>
          <w:numId w:val="4"/>
        </w:numPr>
        <w:spacing w:line="276" w:lineRule="auto"/>
        <w:rPr>
          <w:rFonts w:ascii="Georgia" w:hAnsi="Georgia"/>
          <w:sz w:val="24"/>
          <w:szCs w:val="24"/>
        </w:rPr>
      </w:pPr>
      <w:r w:rsidRPr="007C6E2F">
        <w:rPr>
          <w:rFonts w:ascii="Georgia" w:hAnsi="Georgia"/>
          <w:sz w:val="24"/>
          <w:szCs w:val="24"/>
        </w:rPr>
        <w:t>Zaslat na adresu trvalého pobytu</w:t>
      </w:r>
    </w:p>
    <w:p w:rsidR="007C6E2F" w:rsidRDefault="007C6E2F" w:rsidP="007C6E2F">
      <w:pPr>
        <w:pStyle w:val="Odstavecseseznamem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7C6E2F">
        <w:rPr>
          <w:rFonts w:ascii="Georgia" w:hAnsi="Georgia"/>
          <w:sz w:val="24"/>
          <w:szCs w:val="24"/>
        </w:rPr>
        <w:t>Zaslat jinam (uveďte doručovací adresu)</w:t>
      </w:r>
      <w:r>
        <w:rPr>
          <w:rFonts w:ascii="Georgia" w:hAnsi="Georgia"/>
          <w:sz w:val="24"/>
          <w:szCs w:val="24"/>
        </w:rPr>
        <w:t>: …………………………………………………… ……………………………………………………………………………………………………………</w:t>
      </w:r>
      <w:r w:rsidR="00BD0BA3">
        <w:rPr>
          <w:rFonts w:ascii="Georgia" w:hAnsi="Georgia"/>
          <w:sz w:val="24"/>
          <w:szCs w:val="24"/>
        </w:rPr>
        <w:t>.....</w:t>
      </w:r>
    </w:p>
    <w:p w:rsidR="00BD0BA3" w:rsidRDefault="00BD0BA3" w:rsidP="007C6E2F">
      <w:pPr>
        <w:rPr>
          <w:rFonts w:ascii="Georgia" w:hAnsi="Georgia"/>
          <w:sz w:val="24"/>
          <w:szCs w:val="24"/>
        </w:rPr>
      </w:pPr>
    </w:p>
    <w:p w:rsidR="007C6E2F" w:rsidRDefault="007C6E2F" w:rsidP="007C6E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</w:t>
      </w:r>
      <w:r w:rsidRPr="007C6E2F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…………………………</w:t>
      </w:r>
      <w:r w:rsidRPr="007C6E2F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d</w:t>
      </w:r>
      <w:r w:rsidRPr="007C6E2F">
        <w:rPr>
          <w:rFonts w:ascii="Georgia" w:hAnsi="Georgia"/>
          <w:sz w:val="24"/>
          <w:szCs w:val="24"/>
        </w:rPr>
        <w:t xml:space="preserve">ne </w:t>
      </w:r>
      <w:r>
        <w:rPr>
          <w:rFonts w:ascii="Georgia" w:hAnsi="Georgia"/>
          <w:sz w:val="24"/>
          <w:szCs w:val="24"/>
        </w:rPr>
        <w:t>…………………………</w:t>
      </w:r>
      <w:r w:rsidR="00BD0BA3">
        <w:rPr>
          <w:rFonts w:ascii="Georgia" w:hAnsi="Georgia"/>
          <w:sz w:val="24"/>
          <w:szCs w:val="24"/>
        </w:rPr>
        <w:t xml:space="preserve"> </w:t>
      </w:r>
      <w:r w:rsidRPr="007C6E2F">
        <w:rPr>
          <w:rFonts w:ascii="Georgia" w:hAnsi="Georgia"/>
          <w:sz w:val="24"/>
          <w:szCs w:val="24"/>
        </w:rPr>
        <w:t>Ověřený podpis žadatele</w:t>
      </w:r>
      <w:r w:rsidR="00BD0BA3">
        <w:rPr>
          <w:rFonts w:ascii="Georgia" w:hAnsi="Georgia"/>
          <w:sz w:val="24"/>
          <w:szCs w:val="24"/>
        </w:rPr>
        <w:t>*</w:t>
      </w:r>
      <w:r w:rsidRPr="007C6E2F">
        <w:rPr>
          <w:rFonts w:ascii="Georgia" w:hAnsi="Georgia"/>
          <w:sz w:val="24"/>
          <w:szCs w:val="24"/>
        </w:rPr>
        <w:t>:</w:t>
      </w:r>
      <w:r w:rsidR="00BD0BA3">
        <w:rPr>
          <w:rFonts w:ascii="Georgia" w:hAnsi="Georgia"/>
          <w:sz w:val="24"/>
          <w:szCs w:val="24"/>
        </w:rPr>
        <w:t xml:space="preserve"> …………………..</w:t>
      </w:r>
    </w:p>
    <w:p w:rsidR="00BD0BA3" w:rsidRDefault="00BD0BA3" w:rsidP="007C6E2F">
      <w:pPr>
        <w:rPr>
          <w:rFonts w:ascii="Georgia" w:hAnsi="Georgia"/>
          <w:sz w:val="24"/>
          <w:szCs w:val="24"/>
        </w:rPr>
      </w:pPr>
    </w:p>
    <w:p w:rsidR="002373F6" w:rsidRPr="002373F6" w:rsidRDefault="007C6E2F" w:rsidP="00BD0BA3">
      <w:pPr>
        <w:jc w:val="both"/>
        <w:rPr>
          <w:rFonts w:ascii="Georgia" w:hAnsi="Georgia"/>
          <w:i/>
          <w:sz w:val="20"/>
          <w:szCs w:val="24"/>
        </w:rPr>
      </w:pPr>
      <w:r w:rsidRPr="002373F6">
        <w:rPr>
          <w:rFonts w:ascii="Georgia" w:hAnsi="Georgia"/>
          <w:i/>
          <w:sz w:val="20"/>
          <w:szCs w:val="24"/>
        </w:rPr>
        <w:t xml:space="preserve">*) Upozornění: Při zaslání žádosti poštou </w:t>
      </w:r>
      <w:r w:rsidRPr="002373F6">
        <w:rPr>
          <w:rFonts w:ascii="Georgia" w:hAnsi="Georgia"/>
          <w:i/>
          <w:sz w:val="20"/>
          <w:szCs w:val="24"/>
          <w:u w:val="single"/>
        </w:rPr>
        <w:t>musí být podpis</w:t>
      </w:r>
      <w:r w:rsidR="002373F6" w:rsidRPr="002373F6">
        <w:rPr>
          <w:rFonts w:ascii="Georgia" w:hAnsi="Georgia"/>
          <w:i/>
          <w:sz w:val="20"/>
          <w:szCs w:val="24"/>
          <w:u w:val="single"/>
        </w:rPr>
        <w:t xml:space="preserve"> na této žádosti úředně ověřen</w:t>
      </w:r>
      <w:r w:rsidR="002373F6" w:rsidRPr="002373F6">
        <w:rPr>
          <w:rFonts w:ascii="Georgia" w:hAnsi="Georgia"/>
          <w:i/>
          <w:sz w:val="20"/>
          <w:szCs w:val="24"/>
        </w:rPr>
        <w:t>.</w:t>
      </w:r>
    </w:p>
    <w:p w:rsidR="00504BC3" w:rsidRPr="002373F6" w:rsidRDefault="007C6E2F" w:rsidP="00BD0BA3">
      <w:pPr>
        <w:jc w:val="both"/>
        <w:rPr>
          <w:rFonts w:ascii="Georgia" w:hAnsi="Georgia"/>
          <w:i/>
          <w:sz w:val="20"/>
          <w:szCs w:val="24"/>
        </w:rPr>
      </w:pPr>
      <w:r w:rsidRPr="002373F6">
        <w:rPr>
          <w:rFonts w:ascii="Georgia" w:hAnsi="Georgia"/>
          <w:i/>
          <w:sz w:val="20"/>
          <w:szCs w:val="24"/>
        </w:rPr>
        <w:t xml:space="preserve">Pozn. Žádost o voličský průkaz může úřad přijmout ode dne vyhlášení voleb </w:t>
      </w:r>
      <w:r w:rsidRPr="002373F6">
        <w:rPr>
          <w:rFonts w:ascii="Georgia" w:hAnsi="Georgia"/>
          <w:b/>
          <w:i/>
          <w:sz w:val="20"/>
          <w:szCs w:val="24"/>
        </w:rPr>
        <w:t>až nejpozději 7 dnů</w:t>
      </w:r>
      <w:r w:rsidRPr="002373F6">
        <w:rPr>
          <w:rFonts w:ascii="Georgia" w:hAnsi="Georgia"/>
          <w:i/>
          <w:sz w:val="20"/>
          <w:szCs w:val="24"/>
        </w:rPr>
        <w:t xml:space="preserve"> před prvním dnem voleb při písemném podání, resp. až do </w:t>
      </w:r>
      <w:r w:rsidRPr="002373F6">
        <w:rPr>
          <w:rFonts w:ascii="Georgia" w:hAnsi="Georgia"/>
          <w:b/>
          <w:i/>
          <w:sz w:val="20"/>
          <w:szCs w:val="24"/>
        </w:rPr>
        <w:t>2 dnů</w:t>
      </w:r>
      <w:r w:rsidRPr="002373F6">
        <w:rPr>
          <w:rFonts w:ascii="Georgia" w:hAnsi="Georgia"/>
          <w:i/>
          <w:sz w:val="20"/>
          <w:szCs w:val="24"/>
        </w:rPr>
        <w:t xml:space="preserve"> před prvním dnem voleb při osobním podání žádosti</w:t>
      </w:r>
      <w:r w:rsidR="00BD0BA3" w:rsidRPr="002373F6">
        <w:rPr>
          <w:rFonts w:ascii="Georgia" w:hAnsi="Georgia"/>
          <w:i/>
          <w:sz w:val="20"/>
          <w:szCs w:val="24"/>
        </w:rPr>
        <w:t>.</w:t>
      </w:r>
    </w:p>
    <w:sectPr w:rsidR="00504BC3" w:rsidRPr="00237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241C"/>
    <w:multiLevelType w:val="hybridMultilevel"/>
    <w:tmpl w:val="F58E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113"/>
    <w:multiLevelType w:val="hybridMultilevel"/>
    <w:tmpl w:val="4E324000"/>
    <w:lvl w:ilvl="0" w:tplc="994A414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128BB"/>
    <w:multiLevelType w:val="hybridMultilevel"/>
    <w:tmpl w:val="6F9057FC"/>
    <w:lvl w:ilvl="0" w:tplc="994A414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F1A09"/>
    <w:multiLevelType w:val="hybridMultilevel"/>
    <w:tmpl w:val="BB80A53C"/>
    <w:lvl w:ilvl="0" w:tplc="638664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45"/>
    <w:rsid w:val="00007973"/>
    <w:rsid w:val="002373F6"/>
    <w:rsid w:val="007C6E2F"/>
    <w:rsid w:val="0095316A"/>
    <w:rsid w:val="00AA6945"/>
    <w:rsid w:val="00BD0BA3"/>
    <w:rsid w:val="00BD38B6"/>
    <w:rsid w:val="00EA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A52A7-51B9-4989-A58E-0AB093A3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rticleperex">
    <w:name w:val="article_perex"/>
    <w:basedOn w:val="Normln"/>
    <w:rsid w:val="00AA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A694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A69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6E2F"/>
    <w:pPr>
      <w:ind w:left="720"/>
      <w:contextualSpacing/>
    </w:pPr>
  </w:style>
  <w:style w:type="table" w:styleId="Mkatabulky">
    <w:name w:val="Table Grid"/>
    <w:basedOn w:val="Normlntabulka"/>
    <w:uiPriority w:val="39"/>
    <w:rsid w:val="007C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VNOUČEK Jonáš</dc:creator>
  <cp:keywords/>
  <dc:description/>
  <cp:lastModifiedBy>ŠEVČÍKOVÁ Markéta</cp:lastModifiedBy>
  <cp:revision>2</cp:revision>
  <dcterms:created xsi:type="dcterms:W3CDTF">2022-09-08T09:25:00Z</dcterms:created>
  <dcterms:modified xsi:type="dcterms:W3CDTF">2022-09-08T09:25:00Z</dcterms:modified>
</cp:coreProperties>
</file>