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77" w:rsidRDefault="009E6677" w:rsidP="001261EA">
      <w:pPr>
        <w:pStyle w:val="Bezmezer"/>
        <w:rPr>
          <w:b/>
          <w:sz w:val="36"/>
          <w:szCs w:val="36"/>
        </w:rPr>
      </w:pPr>
    </w:p>
    <w:p w:rsidR="001261EA" w:rsidRPr="001261EA" w:rsidRDefault="001261EA" w:rsidP="001261EA">
      <w:pPr>
        <w:pStyle w:val="Bezmezer"/>
        <w:rPr>
          <w:caps/>
        </w:rPr>
      </w:pPr>
    </w:p>
    <w:p w:rsidR="00F20402" w:rsidRPr="00906188" w:rsidRDefault="00952992" w:rsidP="00906188">
      <w:pPr>
        <w:pStyle w:val="Bezmezer"/>
        <w:jc w:val="center"/>
        <w:rPr>
          <w:caps/>
          <w:sz w:val="40"/>
          <w:szCs w:val="40"/>
        </w:rPr>
      </w:pPr>
      <w:r w:rsidRPr="00906188">
        <w:rPr>
          <w:caps/>
          <w:sz w:val="40"/>
          <w:szCs w:val="40"/>
        </w:rPr>
        <w:t>VÝZVA</w:t>
      </w:r>
      <w:r w:rsidR="00906188" w:rsidRPr="00906188">
        <w:rPr>
          <w:caps/>
          <w:sz w:val="40"/>
          <w:szCs w:val="40"/>
        </w:rPr>
        <w:t xml:space="preserve"> na rok </w:t>
      </w:r>
      <w:r w:rsidR="00120369" w:rsidRPr="00906188">
        <w:rPr>
          <w:caps/>
          <w:sz w:val="40"/>
          <w:szCs w:val="40"/>
        </w:rPr>
        <w:t>201</w:t>
      </w:r>
      <w:r w:rsidR="008C141F" w:rsidRPr="00906188">
        <w:rPr>
          <w:caps/>
          <w:sz w:val="40"/>
          <w:szCs w:val="40"/>
        </w:rPr>
        <w:t>7</w:t>
      </w:r>
    </w:p>
    <w:p w:rsidR="00DB33D1" w:rsidRPr="00906188" w:rsidRDefault="00952992" w:rsidP="0090618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00C07" w:rsidRPr="003F607D" w:rsidRDefault="00DE42DD" w:rsidP="00906188">
      <w:pPr>
        <w:jc w:val="both"/>
      </w:pPr>
      <w:r w:rsidRPr="00021CB0">
        <w:rPr>
          <w:b/>
        </w:rPr>
        <w:t>Česk</w:t>
      </w:r>
      <w:r w:rsidR="0006241C" w:rsidRPr="00021CB0">
        <w:rPr>
          <w:b/>
        </w:rPr>
        <w:t>á</w:t>
      </w:r>
      <w:r w:rsidRPr="00021CB0">
        <w:rPr>
          <w:b/>
        </w:rPr>
        <w:t xml:space="preserve"> centr</w:t>
      </w:r>
      <w:r w:rsidR="0006241C" w:rsidRPr="00021CB0">
        <w:rPr>
          <w:b/>
        </w:rPr>
        <w:t>a</w:t>
      </w:r>
      <w:r w:rsidRPr="003F607D">
        <w:t xml:space="preserve"> (ČC) a </w:t>
      </w:r>
      <w:r w:rsidRPr="00021CB0">
        <w:rPr>
          <w:b/>
        </w:rPr>
        <w:t>Literární sekc</w:t>
      </w:r>
      <w:r w:rsidR="0006241C" w:rsidRPr="00021CB0">
        <w:rPr>
          <w:b/>
        </w:rPr>
        <w:t>e</w:t>
      </w:r>
      <w:r w:rsidRPr="00021CB0">
        <w:rPr>
          <w:b/>
        </w:rPr>
        <w:t xml:space="preserve"> Institutu umění – Divadelního ústavu</w:t>
      </w:r>
      <w:r w:rsidRPr="003F607D">
        <w:t xml:space="preserve"> (IDU) </w:t>
      </w:r>
      <w:r w:rsidR="0006241C">
        <w:t xml:space="preserve">vyhlašují </w:t>
      </w:r>
      <w:r w:rsidR="00021CB0" w:rsidRPr="00D337E6">
        <w:t>4</w:t>
      </w:r>
      <w:r w:rsidR="00797C7D" w:rsidRPr="00D337E6">
        <w:t>. ročník</w:t>
      </w:r>
      <w:r w:rsidR="00797C7D">
        <w:t xml:space="preserve"> </w:t>
      </w:r>
      <w:r w:rsidR="00944A09">
        <w:rPr>
          <w:b/>
        </w:rPr>
        <w:t>M</w:t>
      </w:r>
      <w:r w:rsidR="0006241C" w:rsidRPr="00A41646">
        <w:rPr>
          <w:b/>
        </w:rPr>
        <w:t>ezinárodní</w:t>
      </w:r>
      <w:r w:rsidRPr="00A41646">
        <w:rPr>
          <w:b/>
        </w:rPr>
        <w:t xml:space="preserve"> </w:t>
      </w:r>
      <w:r w:rsidR="00120369" w:rsidRPr="00A41646">
        <w:rPr>
          <w:b/>
        </w:rPr>
        <w:t>soutěž</w:t>
      </w:r>
      <w:r w:rsidR="00797C7D" w:rsidRPr="00A41646">
        <w:rPr>
          <w:b/>
        </w:rPr>
        <w:t>e</w:t>
      </w:r>
      <w:r w:rsidR="00120369" w:rsidRPr="00A41646">
        <w:rPr>
          <w:b/>
        </w:rPr>
        <w:t xml:space="preserve"> </w:t>
      </w:r>
      <w:r w:rsidR="0006241C" w:rsidRPr="00A41646">
        <w:rPr>
          <w:b/>
        </w:rPr>
        <w:t>pro ml</w:t>
      </w:r>
      <w:r w:rsidR="004A3964" w:rsidRPr="00A41646">
        <w:rPr>
          <w:b/>
        </w:rPr>
        <w:t>adé překladatele</w:t>
      </w:r>
      <w:r w:rsidR="00944A09">
        <w:rPr>
          <w:b/>
        </w:rPr>
        <w:t xml:space="preserve"> Cena </w:t>
      </w:r>
      <w:proofErr w:type="spellStart"/>
      <w:r w:rsidR="00944A09">
        <w:rPr>
          <w:b/>
        </w:rPr>
        <w:t>Susanny</w:t>
      </w:r>
      <w:proofErr w:type="spellEnd"/>
      <w:r w:rsidR="00944A09">
        <w:rPr>
          <w:b/>
        </w:rPr>
        <w:t xml:space="preserve"> Roth</w:t>
      </w:r>
      <w:r w:rsidR="004A3964">
        <w:t>, pojmenované p</w:t>
      </w:r>
      <w:r w:rsidR="0006241C">
        <w:t xml:space="preserve">o </w:t>
      </w:r>
      <w:r w:rsidR="00944A09">
        <w:t xml:space="preserve">renomované švýcarské bohemistce </w:t>
      </w:r>
      <w:r w:rsidR="0006241C">
        <w:t>a překladatelce</w:t>
      </w:r>
      <w:r w:rsidR="00120369" w:rsidRPr="003F607D">
        <w:t xml:space="preserve"> </w:t>
      </w:r>
      <w:proofErr w:type="spellStart"/>
      <w:r w:rsidR="00600C07" w:rsidRPr="00952992">
        <w:t>Susanně</w:t>
      </w:r>
      <w:proofErr w:type="spellEnd"/>
      <w:r w:rsidR="00600C07" w:rsidRPr="00952992">
        <w:t xml:space="preserve"> Roth</w:t>
      </w:r>
      <w:r w:rsidR="00600C07" w:rsidRPr="003F607D">
        <w:t xml:space="preserve"> (1950–1997)</w:t>
      </w:r>
      <w:r w:rsidR="00120369" w:rsidRPr="003F607D">
        <w:t xml:space="preserve">, </w:t>
      </w:r>
      <w:r w:rsidR="0006241C">
        <w:t>která</w:t>
      </w:r>
      <w:r w:rsidR="00120369" w:rsidRPr="003F607D">
        <w:t xml:space="preserve"> se výraznou měrou zasloužila o propagaci soudobé české literatury v zahraničí.</w:t>
      </w:r>
    </w:p>
    <w:p w:rsidR="00E26D8F" w:rsidRPr="003F607D" w:rsidRDefault="00120369" w:rsidP="00906188">
      <w:pPr>
        <w:jc w:val="both"/>
      </w:pPr>
      <w:r w:rsidRPr="00952992">
        <w:t>S</w:t>
      </w:r>
      <w:r w:rsidR="00B73C51" w:rsidRPr="00952992">
        <w:t>outěž</w:t>
      </w:r>
      <w:r w:rsidRPr="00952992">
        <w:t xml:space="preserve"> je zaměřena</w:t>
      </w:r>
      <w:r w:rsidR="00B73C51" w:rsidRPr="00952992">
        <w:t xml:space="preserve"> na </w:t>
      </w:r>
      <w:r w:rsidR="00B73C51" w:rsidRPr="00194522">
        <w:rPr>
          <w:b/>
        </w:rPr>
        <w:t xml:space="preserve">začínající </w:t>
      </w:r>
      <w:r w:rsidR="00B73C51" w:rsidRPr="00194522">
        <w:rPr>
          <w:b/>
          <w:color w:val="000000" w:themeColor="text1"/>
        </w:rPr>
        <w:t>překladatele do 40</w:t>
      </w:r>
      <w:r w:rsidR="00B73C51" w:rsidRPr="00194522">
        <w:rPr>
          <w:b/>
        </w:rPr>
        <w:t xml:space="preserve"> let</w:t>
      </w:r>
      <w:r w:rsidR="0006241C" w:rsidRPr="00952992">
        <w:t xml:space="preserve">, </w:t>
      </w:r>
      <w:r w:rsidR="00B73C51" w:rsidRPr="00952992">
        <w:t>jejich</w:t>
      </w:r>
      <w:r w:rsidR="0006241C" w:rsidRPr="00952992">
        <w:t>ž</w:t>
      </w:r>
      <w:r w:rsidR="00B73C51" w:rsidRPr="00952992">
        <w:t xml:space="preserve"> úkolem </w:t>
      </w:r>
      <w:r w:rsidR="0006241C" w:rsidRPr="00952992">
        <w:t>je</w:t>
      </w:r>
      <w:r w:rsidR="00B73C51" w:rsidRPr="00952992">
        <w:t xml:space="preserve"> </w:t>
      </w:r>
      <w:r w:rsidR="00B73C51" w:rsidRPr="0096772E">
        <w:rPr>
          <w:b/>
        </w:rPr>
        <w:t xml:space="preserve">překlad </w:t>
      </w:r>
      <w:r w:rsidR="007216CD" w:rsidRPr="0096772E">
        <w:rPr>
          <w:b/>
        </w:rPr>
        <w:t xml:space="preserve">dosud nepřeložené </w:t>
      </w:r>
      <w:r w:rsidR="00B73C51" w:rsidRPr="0096772E">
        <w:rPr>
          <w:b/>
        </w:rPr>
        <w:t xml:space="preserve">současné </w:t>
      </w:r>
      <w:r w:rsidR="008C141F" w:rsidRPr="0096772E">
        <w:rPr>
          <w:b/>
        </w:rPr>
        <w:t xml:space="preserve">české </w:t>
      </w:r>
      <w:r w:rsidR="00B73C51" w:rsidRPr="0096772E">
        <w:rPr>
          <w:b/>
        </w:rPr>
        <w:t>prózy</w:t>
      </w:r>
      <w:r w:rsidR="008C141F" w:rsidRPr="0096772E">
        <w:rPr>
          <w:b/>
        </w:rPr>
        <w:t xml:space="preserve"> (beletrie)</w:t>
      </w:r>
      <w:r w:rsidR="0087037B" w:rsidRPr="00952992">
        <w:t>.</w:t>
      </w:r>
      <w:r w:rsidR="00B73C51" w:rsidRPr="00952992">
        <w:t xml:space="preserve"> Uchazeči přeloží </w:t>
      </w:r>
      <w:r w:rsidR="00DE42DD" w:rsidRPr="00952992">
        <w:t xml:space="preserve">ucelený úryvek </w:t>
      </w:r>
      <w:r w:rsidR="00746CB0" w:rsidRPr="00952992">
        <w:t>vybrané</w:t>
      </w:r>
      <w:r w:rsidR="00DE42DD" w:rsidRPr="00952992">
        <w:t xml:space="preserve">ho </w:t>
      </w:r>
      <w:r w:rsidR="00B73C51" w:rsidRPr="00952992">
        <w:t xml:space="preserve">autora </w:t>
      </w:r>
      <w:r w:rsidR="00944A09">
        <w:br/>
      </w:r>
      <w:r w:rsidR="00B73C51" w:rsidRPr="003F607D">
        <w:t xml:space="preserve">o rozsahu </w:t>
      </w:r>
      <w:r w:rsidR="00944A09">
        <w:t>cca 10 normostran z knihy vydané</w:t>
      </w:r>
      <w:r w:rsidR="00B73C51" w:rsidRPr="003F607D">
        <w:t xml:space="preserve"> v l</w:t>
      </w:r>
      <w:r w:rsidRPr="003F607D">
        <w:t>etech</w:t>
      </w:r>
      <w:r w:rsidR="00B73C51" w:rsidRPr="003F607D">
        <w:t xml:space="preserve"> 201</w:t>
      </w:r>
      <w:r w:rsidR="00C77FC5">
        <w:t>5</w:t>
      </w:r>
      <w:r w:rsidR="00163379">
        <w:t>–2016</w:t>
      </w:r>
      <w:r w:rsidR="00944A09">
        <w:t xml:space="preserve"> v ČR</w:t>
      </w:r>
      <w:r w:rsidR="00B73C51" w:rsidRPr="003F607D">
        <w:t xml:space="preserve">. </w:t>
      </w:r>
      <w:r w:rsidR="00F91352" w:rsidRPr="003F607D">
        <w:t>V</w:t>
      </w:r>
      <w:r w:rsidR="00746CB0">
        <w:t> </w:t>
      </w:r>
      <w:r w:rsidR="00F91352" w:rsidRPr="00273AB0">
        <w:t>každé</w:t>
      </w:r>
      <w:r w:rsidR="00746CB0" w:rsidRPr="00273AB0">
        <w:t>m jazykovém teritoriu</w:t>
      </w:r>
      <w:r w:rsidR="00797C7D">
        <w:t xml:space="preserve"> </w:t>
      </w:r>
      <w:r w:rsidR="00F91352" w:rsidRPr="003F607D">
        <w:t xml:space="preserve">bude oceněn pouze jeden uchazeč; vyhodnocení soutěže provede </w:t>
      </w:r>
      <w:r w:rsidR="004A3964" w:rsidRPr="003F607D">
        <w:t>místní</w:t>
      </w:r>
      <w:r w:rsidR="004A3964">
        <w:t xml:space="preserve"> </w:t>
      </w:r>
      <w:r w:rsidR="00723166">
        <w:t>odborná porota</w:t>
      </w:r>
      <w:r w:rsidR="00F91352" w:rsidRPr="003F607D">
        <w:t xml:space="preserve">. </w:t>
      </w:r>
      <w:r w:rsidR="00944A09" w:rsidRPr="003F607D">
        <w:t>Do soutěže nelze přijmout již publikované překlady.</w:t>
      </w:r>
    </w:p>
    <w:p w:rsidR="00906188" w:rsidRDefault="00906188" w:rsidP="0083215B">
      <w:pPr>
        <w:pStyle w:val="Bezmezer"/>
        <w:spacing w:line="360" w:lineRule="auto"/>
      </w:pPr>
    </w:p>
    <w:p w:rsidR="00906188" w:rsidRPr="009E6677" w:rsidRDefault="00906188" w:rsidP="0083215B">
      <w:pPr>
        <w:pStyle w:val="Bezmezer"/>
        <w:spacing w:line="276" w:lineRule="auto"/>
        <w:rPr>
          <w:caps/>
          <w:sz w:val="24"/>
          <w:szCs w:val="24"/>
        </w:rPr>
      </w:pPr>
      <w:r w:rsidRPr="009E6677">
        <w:rPr>
          <w:caps/>
          <w:sz w:val="24"/>
          <w:szCs w:val="24"/>
        </w:rPr>
        <w:t>Text k překladu</w:t>
      </w:r>
    </w:p>
    <w:p w:rsidR="00F91352" w:rsidRDefault="00577B2F" w:rsidP="0083215B">
      <w:pPr>
        <w:pStyle w:val="Bezmezer"/>
        <w:spacing w:line="276" w:lineRule="auto"/>
      </w:pPr>
      <w:r>
        <w:t xml:space="preserve">Letošní jury ČC a IDU </w:t>
      </w:r>
      <w:r w:rsidR="008C141F">
        <w:t xml:space="preserve">vybrala knihu </w:t>
      </w:r>
      <w:r w:rsidR="008C141F" w:rsidRPr="00906188">
        <w:rPr>
          <w:b/>
        </w:rPr>
        <w:t>Biancy</w:t>
      </w:r>
      <w:r w:rsidR="00746CB0" w:rsidRPr="00906188">
        <w:rPr>
          <w:b/>
        </w:rPr>
        <w:t xml:space="preserve"> B</w:t>
      </w:r>
      <w:r w:rsidR="008C141F" w:rsidRPr="00906188">
        <w:rPr>
          <w:b/>
        </w:rPr>
        <w:t>e</w:t>
      </w:r>
      <w:r w:rsidR="00746CB0" w:rsidRPr="00906188">
        <w:rPr>
          <w:b/>
        </w:rPr>
        <w:t>l</w:t>
      </w:r>
      <w:r w:rsidR="008C141F" w:rsidRPr="00906188">
        <w:rPr>
          <w:b/>
        </w:rPr>
        <w:t>lo</w:t>
      </w:r>
      <w:r w:rsidR="00746CB0" w:rsidRPr="00906188">
        <w:rPr>
          <w:b/>
        </w:rPr>
        <w:t xml:space="preserve">vé </w:t>
      </w:r>
      <w:r w:rsidR="008C141F" w:rsidRPr="00906188">
        <w:rPr>
          <w:b/>
        </w:rPr>
        <w:t>Jezero</w:t>
      </w:r>
      <w:r w:rsidR="00746CB0" w:rsidRPr="00746CB0">
        <w:t xml:space="preserve"> </w:t>
      </w:r>
      <w:r w:rsidR="004A3964" w:rsidRPr="00746CB0">
        <w:t>(</w:t>
      </w:r>
      <w:r w:rsidR="00944A09">
        <w:t xml:space="preserve">nakl. </w:t>
      </w:r>
      <w:r w:rsidR="008C141F">
        <w:t>Host</w:t>
      </w:r>
      <w:r w:rsidR="004A3964" w:rsidRPr="00746CB0">
        <w:t>,</w:t>
      </w:r>
      <w:r w:rsidR="000D5018" w:rsidRPr="00746CB0">
        <w:t xml:space="preserve"> 20</w:t>
      </w:r>
      <w:r w:rsidR="00746CB0" w:rsidRPr="00746CB0">
        <w:t>1</w:t>
      </w:r>
      <w:r w:rsidR="008C141F">
        <w:t>6</w:t>
      </w:r>
      <w:r w:rsidR="004A3964" w:rsidRPr="00746CB0">
        <w:t>)</w:t>
      </w:r>
      <w:r w:rsidR="003F607D" w:rsidRPr="00746CB0">
        <w:t>.</w:t>
      </w:r>
    </w:p>
    <w:p w:rsidR="00CD6537" w:rsidRDefault="00CD6537" w:rsidP="0083215B">
      <w:pPr>
        <w:pStyle w:val="Bezmezer"/>
        <w:spacing w:line="276" w:lineRule="auto"/>
      </w:pPr>
    </w:p>
    <w:p w:rsidR="00102949" w:rsidRPr="009E6677" w:rsidRDefault="00102949" w:rsidP="0083215B">
      <w:pPr>
        <w:pStyle w:val="Bezmezer"/>
        <w:spacing w:line="276" w:lineRule="auto"/>
        <w:rPr>
          <w:caps/>
          <w:sz w:val="24"/>
          <w:szCs w:val="24"/>
        </w:rPr>
      </w:pPr>
      <w:r w:rsidRPr="009E6677">
        <w:rPr>
          <w:caps/>
          <w:sz w:val="24"/>
          <w:szCs w:val="24"/>
        </w:rPr>
        <w:t xml:space="preserve">Cena </w:t>
      </w:r>
    </w:p>
    <w:p w:rsidR="00102949" w:rsidRPr="00021CB0" w:rsidRDefault="00102949" w:rsidP="0083215B">
      <w:pPr>
        <w:pStyle w:val="Bezmezer"/>
        <w:spacing w:line="276" w:lineRule="auto"/>
      </w:pPr>
      <w:r w:rsidRPr="00021CB0">
        <w:t xml:space="preserve">Několikadenní návštěva ČR spojená s účastí na </w:t>
      </w:r>
      <w:r w:rsidR="00171993">
        <w:t>odborném</w:t>
      </w:r>
      <w:r w:rsidRPr="00021CB0">
        <w:t xml:space="preserve"> semináři</w:t>
      </w:r>
      <w:r w:rsidR="00143919" w:rsidRPr="00021CB0">
        <w:t xml:space="preserve"> </w:t>
      </w:r>
      <w:r w:rsidR="00D22C54" w:rsidRPr="00021CB0">
        <w:t>s</w:t>
      </w:r>
      <w:r w:rsidR="008C141F" w:rsidRPr="00021CB0">
        <w:t> doprovodným programem.</w:t>
      </w:r>
    </w:p>
    <w:p w:rsidR="00906188" w:rsidRDefault="00906188" w:rsidP="0083215B">
      <w:pPr>
        <w:pStyle w:val="Bezmezer"/>
        <w:spacing w:line="276" w:lineRule="auto"/>
      </w:pPr>
    </w:p>
    <w:p w:rsidR="00102949" w:rsidRPr="009E6677" w:rsidRDefault="00102949" w:rsidP="0083215B">
      <w:pPr>
        <w:pStyle w:val="Bezmezer"/>
        <w:spacing w:line="276" w:lineRule="auto"/>
        <w:rPr>
          <w:caps/>
          <w:sz w:val="24"/>
          <w:szCs w:val="24"/>
        </w:rPr>
      </w:pPr>
      <w:r w:rsidRPr="009E6677">
        <w:rPr>
          <w:caps/>
          <w:sz w:val="24"/>
          <w:szCs w:val="24"/>
        </w:rPr>
        <w:t>Zadání</w:t>
      </w:r>
      <w:r w:rsidR="0083215B" w:rsidRPr="009E6677">
        <w:rPr>
          <w:caps/>
          <w:sz w:val="24"/>
          <w:szCs w:val="24"/>
        </w:rPr>
        <w:t xml:space="preserve"> a podmínky účasti</w:t>
      </w:r>
    </w:p>
    <w:p w:rsidR="0083215B" w:rsidRPr="009E6677" w:rsidRDefault="0083215B" w:rsidP="009E6677">
      <w:pPr>
        <w:pStyle w:val="Bezmezer"/>
        <w:spacing w:line="276" w:lineRule="auto"/>
        <w:jc w:val="both"/>
      </w:pPr>
      <w:r w:rsidRPr="003143F1">
        <w:t xml:space="preserve">Soutěžící odevzdá svůj </w:t>
      </w:r>
      <w:r w:rsidRPr="0083215B">
        <w:rPr>
          <w:b/>
        </w:rPr>
        <w:t>překlad</w:t>
      </w:r>
      <w:r w:rsidRPr="00021CB0">
        <w:t xml:space="preserve"> textu z knihy </w:t>
      </w:r>
      <w:proofErr w:type="spellStart"/>
      <w:r w:rsidRPr="00021CB0">
        <w:t>Biancy</w:t>
      </w:r>
      <w:proofErr w:type="spellEnd"/>
      <w:r w:rsidRPr="00021CB0">
        <w:t xml:space="preserve"> Bellové Jezero (kapitola I. Zárodek, str. 9–25</w:t>
      </w:r>
      <w:r>
        <w:t>),</w:t>
      </w:r>
      <w:r>
        <w:rPr>
          <w:b/>
        </w:rPr>
        <w:t xml:space="preserve"> </w:t>
      </w:r>
      <w:r w:rsidRPr="0083215B">
        <w:rPr>
          <w:b/>
        </w:rPr>
        <w:t>profesní životopis</w:t>
      </w:r>
      <w:r>
        <w:t xml:space="preserve"> v podobě medailonku a aktuální </w:t>
      </w:r>
      <w:r w:rsidRPr="0083215B">
        <w:rPr>
          <w:b/>
        </w:rPr>
        <w:t>fotografii</w:t>
      </w:r>
      <w:r>
        <w:rPr>
          <w:b/>
        </w:rPr>
        <w:t xml:space="preserve">. </w:t>
      </w:r>
      <w:r w:rsidRPr="0083215B">
        <w:t>Vše zašle</w:t>
      </w:r>
      <w:r>
        <w:rPr>
          <w:b/>
        </w:rPr>
        <w:t xml:space="preserve"> </w:t>
      </w:r>
      <w:r w:rsidRPr="003143F1">
        <w:t xml:space="preserve">v elektronické podobě nejpozději </w:t>
      </w:r>
      <w:r w:rsidRPr="00906188">
        <w:rPr>
          <w:b/>
        </w:rPr>
        <w:t>31. března 2017</w:t>
      </w:r>
      <w:r>
        <w:t xml:space="preserve"> </w:t>
      </w:r>
      <w:r w:rsidRPr="003143F1">
        <w:t>na</w:t>
      </w:r>
      <w:r>
        <w:t xml:space="preserve"> e-mailovou adresu </w:t>
      </w:r>
      <w:r w:rsidR="00AA77A2">
        <w:t>velvyslanectví belgrade@embassy.mzv.cz</w:t>
      </w:r>
      <w:r w:rsidR="009E6677" w:rsidRPr="009E6677">
        <w:t>.</w:t>
      </w:r>
    </w:p>
    <w:p w:rsidR="0083215B" w:rsidRPr="009E6677" w:rsidRDefault="0083215B" w:rsidP="00906188">
      <w:pPr>
        <w:pStyle w:val="Bezmezer"/>
        <w:spacing w:line="276" w:lineRule="auto"/>
      </w:pPr>
    </w:p>
    <w:p w:rsidR="00AA7740" w:rsidRPr="009E6677" w:rsidRDefault="00AA7740" w:rsidP="00906188">
      <w:pPr>
        <w:pStyle w:val="Bezmezer"/>
        <w:spacing w:line="276" w:lineRule="auto"/>
        <w:rPr>
          <w:caps/>
          <w:sz w:val="24"/>
          <w:szCs w:val="24"/>
        </w:rPr>
      </w:pPr>
      <w:r w:rsidRPr="009E6677">
        <w:rPr>
          <w:caps/>
          <w:sz w:val="24"/>
          <w:szCs w:val="24"/>
        </w:rPr>
        <w:t>Termíny</w:t>
      </w:r>
    </w:p>
    <w:p w:rsidR="00AA7740" w:rsidRPr="009E6677" w:rsidRDefault="00906188" w:rsidP="00906188">
      <w:pPr>
        <w:pStyle w:val="Bezmezer"/>
        <w:numPr>
          <w:ilvl w:val="0"/>
          <w:numId w:val="9"/>
        </w:numPr>
        <w:spacing w:line="276" w:lineRule="auto"/>
        <w:rPr>
          <w:b/>
        </w:rPr>
      </w:pPr>
      <w:r w:rsidRPr="009E6677">
        <w:t>Uzávěrka</w:t>
      </w:r>
      <w:r w:rsidR="00AA7740" w:rsidRPr="009E6677">
        <w:t xml:space="preserve"> pro zaslání překladů: </w:t>
      </w:r>
      <w:r w:rsidR="00AA7740" w:rsidRPr="009E6677">
        <w:rPr>
          <w:b/>
        </w:rPr>
        <w:t xml:space="preserve">31. </w:t>
      </w:r>
      <w:r w:rsidR="008C141F" w:rsidRPr="009E6677">
        <w:rPr>
          <w:b/>
        </w:rPr>
        <w:t xml:space="preserve">března </w:t>
      </w:r>
      <w:r w:rsidR="00AA7740" w:rsidRPr="009E6677">
        <w:rPr>
          <w:b/>
        </w:rPr>
        <w:t>201</w:t>
      </w:r>
      <w:r w:rsidR="008C141F" w:rsidRPr="009E6677">
        <w:rPr>
          <w:b/>
        </w:rPr>
        <w:t>7</w:t>
      </w:r>
      <w:bookmarkStart w:id="0" w:name="_GoBack"/>
      <w:bookmarkEnd w:id="0"/>
    </w:p>
    <w:p w:rsidR="00AA7740" w:rsidRPr="009E6677" w:rsidRDefault="00906188" w:rsidP="00906188">
      <w:pPr>
        <w:pStyle w:val="Bezmezer"/>
        <w:numPr>
          <w:ilvl w:val="0"/>
          <w:numId w:val="9"/>
        </w:numPr>
        <w:spacing w:line="276" w:lineRule="auto"/>
        <w:rPr>
          <w:b/>
        </w:rPr>
      </w:pPr>
      <w:r w:rsidRPr="009E6677">
        <w:t>Z</w:t>
      </w:r>
      <w:r w:rsidR="00AA7740" w:rsidRPr="009E6677">
        <w:t xml:space="preserve">veřejnění výsledků: </w:t>
      </w:r>
      <w:r w:rsidR="00AA7740" w:rsidRPr="009E6677">
        <w:rPr>
          <w:b/>
        </w:rPr>
        <w:t xml:space="preserve">do </w:t>
      </w:r>
      <w:r w:rsidR="00577B2F" w:rsidRPr="009E6677">
        <w:rPr>
          <w:b/>
        </w:rPr>
        <w:t>15</w:t>
      </w:r>
      <w:r w:rsidR="00AA7740" w:rsidRPr="009E6677">
        <w:rPr>
          <w:b/>
        </w:rPr>
        <w:t xml:space="preserve">. </w:t>
      </w:r>
      <w:r w:rsidR="008C141F" w:rsidRPr="009E6677">
        <w:rPr>
          <w:b/>
        </w:rPr>
        <w:t>květn</w:t>
      </w:r>
      <w:r w:rsidR="00AA7740" w:rsidRPr="009E6677">
        <w:rPr>
          <w:b/>
        </w:rPr>
        <w:t>a 201</w:t>
      </w:r>
      <w:r w:rsidRPr="009E6677">
        <w:rPr>
          <w:b/>
        </w:rPr>
        <w:t>7</w:t>
      </w:r>
    </w:p>
    <w:p w:rsidR="00EC0481" w:rsidRPr="009E6677" w:rsidRDefault="00906188" w:rsidP="00906188">
      <w:pPr>
        <w:pStyle w:val="Bezmezer"/>
        <w:numPr>
          <w:ilvl w:val="0"/>
          <w:numId w:val="9"/>
        </w:numPr>
        <w:spacing w:line="276" w:lineRule="auto"/>
      </w:pPr>
      <w:r w:rsidRPr="009E6677">
        <w:t>Pobyt</w:t>
      </w:r>
      <w:r w:rsidR="00AA7740" w:rsidRPr="009E6677">
        <w:t xml:space="preserve"> oceněných </w:t>
      </w:r>
      <w:r w:rsidRPr="009E6677">
        <w:t xml:space="preserve">překladatelů </w:t>
      </w:r>
      <w:r w:rsidR="00AA7740" w:rsidRPr="009E6677">
        <w:t xml:space="preserve">v ČR: </w:t>
      </w:r>
      <w:r w:rsidR="008C141F" w:rsidRPr="009E6677">
        <w:t xml:space="preserve"> </w:t>
      </w:r>
      <w:r w:rsidR="008C141F" w:rsidRPr="009E6677">
        <w:rPr>
          <w:b/>
        </w:rPr>
        <w:t>léto/podzim 2017</w:t>
      </w:r>
    </w:p>
    <w:p w:rsidR="008C141F" w:rsidRPr="009E6677" w:rsidRDefault="008C141F" w:rsidP="00906188">
      <w:pPr>
        <w:pStyle w:val="Bezmezer"/>
        <w:spacing w:line="276" w:lineRule="auto"/>
      </w:pPr>
    </w:p>
    <w:p w:rsidR="009E6677" w:rsidRPr="009E6677" w:rsidRDefault="009E6677" w:rsidP="00906188">
      <w:pPr>
        <w:pStyle w:val="Bezmezer"/>
        <w:spacing w:line="276" w:lineRule="auto"/>
      </w:pPr>
    </w:p>
    <w:p w:rsidR="00906188" w:rsidRPr="009E6677" w:rsidRDefault="00C17CF0" w:rsidP="00906188">
      <w:pPr>
        <w:pStyle w:val="Bezmezer"/>
        <w:spacing w:line="276" w:lineRule="auto"/>
        <w:rPr>
          <w:caps/>
          <w:sz w:val="24"/>
        </w:rPr>
      </w:pPr>
      <w:r w:rsidRPr="009E6677">
        <w:rPr>
          <w:caps/>
          <w:sz w:val="24"/>
        </w:rPr>
        <w:t>Kontaktní oso</w:t>
      </w:r>
      <w:r w:rsidR="003532BB" w:rsidRPr="009E6677">
        <w:rPr>
          <w:caps/>
          <w:sz w:val="24"/>
        </w:rPr>
        <w:t>b</w:t>
      </w:r>
      <w:r w:rsidR="00C83E79" w:rsidRPr="009E6677">
        <w:rPr>
          <w:caps/>
          <w:sz w:val="24"/>
        </w:rPr>
        <w:t>y</w:t>
      </w:r>
    </w:p>
    <w:p w:rsidR="00072AF4" w:rsidRPr="009E6677" w:rsidRDefault="003532BB" w:rsidP="00906188">
      <w:pPr>
        <w:pStyle w:val="Bezmezer"/>
        <w:spacing w:line="276" w:lineRule="auto"/>
        <w:rPr>
          <w:rStyle w:val="Hypertextovodkaz"/>
          <w:color w:val="auto"/>
          <w:u w:val="none"/>
        </w:rPr>
      </w:pPr>
      <w:r w:rsidRPr="009E6677">
        <w:rPr>
          <w:b/>
        </w:rPr>
        <w:t>Taťjana Langášková</w:t>
      </w:r>
      <w:r w:rsidRPr="009E6677">
        <w:t xml:space="preserve">, vedoucí </w:t>
      </w:r>
      <w:r w:rsidR="00021CB0" w:rsidRPr="009E6677">
        <w:t>P</w:t>
      </w:r>
      <w:r w:rsidR="00C17CF0" w:rsidRPr="009E6677">
        <w:t>rogramového oddělení ČC</w:t>
      </w:r>
      <w:r w:rsidR="000F04B5" w:rsidRPr="009E6677">
        <w:t>,</w:t>
      </w:r>
      <w:r w:rsidR="00021CB0" w:rsidRPr="009E6677">
        <w:t xml:space="preserve"> E</w:t>
      </w:r>
      <w:r w:rsidR="00906188" w:rsidRPr="009E6677">
        <w:t>:</w:t>
      </w:r>
      <w:r w:rsidR="00C17CF0" w:rsidRPr="009E6677">
        <w:t xml:space="preserve"> </w:t>
      </w:r>
      <w:hyperlink r:id="rId9" w:history="1">
        <w:r w:rsidR="00072AF4" w:rsidRPr="009E6677">
          <w:rPr>
            <w:rStyle w:val="Hypertextovodkaz"/>
            <w:color w:val="auto"/>
            <w:u w:val="none"/>
          </w:rPr>
          <w:t>langaskova@czech.cz</w:t>
        </w:r>
      </w:hyperlink>
      <w:r w:rsidR="00C83E79" w:rsidRPr="009E6677">
        <w:t xml:space="preserve"> </w:t>
      </w:r>
      <w:r w:rsidR="00906188" w:rsidRPr="009E6677">
        <w:br/>
      </w:r>
      <w:r w:rsidR="00C83E79" w:rsidRPr="009E6677">
        <w:rPr>
          <w:b/>
        </w:rPr>
        <w:t>Viktor Debnár</w:t>
      </w:r>
      <w:r w:rsidR="00C83E79" w:rsidRPr="009E6677">
        <w:t>, vedoucí Literární sekce IDU, E</w:t>
      </w:r>
      <w:r w:rsidR="00906188" w:rsidRPr="009E6677">
        <w:t>:</w:t>
      </w:r>
      <w:r w:rsidR="00C83E79" w:rsidRPr="009E6677">
        <w:t xml:space="preserve"> </w:t>
      </w:r>
      <w:hyperlink r:id="rId10" w:history="1">
        <w:r w:rsidR="00C83E79" w:rsidRPr="009E6677">
          <w:rPr>
            <w:rStyle w:val="Hypertextovodkaz"/>
            <w:color w:val="auto"/>
            <w:u w:val="none"/>
          </w:rPr>
          <w:t>viktor.debnar@institutumeni.cz</w:t>
        </w:r>
      </w:hyperlink>
    </w:p>
    <w:p w:rsidR="00446737" w:rsidRDefault="00446737" w:rsidP="00906188">
      <w:pPr>
        <w:pStyle w:val="Bezmezer"/>
        <w:spacing w:line="276" w:lineRule="auto"/>
        <w:rPr>
          <w:rStyle w:val="Hypertextovodkaz"/>
        </w:rPr>
      </w:pPr>
    </w:p>
    <w:p w:rsidR="00446737" w:rsidRPr="00102949" w:rsidRDefault="00446737" w:rsidP="00906188">
      <w:pPr>
        <w:pStyle w:val="Bezmezer"/>
        <w:spacing w:line="276" w:lineRule="auto"/>
      </w:pPr>
    </w:p>
    <w:sectPr w:rsidR="00446737" w:rsidRPr="00102949" w:rsidSect="00446737">
      <w:headerReference w:type="default" r:id="rId11"/>
      <w:footerReference w:type="default" r:id="rId12"/>
      <w:pgSz w:w="11906" w:h="16838"/>
      <w:pgMar w:top="1276" w:right="1417" w:bottom="1702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21" w:rsidRDefault="00076D21" w:rsidP="00906188">
      <w:pPr>
        <w:spacing w:after="0" w:line="240" w:lineRule="auto"/>
      </w:pPr>
      <w:r>
        <w:separator/>
      </w:r>
    </w:p>
  </w:endnote>
  <w:endnote w:type="continuationSeparator" w:id="0">
    <w:p w:rsidR="00076D21" w:rsidRDefault="00076D21" w:rsidP="0090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88" w:rsidRDefault="00446737" w:rsidP="00446737">
    <w:pPr>
      <w:pStyle w:val="Zpat"/>
      <w:jc w:val="center"/>
    </w:pPr>
    <w:r>
      <w:rPr>
        <w:noProof/>
        <w:lang w:eastAsia="cs-CZ"/>
      </w:rPr>
      <w:drawing>
        <wp:inline distT="0" distB="0" distL="0" distR="0" wp14:anchorId="03455174" wp14:editId="15528F35">
          <wp:extent cx="1819275" cy="412835"/>
          <wp:effectExtent l="0" t="0" r="0" b="0"/>
          <wp:docPr id="2" name="Obrázek 2" descr="P:\PROGRAM A KOMUNIKACE\PROGRAM\PROJEKTY\Cena Susanny Roth\czech-centr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ROGRAM A KOMUNIKACE\PROGRAM\PROJEKTY\Cena Susanny Roth\czech-centre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178" cy="415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</w:t>
    </w:r>
    <w:r>
      <w:rPr>
        <w:noProof/>
        <w:lang w:eastAsia="cs-CZ"/>
      </w:rPr>
      <w:drawing>
        <wp:inline distT="0" distB="0" distL="0" distR="0" wp14:anchorId="1B4CA359" wp14:editId="66235590">
          <wp:extent cx="971550" cy="821089"/>
          <wp:effectExtent l="0" t="0" r="0" b="0"/>
          <wp:docPr id="3" name="Obrázek 3" descr="P:\PROGRAM A KOMUNIKACE\PROGRAM\PROJEKTY\Cena Susanny Roth\idu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PROGRAM A KOMUNIKACE\PROGRAM\PROJEKTY\Cena Susanny Roth\idu-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2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21" w:rsidRDefault="00076D21" w:rsidP="00906188">
      <w:pPr>
        <w:spacing w:after="0" w:line="240" w:lineRule="auto"/>
      </w:pPr>
      <w:r>
        <w:separator/>
      </w:r>
    </w:p>
  </w:footnote>
  <w:footnote w:type="continuationSeparator" w:id="0">
    <w:p w:rsidR="00076D21" w:rsidRDefault="00076D21" w:rsidP="0090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88" w:rsidRDefault="00906188" w:rsidP="0090618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B397457" wp14:editId="463102E0">
          <wp:extent cx="3673950" cy="732199"/>
          <wp:effectExtent l="0" t="0" r="0" b="0"/>
          <wp:docPr id="1" name="Obrázek 1" descr="D:\Users\hrabackova\AppData\Local\Microsoft\Windows\Temporary Internet Files\Content.Word\Susanna_Roth_bas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hrabackova\AppData\Local\Microsoft\Windows\Temporary Internet Files\Content.Word\Susanna_Roth_base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89" cy="73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43C"/>
    <w:multiLevelType w:val="hybridMultilevel"/>
    <w:tmpl w:val="F5905B22"/>
    <w:lvl w:ilvl="0" w:tplc="663A53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00E4"/>
    <w:multiLevelType w:val="hybridMultilevel"/>
    <w:tmpl w:val="010EB886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3320"/>
    <w:multiLevelType w:val="hybridMultilevel"/>
    <w:tmpl w:val="206A0578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D3149"/>
    <w:multiLevelType w:val="hybridMultilevel"/>
    <w:tmpl w:val="0B1C7908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64DC"/>
    <w:multiLevelType w:val="hybridMultilevel"/>
    <w:tmpl w:val="9B5E0BCA"/>
    <w:lvl w:ilvl="0" w:tplc="0E2C25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70592"/>
    <w:multiLevelType w:val="hybridMultilevel"/>
    <w:tmpl w:val="B192E4A2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92E8B"/>
    <w:multiLevelType w:val="hybridMultilevel"/>
    <w:tmpl w:val="7E060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673D7"/>
    <w:multiLevelType w:val="hybridMultilevel"/>
    <w:tmpl w:val="958C9F44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402"/>
    <w:rsid w:val="00021CB0"/>
    <w:rsid w:val="00027001"/>
    <w:rsid w:val="000412CC"/>
    <w:rsid w:val="0006241C"/>
    <w:rsid w:val="00063C45"/>
    <w:rsid w:val="00072AF4"/>
    <w:rsid w:val="00076D21"/>
    <w:rsid w:val="00080428"/>
    <w:rsid w:val="000A07DD"/>
    <w:rsid w:val="000B3B1B"/>
    <w:rsid w:val="000B58F5"/>
    <w:rsid w:val="000B6D92"/>
    <w:rsid w:val="000D5018"/>
    <w:rsid w:val="000D5F1B"/>
    <w:rsid w:val="000E5254"/>
    <w:rsid w:val="000F04B5"/>
    <w:rsid w:val="00102949"/>
    <w:rsid w:val="00120369"/>
    <w:rsid w:val="001261EA"/>
    <w:rsid w:val="00143919"/>
    <w:rsid w:val="00145BB6"/>
    <w:rsid w:val="00163379"/>
    <w:rsid w:val="00171993"/>
    <w:rsid w:val="00194522"/>
    <w:rsid w:val="00215D1F"/>
    <w:rsid w:val="00273AB0"/>
    <w:rsid w:val="00285766"/>
    <w:rsid w:val="002B1659"/>
    <w:rsid w:val="002E49F9"/>
    <w:rsid w:val="002F6379"/>
    <w:rsid w:val="00304C7E"/>
    <w:rsid w:val="003143F1"/>
    <w:rsid w:val="00331FD9"/>
    <w:rsid w:val="0034146B"/>
    <w:rsid w:val="003532BB"/>
    <w:rsid w:val="00366B7A"/>
    <w:rsid w:val="003B51C7"/>
    <w:rsid w:val="003B7C45"/>
    <w:rsid w:val="003E1B50"/>
    <w:rsid w:val="003F607D"/>
    <w:rsid w:val="00422EEE"/>
    <w:rsid w:val="00426A81"/>
    <w:rsid w:val="00446737"/>
    <w:rsid w:val="00447AA9"/>
    <w:rsid w:val="00447BD5"/>
    <w:rsid w:val="00483A06"/>
    <w:rsid w:val="00492645"/>
    <w:rsid w:val="004A3964"/>
    <w:rsid w:val="004A48D7"/>
    <w:rsid w:val="004D00FF"/>
    <w:rsid w:val="004E37C5"/>
    <w:rsid w:val="004F38C5"/>
    <w:rsid w:val="00501E5D"/>
    <w:rsid w:val="005747B2"/>
    <w:rsid w:val="00576008"/>
    <w:rsid w:val="00577B2F"/>
    <w:rsid w:val="00586278"/>
    <w:rsid w:val="005D2CD7"/>
    <w:rsid w:val="005E6755"/>
    <w:rsid w:val="005F17A3"/>
    <w:rsid w:val="00600C07"/>
    <w:rsid w:val="0060558D"/>
    <w:rsid w:val="006271CE"/>
    <w:rsid w:val="006A79AD"/>
    <w:rsid w:val="006F5C4F"/>
    <w:rsid w:val="0070191F"/>
    <w:rsid w:val="007216CD"/>
    <w:rsid w:val="00723166"/>
    <w:rsid w:val="00734C13"/>
    <w:rsid w:val="00746CB0"/>
    <w:rsid w:val="00766A57"/>
    <w:rsid w:val="00776CAB"/>
    <w:rsid w:val="00797C7D"/>
    <w:rsid w:val="007A505A"/>
    <w:rsid w:val="007B7209"/>
    <w:rsid w:val="007C33D8"/>
    <w:rsid w:val="007C4811"/>
    <w:rsid w:val="0083215B"/>
    <w:rsid w:val="008625A5"/>
    <w:rsid w:val="0087037B"/>
    <w:rsid w:val="00876FAE"/>
    <w:rsid w:val="00885277"/>
    <w:rsid w:val="0089560A"/>
    <w:rsid w:val="008C141F"/>
    <w:rsid w:val="008C20B5"/>
    <w:rsid w:val="008D7833"/>
    <w:rsid w:val="00906188"/>
    <w:rsid w:val="00944A09"/>
    <w:rsid w:val="00952992"/>
    <w:rsid w:val="009550EF"/>
    <w:rsid w:val="00957089"/>
    <w:rsid w:val="0096591A"/>
    <w:rsid w:val="0096772E"/>
    <w:rsid w:val="00993356"/>
    <w:rsid w:val="009B4E2F"/>
    <w:rsid w:val="009D194E"/>
    <w:rsid w:val="009E5941"/>
    <w:rsid w:val="009E6677"/>
    <w:rsid w:val="009F6551"/>
    <w:rsid w:val="00A029C7"/>
    <w:rsid w:val="00A32720"/>
    <w:rsid w:val="00A41646"/>
    <w:rsid w:val="00A51459"/>
    <w:rsid w:val="00A76177"/>
    <w:rsid w:val="00AA12EC"/>
    <w:rsid w:val="00AA7740"/>
    <w:rsid w:val="00AA77A2"/>
    <w:rsid w:val="00AB4E86"/>
    <w:rsid w:val="00AC21A6"/>
    <w:rsid w:val="00AE1CE1"/>
    <w:rsid w:val="00B00A92"/>
    <w:rsid w:val="00B6514A"/>
    <w:rsid w:val="00B73826"/>
    <w:rsid w:val="00B73C51"/>
    <w:rsid w:val="00B74037"/>
    <w:rsid w:val="00B8725F"/>
    <w:rsid w:val="00BC1C7C"/>
    <w:rsid w:val="00C142B1"/>
    <w:rsid w:val="00C17CF0"/>
    <w:rsid w:val="00C6566B"/>
    <w:rsid w:val="00C77FC5"/>
    <w:rsid w:val="00C83E79"/>
    <w:rsid w:val="00CD6537"/>
    <w:rsid w:val="00D122F7"/>
    <w:rsid w:val="00D12963"/>
    <w:rsid w:val="00D22C54"/>
    <w:rsid w:val="00D337E6"/>
    <w:rsid w:val="00D852B1"/>
    <w:rsid w:val="00D8545F"/>
    <w:rsid w:val="00D93D40"/>
    <w:rsid w:val="00D94400"/>
    <w:rsid w:val="00DB33D1"/>
    <w:rsid w:val="00DC7E33"/>
    <w:rsid w:val="00DD5162"/>
    <w:rsid w:val="00DE42DD"/>
    <w:rsid w:val="00E04968"/>
    <w:rsid w:val="00E21D10"/>
    <w:rsid w:val="00E26D8F"/>
    <w:rsid w:val="00E6692A"/>
    <w:rsid w:val="00E716D6"/>
    <w:rsid w:val="00E77D2E"/>
    <w:rsid w:val="00EA64BD"/>
    <w:rsid w:val="00EC0481"/>
    <w:rsid w:val="00EE046C"/>
    <w:rsid w:val="00F20402"/>
    <w:rsid w:val="00F5317A"/>
    <w:rsid w:val="00F55CB1"/>
    <w:rsid w:val="00F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8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708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81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7C33D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25A5"/>
    <w:pPr>
      <w:spacing w:after="0" w:line="240" w:lineRule="auto"/>
      <w:ind w:left="720"/>
    </w:pPr>
    <w:rPr>
      <w:lang w:eastAsia="cs-CZ"/>
    </w:rPr>
  </w:style>
  <w:style w:type="character" w:styleId="Hypertextovodkaz">
    <w:name w:val="Hyperlink"/>
    <w:uiPriority w:val="99"/>
    <w:unhideWhenUsed/>
    <w:rsid w:val="00EC048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061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18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61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1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8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708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81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7C3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ktor.debnar@institutumen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ngaskova@czec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B8D1F-58A3-460D-9B7C-C6B215C1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Milena MIRKIĆ</cp:lastModifiedBy>
  <cp:revision>7</cp:revision>
  <cp:lastPrinted>2016-11-07T11:48:00Z</cp:lastPrinted>
  <dcterms:created xsi:type="dcterms:W3CDTF">2016-11-07T11:17:00Z</dcterms:created>
  <dcterms:modified xsi:type="dcterms:W3CDTF">2017-01-26T09:11:00Z</dcterms:modified>
</cp:coreProperties>
</file>