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F7" w:rsidRDefault="00BA42F7" w:rsidP="00BA42F7">
      <w:pPr>
        <w:spacing w:after="0"/>
        <w:jc w:val="center"/>
        <w:rPr>
          <w:rFonts w:ascii="Georgia" w:eastAsia="Times New Roman" w:hAnsi="Georgia"/>
          <w:b/>
          <w:sz w:val="24"/>
          <w:szCs w:val="24"/>
          <w:lang w:val="en-GB" w:eastAsia="cs-CZ"/>
        </w:rPr>
      </w:pPr>
      <w:proofErr w:type="gramStart"/>
      <w:r w:rsidRPr="00742088">
        <w:rPr>
          <w:rFonts w:ascii="Georgia" w:eastAsia="Times New Roman" w:hAnsi="Georgia"/>
          <w:b/>
          <w:sz w:val="24"/>
          <w:szCs w:val="24"/>
          <w:lang w:val="en-GB" w:eastAsia="cs-CZ"/>
        </w:rPr>
        <w:t>46</w:t>
      </w:r>
      <w:r w:rsidRPr="00742088">
        <w:rPr>
          <w:rFonts w:ascii="Georgia" w:eastAsia="Times New Roman" w:hAnsi="Georgia"/>
          <w:b/>
          <w:sz w:val="24"/>
          <w:szCs w:val="24"/>
          <w:vertAlign w:val="superscript"/>
          <w:lang w:val="en-GB" w:eastAsia="cs-CZ"/>
        </w:rPr>
        <w:t>th</w:t>
      </w:r>
      <w:proofErr w:type="gramEnd"/>
      <w:r w:rsidRPr="00742088">
        <w:rPr>
          <w:rFonts w:ascii="Georgia" w:eastAsia="Times New Roman" w:hAnsi="Georgia"/>
          <w:b/>
          <w:sz w:val="24"/>
          <w:szCs w:val="24"/>
          <w:lang w:val="en-GB" w:eastAsia="cs-CZ"/>
        </w:rPr>
        <w:t xml:space="preserve"> Session of the Human Rights Council</w:t>
      </w:r>
    </w:p>
    <w:p w:rsidR="00D568D8" w:rsidRPr="00BA42F7" w:rsidRDefault="00D568D8" w:rsidP="00D568D8">
      <w:pPr>
        <w:spacing w:after="0"/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BA42F7" w:rsidRDefault="00BA42F7" w:rsidP="00D568D8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GB"/>
        </w:rPr>
      </w:pPr>
      <w:r>
        <w:rPr>
          <w:rFonts w:ascii="Georgia" w:hAnsi="Georgia"/>
          <w:b/>
          <w:sz w:val="24"/>
          <w:szCs w:val="24"/>
          <w:lang w:val="en-GB"/>
        </w:rPr>
        <w:t xml:space="preserve">Item 4 - </w:t>
      </w:r>
      <w:r w:rsidRPr="00742088">
        <w:rPr>
          <w:rFonts w:ascii="Georgia" w:eastAsia="Times New Roman" w:hAnsi="Georgia"/>
          <w:b/>
          <w:sz w:val="24"/>
          <w:szCs w:val="24"/>
          <w:lang w:val="en-GB" w:eastAsia="en-GB"/>
        </w:rPr>
        <w:t xml:space="preserve">Interactive Dialogue </w:t>
      </w:r>
      <w:r w:rsidR="00D568D8" w:rsidRPr="00BA42F7">
        <w:rPr>
          <w:rFonts w:ascii="Georgia" w:hAnsi="Georgia"/>
          <w:b/>
          <w:sz w:val="24"/>
          <w:szCs w:val="24"/>
          <w:lang w:val="en-GB"/>
        </w:rPr>
        <w:t xml:space="preserve">with the Fact Finding Mission </w:t>
      </w:r>
    </w:p>
    <w:p w:rsidR="00D568D8" w:rsidRPr="00BA42F7" w:rsidRDefault="00D568D8" w:rsidP="00D568D8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GB"/>
        </w:rPr>
      </w:pPr>
      <w:proofErr w:type="gramStart"/>
      <w:r w:rsidRPr="00BA42F7">
        <w:rPr>
          <w:rFonts w:ascii="Georgia" w:hAnsi="Georgia"/>
          <w:b/>
          <w:sz w:val="24"/>
          <w:szCs w:val="24"/>
          <w:lang w:val="en-GB"/>
        </w:rPr>
        <w:t>on</w:t>
      </w:r>
      <w:proofErr w:type="gramEnd"/>
      <w:r w:rsidRPr="00BA42F7">
        <w:rPr>
          <w:rFonts w:ascii="Georgia" w:hAnsi="Georgia"/>
          <w:b/>
          <w:sz w:val="24"/>
          <w:szCs w:val="24"/>
          <w:lang w:val="en-GB"/>
        </w:rPr>
        <w:t xml:space="preserve"> the Bolivarian Republic of Venezuela </w:t>
      </w:r>
    </w:p>
    <w:p w:rsidR="00BA42F7" w:rsidRDefault="00BA42F7" w:rsidP="00D568D8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D568D8" w:rsidRPr="00BA42F7" w:rsidRDefault="00853231" w:rsidP="00D568D8">
      <w:pPr>
        <w:spacing w:after="0" w:line="240" w:lineRule="auto"/>
        <w:jc w:val="center"/>
        <w:rPr>
          <w:rFonts w:ascii="Georgia" w:hAnsi="Georgia"/>
          <w:i/>
          <w:sz w:val="24"/>
          <w:szCs w:val="24"/>
          <w:lang w:val="en-GB"/>
        </w:rPr>
      </w:pPr>
      <w:r w:rsidRPr="00BA42F7">
        <w:rPr>
          <w:rFonts w:ascii="Georgia" w:hAnsi="Georgia"/>
          <w:i/>
          <w:sz w:val="24"/>
          <w:szCs w:val="24"/>
          <w:lang w:val="en-GB"/>
        </w:rPr>
        <w:t>10 March 2021</w:t>
      </w:r>
    </w:p>
    <w:p w:rsidR="00D568D8" w:rsidRPr="00BA42F7" w:rsidRDefault="00D568D8" w:rsidP="00D568D8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D568D8" w:rsidRPr="00BA42F7" w:rsidRDefault="00D568D8" w:rsidP="00D568D8">
      <w:pPr>
        <w:spacing w:line="360" w:lineRule="auto"/>
        <w:jc w:val="center"/>
        <w:rPr>
          <w:rFonts w:ascii="Georgia" w:hAnsi="Georgia"/>
          <w:b/>
          <w:sz w:val="24"/>
          <w:szCs w:val="24"/>
          <w:lang w:val="en-GB"/>
        </w:rPr>
      </w:pPr>
      <w:r w:rsidRPr="00BA42F7">
        <w:rPr>
          <w:rFonts w:ascii="Georgia" w:hAnsi="Georgia"/>
          <w:b/>
          <w:sz w:val="24"/>
          <w:szCs w:val="24"/>
          <w:lang w:val="en-GB"/>
        </w:rPr>
        <w:t>Statement by the Czech Republic</w:t>
      </w:r>
    </w:p>
    <w:p w:rsidR="00D568D8" w:rsidRPr="00BA42F7" w:rsidRDefault="00D568D8" w:rsidP="00D568D8">
      <w:pPr>
        <w:spacing w:line="360" w:lineRule="auto"/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D568D8" w:rsidRPr="00BA42F7" w:rsidRDefault="00D568D8" w:rsidP="00D568D8">
      <w:pPr>
        <w:spacing w:line="360" w:lineRule="auto"/>
        <w:jc w:val="both"/>
        <w:rPr>
          <w:rFonts w:ascii="Georgia" w:hAnsi="Georgia"/>
          <w:szCs w:val="24"/>
          <w:lang w:val="en-US"/>
        </w:rPr>
      </w:pPr>
      <w:r w:rsidRPr="00BA42F7">
        <w:rPr>
          <w:rFonts w:ascii="Georgia" w:hAnsi="Georgia"/>
          <w:szCs w:val="24"/>
          <w:lang w:val="en-US"/>
        </w:rPr>
        <w:t>Thank you, Madam President.</w:t>
      </w:r>
    </w:p>
    <w:p w:rsidR="00D568D8" w:rsidRPr="00BA42F7" w:rsidRDefault="00D568D8" w:rsidP="00D568D8">
      <w:pPr>
        <w:spacing w:line="360" w:lineRule="auto"/>
        <w:jc w:val="both"/>
        <w:rPr>
          <w:rFonts w:ascii="Georgia" w:hAnsi="Georgia"/>
          <w:szCs w:val="24"/>
          <w:lang w:val="en-US"/>
        </w:rPr>
      </w:pPr>
      <w:r w:rsidRPr="00BA42F7">
        <w:rPr>
          <w:rFonts w:ascii="Georgia" w:hAnsi="Georgia"/>
          <w:szCs w:val="24"/>
          <w:lang w:val="en-US"/>
        </w:rPr>
        <w:t xml:space="preserve">The Czech Republic aligns itself with the statement made on behalf of the European Union. </w:t>
      </w:r>
    </w:p>
    <w:p w:rsidR="00853231" w:rsidRPr="00BA42F7" w:rsidRDefault="00D568D8" w:rsidP="00D568D8">
      <w:pPr>
        <w:spacing w:line="360" w:lineRule="auto"/>
        <w:jc w:val="both"/>
        <w:rPr>
          <w:rFonts w:ascii="Georgia" w:hAnsi="Georgia"/>
          <w:szCs w:val="24"/>
          <w:lang w:val="en-US"/>
        </w:rPr>
      </w:pPr>
      <w:r w:rsidRPr="00BA42F7">
        <w:rPr>
          <w:rFonts w:ascii="Georgia" w:hAnsi="Georgia"/>
          <w:szCs w:val="24"/>
          <w:lang w:val="en-US"/>
        </w:rPr>
        <w:t>We tha</w:t>
      </w:r>
      <w:r w:rsidR="00853231" w:rsidRPr="00BA42F7">
        <w:rPr>
          <w:rFonts w:ascii="Georgia" w:hAnsi="Georgia"/>
          <w:szCs w:val="24"/>
          <w:lang w:val="en-US"/>
        </w:rPr>
        <w:t xml:space="preserve">nk the Fact Finding Mission </w:t>
      </w:r>
      <w:r w:rsidR="004E64AF" w:rsidRPr="00BA42F7">
        <w:rPr>
          <w:rFonts w:ascii="Georgia" w:hAnsi="Georgia"/>
          <w:szCs w:val="24"/>
          <w:lang w:val="en-US"/>
        </w:rPr>
        <w:t xml:space="preserve">for </w:t>
      </w:r>
      <w:r w:rsidR="00853231" w:rsidRPr="00BA42F7">
        <w:rPr>
          <w:rFonts w:ascii="Georgia" w:hAnsi="Georgia"/>
          <w:szCs w:val="24"/>
          <w:lang w:val="en-US"/>
        </w:rPr>
        <w:t>its update</w:t>
      </w:r>
      <w:r w:rsidR="004E64AF" w:rsidRPr="00BA42F7">
        <w:rPr>
          <w:rFonts w:ascii="Georgia" w:hAnsi="Georgia"/>
          <w:szCs w:val="24"/>
          <w:lang w:val="en-US"/>
        </w:rPr>
        <w:t xml:space="preserve"> and reiterate our</w:t>
      </w:r>
      <w:r w:rsidR="00853231" w:rsidRPr="00BA42F7">
        <w:rPr>
          <w:rFonts w:ascii="Georgia" w:hAnsi="Georgia"/>
          <w:szCs w:val="24"/>
          <w:lang w:val="en-US"/>
        </w:rPr>
        <w:t xml:space="preserve"> full support for</w:t>
      </w:r>
      <w:r w:rsidR="001B2AA1" w:rsidRPr="00BA42F7">
        <w:rPr>
          <w:rFonts w:ascii="Georgia" w:hAnsi="Georgia"/>
          <w:szCs w:val="24"/>
          <w:lang w:val="en-US"/>
        </w:rPr>
        <w:t xml:space="preserve"> </w:t>
      </w:r>
      <w:r w:rsidR="00233AA4" w:rsidRPr="00BA42F7">
        <w:rPr>
          <w:rFonts w:ascii="Georgia" w:hAnsi="Georgia"/>
          <w:szCs w:val="24"/>
          <w:lang w:val="en-US"/>
        </w:rPr>
        <w:t>its</w:t>
      </w:r>
      <w:r w:rsidR="004F7FBD" w:rsidRPr="00BA42F7">
        <w:rPr>
          <w:rFonts w:ascii="Georgia" w:hAnsi="Georgia"/>
          <w:szCs w:val="24"/>
          <w:lang w:val="en-US"/>
        </w:rPr>
        <w:t xml:space="preserve"> mandate and</w:t>
      </w:r>
      <w:r w:rsidR="00853231" w:rsidRPr="00BA42F7">
        <w:rPr>
          <w:rFonts w:ascii="Georgia" w:hAnsi="Georgia"/>
          <w:szCs w:val="24"/>
          <w:lang w:val="en-US"/>
        </w:rPr>
        <w:t xml:space="preserve"> work</w:t>
      </w:r>
      <w:r w:rsidR="004E64AF" w:rsidRPr="00BA42F7">
        <w:rPr>
          <w:rFonts w:ascii="Georgia" w:hAnsi="Georgia"/>
          <w:szCs w:val="24"/>
          <w:lang w:val="en-US"/>
        </w:rPr>
        <w:t>.</w:t>
      </w:r>
    </w:p>
    <w:p w:rsidR="00853231" w:rsidRPr="00BA42F7" w:rsidRDefault="00E21C7C" w:rsidP="00D568D8">
      <w:pPr>
        <w:spacing w:line="360" w:lineRule="auto"/>
        <w:jc w:val="both"/>
        <w:rPr>
          <w:rFonts w:ascii="Georgia" w:hAnsi="Georgia"/>
          <w:szCs w:val="24"/>
          <w:lang w:val="en-US"/>
        </w:rPr>
      </w:pPr>
      <w:r w:rsidRPr="00BA42F7">
        <w:rPr>
          <w:rFonts w:ascii="Georgia" w:hAnsi="Georgia"/>
          <w:szCs w:val="24"/>
          <w:lang w:val="en-US"/>
        </w:rPr>
        <w:t xml:space="preserve">We remain deeply </w:t>
      </w:r>
      <w:r w:rsidR="00853231" w:rsidRPr="00BA42F7">
        <w:rPr>
          <w:rFonts w:ascii="Georgia" w:hAnsi="Georgia"/>
          <w:szCs w:val="24"/>
          <w:lang w:val="en-US"/>
        </w:rPr>
        <w:t xml:space="preserve">concerned by the serious human </w:t>
      </w:r>
      <w:r w:rsidR="001B2AA1" w:rsidRPr="00BA42F7">
        <w:rPr>
          <w:rFonts w:ascii="Georgia" w:hAnsi="Georgia"/>
          <w:szCs w:val="24"/>
          <w:lang w:val="en-US"/>
        </w:rPr>
        <w:t>rights</w:t>
      </w:r>
      <w:r w:rsidR="00730CC6" w:rsidRPr="00BA42F7">
        <w:rPr>
          <w:rFonts w:ascii="Georgia" w:hAnsi="Georgia"/>
          <w:szCs w:val="24"/>
          <w:lang w:val="en-US"/>
        </w:rPr>
        <w:t xml:space="preserve"> violations </w:t>
      </w:r>
      <w:r w:rsidR="00BA42F7">
        <w:rPr>
          <w:rFonts w:ascii="Georgia" w:hAnsi="Georgia"/>
          <w:szCs w:val="24"/>
          <w:lang w:val="en-US"/>
        </w:rPr>
        <w:t>in Venezuela. This </w:t>
      </w:r>
      <w:r w:rsidR="004B5611" w:rsidRPr="00BA42F7">
        <w:rPr>
          <w:rFonts w:ascii="Georgia" w:hAnsi="Georgia"/>
          <w:szCs w:val="24"/>
          <w:lang w:val="en-US"/>
        </w:rPr>
        <w:t xml:space="preserve">includes </w:t>
      </w:r>
      <w:r w:rsidR="006816B2" w:rsidRPr="00BA42F7">
        <w:rPr>
          <w:rFonts w:ascii="Georgia" w:hAnsi="Georgia"/>
          <w:szCs w:val="24"/>
          <w:lang w:val="en-US"/>
        </w:rPr>
        <w:t>ongoing</w:t>
      </w:r>
      <w:r w:rsidR="004B5611" w:rsidRPr="00BA42F7">
        <w:rPr>
          <w:rFonts w:ascii="Georgia" w:hAnsi="Georgia"/>
          <w:szCs w:val="24"/>
          <w:lang w:val="en-US"/>
        </w:rPr>
        <w:t xml:space="preserve"> persecution of human rights defenders and </w:t>
      </w:r>
      <w:r w:rsidR="001551EA" w:rsidRPr="00BA42F7">
        <w:rPr>
          <w:rFonts w:ascii="Georgia" w:hAnsi="Georgia"/>
          <w:szCs w:val="24"/>
          <w:lang w:val="en-US"/>
        </w:rPr>
        <w:t>independent</w:t>
      </w:r>
      <w:r w:rsidR="004B5611" w:rsidRPr="00BA42F7">
        <w:rPr>
          <w:rFonts w:ascii="Georgia" w:hAnsi="Georgia"/>
          <w:szCs w:val="24"/>
          <w:lang w:val="en-US"/>
        </w:rPr>
        <w:t xml:space="preserve"> media, restrictions on humanitarian </w:t>
      </w:r>
      <w:r w:rsidR="001551EA" w:rsidRPr="00BA42F7">
        <w:rPr>
          <w:rFonts w:ascii="Georgia" w:hAnsi="Georgia"/>
          <w:szCs w:val="24"/>
          <w:lang w:val="en-US"/>
        </w:rPr>
        <w:t>organizations</w:t>
      </w:r>
      <w:r w:rsidR="004B5611" w:rsidRPr="00BA42F7">
        <w:rPr>
          <w:rFonts w:ascii="Georgia" w:hAnsi="Georgia"/>
          <w:szCs w:val="24"/>
          <w:lang w:val="en-US"/>
        </w:rPr>
        <w:t xml:space="preserve">, arbitrary arrests and excessive </w:t>
      </w:r>
      <w:r w:rsidR="00626FA2" w:rsidRPr="00BA42F7">
        <w:rPr>
          <w:rFonts w:ascii="Georgia" w:hAnsi="Georgia"/>
          <w:szCs w:val="24"/>
          <w:lang w:val="en-US"/>
        </w:rPr>
        <w:t xml:space="preserve">use of </w:t>
      </w:r>
      <w:r w:rsidR="004B5611" w:rsidRPr="00BA42F7">
        <w:rPr>
          <w:rFonts w:ascii="Georgia" w:hAnsi="Georgia"/>
          <w:szCs w:val="24"/>
          <w:lang w:val="en-US"/>
        </w:rPr>
        <w:t xml:space="preserve">force. </w:t>
      </w:r>
    </w:p>
    <w:p w:rsidR="00626FA2" w:rsidRPr="00BA42F7" w:rsidRDefault="00626FA2" w:rsidP="00D568D8">
      <w:pPr>
        <w:spacing w:line="360" w:lineRule="auto"/>
        <w:jc w:val="both"/>
        <w:rPr>
          <w:rFonts w:ascii="Georgia" w:hAnsi="Georgia"/>
          <w:szCs w:val="24"/>
          <w:lang w:val="en-US"/>
        </w:rPr>
      </w:pPr>
      <w:r w:rsidRPr="00BA42F7">
        <w:rPr>
          <w:rFonts w:ascii="Georgia" w:hAnsi="Georgia"/>
          <w:szCs w:val="24"/>
          <w:lang w:val="en-US"/>
        </w:rPr>
        <w:t xml:space="preserve">We call for an end of repression against civil society and </w:t>
      </w:r>
      <w:r w:rsidR="00F57E9F" w:rsidRPr="00BA42F7">
        <w:rPr>
          <w:rFonts w:ascii="Georgia" w:hAnsi="Georgia"/>
          <w:szCs w:val="24"/>
          <w:lang w:val="en-US"/>
        </w:rPr>
        <w:t xml:space="preserve">media </w:t>
      </w:r>
      <w:r w:rsidRPr="00BA42F7">
        <w:rPr>
          <w:rFonts w:ascii="Georgia" w:hAnsi="Georgia"/>
          <w:szCs w:val="24"/>
          <w:lang w:val="en-US"/>
        </w:rPr>
        <w:t xml:space="preserve">and we urge </w:t>
      </w:r>
      <w:r w:rsidR="00730CC6" w:rsidRPr="00BA42F7">
        <w:rPr>
          <w:rFonts w:ascii="Georgia" w:hAnsi="Georgia"/>
          <w:szCs w:val="24"/>
          <w:lang w:val="en-US"/>
        </w:rPr>
        <w:t xml:space="preserve">for an </w:t>
      </w:r>
      <w:r w:rsidRPr="00BA42F7">
        <w:rPr>
          <w:rFonts w:ascii="Georgia" w:hAnsi="Georgia"/>
          <w:szCs w:val="24"/>
          <w:lang w:val="en-US"/>
        </w:rPr>
        <w:t xml:space="preserve">immediate release of all arbitrarily detained persons. The only way out </w:t>
      </w:r>
      <w:r w:rsidR="00B02BAB" w:rsidRPr="00BA42F7">
        <w:rPr>
          <w:rFonts w:ascii="Georgia" w:hAnsi="Georgia"/>
          <w:szCs w:val="24"/>
          <w:lang w:val="en-US"/>
        </w:rPr>
        <w:t xml:space="preserve">of </w:t>
      </w:r>
      <w:r w:rsidRPr="00BA42F7">
        <w:rPr>
          <w:rFonts w:ascii="Georgia" w:hAnsi="Georgia"/>
          <w:szCs w:val="24"/>
          <w:lang w:val="en-US"/>
        </w:rPr>
        <w:t xml:space="preserve">the deep and complex human </w:t>
      </w:r>
      <w:r w:rsidR="002947B1" w:rsidRPr="00BA42F7">
        <w:rPr>
          <w:rFonts w:ascii="Georgia" w:hAnsi="Georgia"/>
          <w:szCs w:val="24"/>
          <w:lang w:val="en-US"/>
        </w:rPr>
        <w:t>rights</w:t>
      </w:r>
      <w:r w:rsidRPr="00BA42F7">
        <w:rPr>
          <w:rFonts w:ascii="Georgia" w:hAnsi="Georgia"/>
          <w:szCs w:val="24"/>
          <w:lang w:val="en-US"/>
        </w:rPr>
        <w:t xml:space="preserve"> and humanitarian crises is holding free and fair elections. </w:t>
      </w:r>
    </w:p>
    <w:p w:rsidR="00D568D8" w:rsidRPr="00BA42F7" w:rsidRDefault="004B5611" w:rsidP="00D568D8">
      <w:pPr>
        <w:spacing w:line="360" w:lineRule="auto"/>
        <w:jc w:val="both"/>
        <w:rPr>
          <w:rFonts w:ascii="Georgia" w:hAnsi="Georgia"/>
          <w:szCs w:val="24"/>
          <w:lang w:val="en-US"/>
        </w:rPr>
      </w:pPr>
      <w:r w:rsidRPr="00BA42F7">
        <w:rPr>
          <w:rFonts w:ascii="Georgia" w:hAnsi="Georgia"/>
          <w:szCs w:val="24"/>
          <w:lang w:val="en-US"/>
        </w:rPr>
        <w:t xml:space="preserve">Of special concern for us is the </w:t>
      </w:r>
      <w:r w:rsidR="006816B2" w:rsidRPr="00BA42F7">
        <w:rPr>
          <w:rFonts w:ascii="Georgia" w:hAnsi="Georgia"/>
          <w:szCs w:val="24"/>
          <w:lang w:val="en-US"/>
        </w:rPr>
        <w:t>continuing</w:t>
      </w:r>
      <w:r w:rsidR="00E21C7C" w:rsidRPr="00BA42F7">
        <w:rPr>
          <w:rFonts w:ascii="Georgia" w:hAnsi="Georgia"/>
          <w:szCs w:val="24"/>
          <w:lang w:val="en-US"/>
        </w:rPr>
        <w:t xml:space="preserve"> </w:t>
      </w:r>
      <w:r w:rsidRPr="00BA42F7">
        <w:rPr>
          <w:rFonts w:ascii="Georgia" w:hAnsi="Georgia"/>
          <w:szCs w:val="24"/>
          <w:lang w:val="en-US"/>
        </w:rPr>
        <w:t>d</w:t>
      </w:r>
      <w:r w:rsidR="00A710F6" w:rsidRPr="00BA42F7">
        <w:rPr>
          <w:rFonts w:ascii="Georgia" w:hAnsi="Georgia"/>
          <w:szCs w:val="24"/>
          <w:lang w:val="en-US"/>
        </w:rPr>
        <w:t>eterioration</w:t>
      </w:r>
      <w:r w:rsidRPr="00BA42F7">
        <w:rPr>
          <w:rFonts w:ascii="Georgia" w:hAnsi="Georgia"/>
          <w:szCs w:val="24"/>
          <w:lang w:val="en-US"/>
        </w:rPr>
        <w:t xml:space="preserve"> of the rule of law, lack of independence </w:t>
      </w:r>
      <w:r w:rsidR="00A710F6" w:rsidRPr="00BA42F7">
        <w:rPr>
          <w:rFonts w:ascii="Georgia" w:hAnsi="Georgia"/>
          <w:szCs w:val="24"/>
          <w:lang w:val="en-US"/>
        </w:rPr>
        <w:t>o</w:t>
      </w:r>
      <w:r w:rsidRPr="00BA42F7">
        <w:rPr>
          <w:rFonts w:ascii="Georgia" w:hAnsi="Georgia"/>
          <w:szCs w:val="24"/>
          <w:lang w:val="en-US"/>
        </w:rPr>
        <w:t xml:space="preserve">f the judicial system and prevailing </w:t>
      </w:r>
      <w:r w:rsidR="00F57E9F" w:rsidRPr="00BA42F7">
        <w:rPr>
          <w:rFonts w:ascii="Georgia" w:hAnsi="Georgia"/>
          <w:szCs w:val="24"/>
          <w:lang w:val="en-US"/>
        </w:rPr>
        <w:t>impunity</w:t>
      </w:r>
      <w:r w:rsidRPr="00BA42F7">
        <w:rPr>
          <w:rFonts w:ascii="Georgia" w:hAnsi="Georgia"/>
          <w:szCs w:val="24"/>
          <w:lang w:val="en-US"/>
        </w:rPr>
        <w:t xml:space="preserve"> for past and </w:t>
      </w:r>
      <w:r w:rsidR="00A710F6" w:rsidRPr="00BA42F7">
        <w:rPr>
          <w:rFonts w:ascii="Georgia" w:hAnsi="Georgia"/>
          <w:szCs w:val="24"/>
          <w:lang w:val="en-US"/>
        </w:rPr>
        <w:t xml:space="preserve">ongoing human rights violations and abuses. These violations </w:t>
      </w:r>
      <w:r w:rsidR="00D568D8" w:rsidRPr="00BA42F7">
        <w:rPr>
          <w:rFonts w:ascii="Georgia" w:hAnsi="Georgia"/>
          <w:szCs w:val="24"/>
          <w:lang w:val="en-US"/>
        </w:rPr>
        <w:t>must not remain unaddressed.</w:t>
      </w:r>
      <w:r w:rsidR="00730CC6" w:rsidRPr="00BA42F7">
        <w:rPr>
          <w:rFonts w:ascii="Georgia" w:hAnsi="Georgia"/>
          <w:szCs w:val="24"/>
          <w:lang w:val="en-US"/>
        </w:rPr>
        <w:t xml:space="preserve"> Perpetrators </w:t>
      </w:r>
      <w:proofErr w:type="gramStart"/>
      <w:r w:rsidR="00730CC6" w:rsidRPr="00BA42F7">
        <w:rPr>
          <w:rFonts w:ascii="Georgia" w:hAnsi="Georgia"/>
          <w:szCs w:val="24"/>
          <w:lang w:val="en-US"/>
        </w:rPr>
        <w:t>must be brought</w:t>
      </w:r>
      <w:proofErr w:type="gramEnd"/>
      <w:r w:rsidR="00730CC6" w:rsidRPr="00BA42F7">
        <w:rPr>
          <w:rFonts w:ascii="Georgia" w:hAnsi="Georgia"/>
          <w:szCs w:val="24"/>
          <w:lang w:val="en-US"/>
        </w:rPr>
        <w:t xml:space="preserve"> </w:t>
      </w:r>
      <w:r w:rsidR="00BA42F7">
        <w:rPr>
          <w:rFonts w:ascii="Georgia" w:hAnsi="Georgia"/>
          <w:szCs w:val="24"/>
          <w:lang w:val="en-US"/>
        </w:rPr>
        <w:t>to </w:t>
      </w:r>
      <w:r w:rsidR="00D568D8" w:rsidRPr="00BA42F7">
        <w:rPr>
          <w:rFonts w:ascii="Georgia" w:hAnsi="Georgia"/>
          <w:szCs w:val="24"/>
          <w:lang w:val="en-US"/>
        </w:rPr>
        <w:t xml:space="preserve">account. Victims must be provided with justice and reparations. </w:t>
      </w:r>
    </w:p>
    <w:p w:rsidR="00D568D8" w:rsidRPr="00BA42F7" w:rsidRDefault="00D568D8" w:rsidP="00D568D8">
      <w:pPr>
        <w:spacing w:line="360" w:lineRule="auto"/>
        <w:jc w:val="both"/>
        <w:rPr>
          <w:rFonts w:ascii="Georgia" w:hAnsi="Georgia"/>
          <w:szCs w:val="24"/>
          <w:lang w:val="en-US"/>
        </w:rPr>
      </w:pPr>
      <w:r w:rsidRPr="00BA42F7">
        <w:rPr>
          <w:rFonts w:ascii="Georgia" w:hAnsi="Georgia"/>
          <w:szCs w:val="24"/>
          <w:lang w:val="en-US"/>
        </w:rPr>
        <w:t xml:space="preserve">We </w:t>
      </w:r>
      <w:r w:rsidR="00626FA2" w:rsidRPr="00BA42F7">
        <w:rPr>
          <w:rFonts w:ascii="Georgia" w:hAnsi="Georgia"/>
          <w:szCs w:val="24"/>
          <w:lang w:val="en-US"/>
        </w:rPr>
        <w:t>reiterate</w:t>
      </w:r>
      <w:r w:rsidRPr="00BA42F7">
        <w:rPr>
          <w:rFonts w:ascii="Georgia" w:hAnsi="Georgia"/>
          <w:szCs w:val="24"/>
          <w:lang w:val="en-US"/>
        </w:rPr>
        <w:t xml:space="preserve"> </w:t>
      </w:r>
      <w:r w:rsidR="00A710F6" w:rsidRPr="00BA42F7">
        <w:rPr>
          <w:rFonts w:ascii="Georgia" w:hAnsi="Georgia"/>
          <w:szCs w:val="24"/>
          <w:lang w:val="en-US"/>
        </w:rPr>
        <w:t xml:space="preserve">our call </w:t>
      </w:r>
      <w:r w:rsidRPr="00BA42F7">
        <w:rPr>
          <w:rFonts w:ascii="Georgia" w:hAnsi="Georgia"/>
          <w:szCs w:val="24"/>
          <w:lang w:val="en-US"/>
        </w:rPr>
        <w:t>for prompt, thorough and independent investigation and determination               of individual criminal responsibility by competent judicial autho</w:t>
      </w:r>
      <w:r w:rsidR="00F4118E" w:rsidRPr="00BA42F7">
        <w:rPr>
          <w:rFonts w:ascii="Georgia" w:hAnsi="Georgia"/>
          <w:szCs w:val="24"/>
          <w:lang w:val="en-US"/>
        </w:rPr>
        <w:t>rities, either in a national or </w:t>
      </w:r>
      <w:r w:rsidRPr="00BA42F7">
        <w:rPr>
          <w:rFonts w:ascii="Georgia" w:hAnsi="Georgia"/>
          <w:szCs w:val="24"/>
          <w:lang w:val="en-US"/>
        </w:rPr>
        <w:t xml:space="preserve">international jurisdiction. </w:t>
      </w:r>
    </w:p>
    <w:p w:rsidR="001551EA" w:rsidRPr="00BA42F7" w:rsidRDefault="004E64AF" w:rsidP="001551EA">
      <w:pPr>
        <w:spacing w:line="360" w:lineRule="auto"/>
        <w:jc w:val="both"/>
        <w:rPr>
          <w:rFonts w:ascii="Georgia" w:hAnsi="Georgia"/>
          <w:szCs w:val="24"/>
          <w:lang w:val="en-GB"/>
        </w:rPr>
      </w:pPr>
      <w:r w:rsidRPr="00BA42F7">
        <w:rPr>
          <w:rFonts w:ascii="Georgia" w:hAnsi="Georgia"/>
          <w:i/>
          <w:szCs w:val="24"/>
          <w:lang w:val="en-US"/>
        </w:rPr>
        <w:t xml:space="preserve">Madame </w:t>
      </w:r>
      <w:proofErr w:type="spellStart"/>
      <w:r w:rsidRPr="00BA42F7">
        <w:rPr>
          <w:rFonts w:ascii="Georgia" w:hAnsi="Georgia"/>
          <w:i/>
          <w:szCs w:val="24"/>
          <w:lang w:val="en-US"/>
        </w:rPr>
        <w:t>Valiñas</w:t>
      </w:r>
      <w:proofErr w:type="spellEnd"/>
      <w:r w:rsidRPr="00BA42F7">
        <w:rPr>
          <w:rFonts w:ascii="Georgia" w:hAnsi="Georgia"/>
          <w:i/>
          <w:szCs w:val="24"/>
          <w:lang w:val="en-US"/>
        </w:rPr>
        <w:t>, g</w:t>
      </w:r>
      <w:r w:rsidR="00D568D8" w:rsidRPr="00BA42F7">
        <w:rPr>
          <w:rFonts w:ascii="Georgia" w:hAnsi="Georgia"/>
          <w:i/>
          <w:szCs w:val="24"/>
          <w:lang w:val="en-US"/>
        </w:rPr>
        <w:t xml:space="preserve">iven the </w:t>
      </w:r>
      <w:r w:rsidR="001551EA" w:rsidRPr="00BA42F7">
        <w:rPr>
          <w:rFonts w:ascii="Georgia" w:hAnsi="Georgia"/>
          <w:i/>
          <w:szCs w:val="24"/>
          <w:lang w:val="en-US"/>
        </w:rPr>
        <w:t>lack of independence of the</w:t>
      </w:r>
      <w:r w:rsidR="00BA42F7">
        <w:rPr>
          <w:rFonts w:ascii="Georgia" w:hAnsi="Georgia"/>
          <w:i/>
          <w:szCs w:val="24"/>
          <w:lang w:val="en-US"/>
        </w:rPr>
        <w:t xml:space="preserve"> Venezuelan judicial system and </w:t>
      </w:r>
      <w:bookmarkStart w:id="0" w:name="_GoBack"/>
      <w:bookmarkEnd w:id="0"/>
      <w:r w:rsidR="00E565AC" w:rsidRPr="00BA42F7">
        <w:rPr>
          <w:rFonts w:ascii="Georgia" w:hAnsi="Georgia"/>
          <w:i/>
          <w:szCs w:val="24"/>
          <w:lang w:val="en-US"/>
        </w:rPr>
        <w:t xml:space="preserve">continued policy of non - cooperation of the </w:t>
      </w:r>
      <w:proofErr w:type="spellStart"/>
      <w:r w:rsidR="00E565AC" w:rsidRPr="00BA42F7">
        <w:rPr>
          <w:rFonts w:ascii="Georgia" w:hAnsi="Georgia"/>
          <w:i/>
          <w:szCs w:val="24"/>
          <w:lang w:val="en-US"/>
        </w:rPr>
        <w:t>Maduro</w:t>
      </w:r>
      <w:proofErr w:type="spellEnd"/>
      <w:r w:rsidR="00E565AC" w:rsidRPr="00BA42F7">
        <w:rPr>
          <w:rFonts w:ascii="Georgia" w:hAnsi="Georgia"/>
          <w:i/>
          <w:szCs w:val="24"/>
          <w:lang w:val="en-US"/>
        </w:rPr>
        <w:t xml:space="preserve"> regime with your mandate, what</w:t>
      </w:r>
      <w:r w:rsidR="001551EA" w:rsidRPr="00BA42F7">
        <w:rPr>
          <w:rFonts w:ascii="Georgia" w:hAnsi="Georgia"/>
          <w:i/>
          <w:szCs w:val="24"/>
          <w:lang w:val="en-US"/>
        </w:rPr>
        <w:t xml:space="preserve"> more</w:t>
      </w:r>
      <w:r w:rsidR="00E565AC" w:rsidRPr="00BA42F7">
        <w:rPr>
          <w:rFonts w:ascii="Georgia" w:hAnsi="Georgia"/>
          <w:i/>
          <w:szCs w:val="24"/>
          <w:lang w:val="en-US"/>
        </w:rPr>
        <w:t xml:space="preserve"> can the </w:t>
      </w:r>
      <w:proofErr w:type="spellStart"/>
      <w:r w:rsidR="00E565AC" w:rsidRPr="00BA42F7">
        <w:rPr>
          <w:rFonts w:ascii="Georgia" w:hAnsi="Georgia"/>
          <w:i/>
          <w:szCs w:val="24"/>
          <w:lang w:val="en-US"/>
        </w:rPr>
        <w:t>internat</w:t>
      </w:r>
      <w:r w:rsidR="001551EA" w:rsidRPr="00BA42F7">
        <w:rPr>
          <w:rFonts w:ascii="Georgia" w:hAnsi="Georgia"/>
          <w:i/>
          <w:szCs w:val="24"/>
          <w:lang w:val="en-GB"/>
        </w:rPr>
        <w:t>ional</w:t>
      </w:r>
      <w:proofErr w:type="spellEnd"/>
      <w:r w:rsidR="001551EA" w:rsidRPr="00BA42F7">
        <w:rPr>
          <w:rFonts w:ascii="Georgia" w:hAnsi="Georgia"/>
          <w:i/>
          <w:szCs w:val="24"/>
          <w:lang w:val="en-GB"/>
        </w:rPr>
        <w:t xml:space="preserve"> community do to assist </w:t>
      </w:r>
      <w:r w:rsidR="00626FA2" w:rsidRPr="00BA42F7">
        <w:rPr>
          <w:rFonts w:ascii="Georgia" w:hAnsi="Georgia"/>
          <w:i/>
          <w:szCs w:val="24"/>
          <w:lang w:val="en-US"/>
        </w:rPr>
        <w:t>in addressing</w:t>
      </w:r>
      <w:r w:rsidR="001551EA" w:rsidRPr="00BA42F7">
        <w:rPr>
          <w:rFonts w:ascii="Georgia" w:hAnsi="Georgia"/>
          <w:i/>
          <w:szCs w:val="24"/>
          <w:lang w:val="en-US"/>
        </w:rPr>
        <w:t xml:space="preserve"> accountability and find</w:t>
      </w:r>
      <w:r w:rsidR="00626FA2" w:rsidRPr="00BA42F7">
        <w:rPr>
          <w:rFonts w:ascii="Georgia" w:hAnsi="Georgia"/>
          <w:i/>
          <w:szCs w:val="24"/>
          <w:lang w:val="en-US"/>
        </w:rPr>
        <w:t xml:space="preserve">ing </w:t>
      </w:r>
      <w:r w:rsidR="001551EA" w:rsidRPr="00BA42F7">
        <w:rPr>
          <w:rFonts w:ascii="Georgia" w:hAnsi="Georgia"/>
          <w:i/>
          <w:szCs w:val="24"/>
          <w:lang w:val="en-US"/>
        </w:rPr>
        <w:t xml:space="preserve"> justice for victims</w:t>
      </w:r>
      <w:r w:rsidR="001551EA" w:rsidRPr="00BA42F7">
        <w:rPr>
          <w:rFonts w:ascii="Georgia" w:hAnsi="Georgia"/>
          <w:i/>
          <w:szCs w:val="24"/>
          <w:lang w:val="cs-CZ"/>
        </w:rPr>
        <w:t xml:space="preserve">? </w:t>
      </w:r>
      <w:r w:rsidR="001551EA" w:rsidRPr="00BA42F7">
        <w:rPr>
          <w:rFonts w:ascii="Georgia" w:hAnsi="Georgia"/>
          <w:i/>
          <w:szCs w:val="24"/>
          <w:lang w:val="en-GB"/>
        </w:rPr>
        <w:t xml:space="preserve"> </w:t>
      </w:r>
    </w:p>
    <w:p w:rsidR="00447391" w:rsidRPr="00BA42F7" w:rsidRDefault="00D568D8" w:rsidP="006452A6">
      <w:pPr>
        <w:spacing w:line="360" w:lineRule="auto"/>
        <w:jc w:val="both"/>
        <w:rPr>
          <w:rFonts w:ascii="Georgia" w:hAnsi="Georgia"/>
          <w:sz w:val="20"/>
        </w:rPr>
      </w:pPr>
      <w:r w:rsidRPr="00BA42F7">
        <w:rPr>
          <w:rFonts w:ascii="Georgia" w:hAnsi="Georgia"/>
          <w:szCs w:val="24"/>
          <w:lang w:val="en-GB"/>
        </w:rPr>
        <w:t xml:space="preserve">I thank you. </w:t>
      </w:r>
    </w:p>
    <w:sectPr w:rsidR="00447391" w:rsidRPr="00BA42F7" w:rsidSect="006452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D8"/>
    <w:rsid w:val="001551EA"/>
    <w:rsid w:val="001B2AA1"/>
    <w:rsid w:val="00233AA4"/>
    <w:rsid w:val="002947B1"/>
    <w:rsid w:val="00447391"/>
    <w:rsid w:val="004B5611"/>
    <w:rsid w:val="004E64AF"/>
    <w:rsid w:val="004F7FBD"/>
    <w:rsid w:val="005010B7"/>
    <w:rsid w:val="00626FA2"/>
    <w:rsid w:val="006452A6"/>
    <w:rsid w:val="006816B2"/>
    <w:rsid w:val="00730CC6"/>
    <w:rsid w:val="007C00D0"/>
    <w:rsid w:val="007D05D6"/>
    <w:rsid w:val="00853231"/>
    <w:rsid w:val="008A26D7"/>
    <w:rsid w:val="009131EE"/>
    <w:rsid w:val="00A710F6"/>
    <w:rsid w:val="00AE6D75"/>
    <w:rsid w:val="00B02BAB"/>
    <w:rsid w:val="00BA42F7"/>
    <w:rsid w:val="00C928C3"/>
    <w:rsid w:val="00D568D8"/>
    <w:rsid w:val="00E21C7C"/>
    <w:rsid w:val="00E565AC"/>
    <w:rsid w:val="00E726C5"/>
    <w:rsid w:val="00EA3A92"/>
    <w:rsid w:val="00ED530D"/>
    <w:rsid w:val="00F4118E"/>
    <w:rsid w:val="00F5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DFD9"/>
  <w15:chartTrackingRefBased/>
  <w15:docId w15:val="{150193D2-31B1-4A90-B286-6454F506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8D8"/>
    <w:pPr>
      <w:spacing w:after="200" w:line="276" w:lineRule="auto"/>
    </w:pPr>
    <w:rPr>
      <w:rFonts w:ascii="Calibri" w:eastAsia="Calibri" w:hAnsi="Calibri" w:cs="Times New Roman"/>
      <w:lang w:val="da-D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B02BAB"/>
    <w:pPr>
      <w:spacing w:after="0" w:line="240" w:lineRule="auto"/>
    </w:pPr>
    <w:rPr>
      <w:rFonts w:ascii="Calibri" w:eastAsia="Calibri" w:hAnsi="Calibri" w:cs="Times New Roman"/>
      <w:lang w:val="da-D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BAB"/>
    <w:rPr>
      <w:rFonts w:ascii="Segoe UI" w:eastAsia="Calibr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LUHAN</dc:creator>
  <cp:keywords/>
  <dc:description/>
  <cp:lastModifiedBy>MZV</cp:lastModifiedBy>
  <cp:revision>2</cp:revision>
  <cp:lastPrinted>2021-03-09T07:10:00Z</cp:lastPrinted>
  <dcterms:created xsi:type="dcterms:W3CDTF">2021-03-09T09:44:00Z</dcterms:created>
  <dcterms:modified xsi:type="dcterms:W3CDTF">2021-03-09T09:44:00Z</dcterms:modified>
</cp:coreProperties>
</file>