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7390" w14:textId="42F1089E" w:rsidR="00015589" w:rsidRPr="00EB6084" w:rsidRDefault="00AE7846" w:rsidP="00B9768B">
      <w:pPr>
        <w:spacing w:after="120" w:line="36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</w:pPr>
      <w:r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 xml:space="preserve"> </w:t>
      </w:r>
    </w:p>
    <w:p w14:paraId="358C6615" w14:textId="410842BD" w:rsidR="00015589" w:rsidRPr="00EB6084" w:rsidRDefault="000D4825" w:rsidP="00B9768B">
      <w:pPr>
        <w:spacing w:after="120" w:line="36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</w:pPr>
      <w:r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 xml:space="preserve">HRC 50 - </w:t>
      </w:r>
      <w:r w:rsidR="00015589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 xml:space="preserve">Interactive Dialogue on </w:t>
      </w:r>
      <w:proofErr w:type="spellStart"/>
      <w:r w:rsidR="00EC25D6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>Special</w:t>
      </w:r>
      <w:proofErr w:type="spellEnd"/>
      <w:r w:rsidR="00EC25D6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="00EC25D6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>Rapporteur</w:t>
      </w:r>
      <w:r w:rsidR="00015589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>’s</w:t>
      </w:r>
      <w:proofErr w:type="spellEnd"/>
      <w:r w:rsidR="00015589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 xml:space="preserve"> oral update</w:t>
      </w:r>
      <w:r w:rsidR="00EB6084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 xml:space="preserve"> on </w:t>
      </w:r>
      <w:r w:rsidR="00AE7846" w:rsidRPr="00EB6084">
        <w:rPr>
          <w:rFonts w:ascii="Georgia" w:hAnsi="Georgia" w:cs="Times New Roman"/>
          <w:b/>
          <w:color w:val="000000"/>
          <w:sz w:val="24"/>
          <w:szCs w:val="24"/>
          <w:lang w:val="fr-FR" w:eastAsia="en-GB"/>
        </w:rPr>
        <w:t>Myanmar</w:t>
      </w:r>
    </w:p>
    <w:p w14:paraId="2FEEDC7D" w14:textId="1DB05327" w:rsidR="004B47B0" w:rsidRPr="00EB6084" w:rsidRDefault="00EC25D6" w:rsidP="00B9768B">
      <w:pPr>
        <w:spacing w:after="120" w:line="360" w:lineRule="auto"/>
        <w:jc w:val="center"/>
        <w:rPr>
          <w:rFonts w:ascii="Georgia" w:hAnsi="Georgia" w:cs="Times New Roman"/>
          <w:i/>
          <w:sz w:val="24"/>
          <w:szCs w:val="24"/>
          <w:lang w:val="en-GB"/>
        </w:rPr>
      </w:pPr>
      <w:r w:rsidRPr="00EB6084">
        <w:rPr>
          <w:rFonts w:ascii="Georgia" w:hAnsi="Georgia" w:cs="Times New Roman"/>
          <w:i/>
          <w:color w:val="000000"/>
          <w:sz w:val="24"/>
          <w:szCs w:val="24"/>
          <w:lang w:val="en-US" w:eastAsia="en-GB"/>
        </w:rPr>
        <w:t>29</w:t>
      </w:r>
      <w:r w:rsidR="004B47B0" w:rsidRPr="00EB6084">
        <w:rPr>
          <w:rFonts w:ascii="Georgia" w:hAnsi="Georgia" w:cs="Times New Roman"/>
          <w:i/>
          <w:color w:val="000000"/>
          <w:sz w:val="24"/>
          <w:szCs w:val="24"/>
          <w:lang w:val="en-US" w:eastAsia="en-GB"/>
        </w:rPr>
        <w:t xml:space="preserve"> June 2022</w:t>
      </w:r>
    </w:p>
    <w:p w14:paraId="6634F663" w14:textId="77777777" w:rsidR="00015589" w:rsidRPr="00EB6084" w:rsidRDefault="00015589" w:rsidP="00B9768B">
      <w:pPr>
        <w:spacing w:after="120" w:line="360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EB6084">
        <w:rPr>
          <w:rFonts w:ascii="Georgia" w:hAnsi="Georgia" w:cs="Times New Roman"/>
          <w:b/>
          <w:sz w:val="24"/>
          <w:szCs w:val="24"/>
          <w:lang w:val="en-GB"/>
        </w:rPr>
        <w:t>Statement by the Czech Republic</w:t>
      </w:r>
    </w:p>
    <w:p w14:paraId="18DD2E1A" w14:textId="77777777" w:rsidR="00015589" w:rsidRPr="00EB6084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61BB957A" w14:textId="4307EE3C" w:rsidR="00EC25D6" w:rsidRPr="00EB6084" w:rsidRDefault="00EC25D6" w:rsidP="00EC25D6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 xml:space="preserve">The Czech Republic aligns with the statement made on behalf of the European Union. </w:t>
      </w:r>
    </w:p>
    <w:p w14:paraId="74626267" w14:textId="77777777" w:rsidR="00EC25D6" w:rsidRPr="00EB6084" w:rsidRDefault="00EC25D6" w:rsidP="00EC25D6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1EF5050C" w14:textId="38CF4FF0" w:rsidR="00EC25D6" w:rsidRPr="00EB6084" w:rsidRDefault="00EC25D6" w:rsidP="00EC25D6">
      <w:pPr>
        <w:spacing w:after="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>We thank the Special Rapporteur</w:t>
      </w:r>
      <w:r w:rsidRPr="00EB6084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 for the oral update.</w:t>
      </w:r>
    </w:p>
    <w:p w14:paraId="043A74F8" w14:textId="77777777" w:rsidR="00EC25D6" w:rsidRPr="00EB6084" w:rsidRDefault="00EC25D6" w:rsidP="00EC25D6">
      <w:pPr>
        <w:spacing w:after="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</w:p>
    <w:p w14:paraId="4CF8574C" w14:textId="474B8F79" w:rsidR="000C5EDA" w:rsidRPr="00EB6084" w:rsidRDefault="00490BD0" w:rsidP="00041AAF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>Since the coup, the situation</w:t>
      </w:r>
      <w:r w:rsidR="00F47C59" w:rsidRPr="00EB6084">
        <w:rPr>
          <w:rFonts w:ascii="Georgia" w:hAnsi="Georgia" w:cs="Times New Roman"/>
          <w:sz w:val="24"/>
          <w:szCs w:val="24"/>
          <w:lang w:val="en-GB"/>
        </w:rPr>
        <w:t xml:space="preserve"> in Myanmar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 has been deteriorating</w:t>
      </w:r>
      <w:r w:rsidR="000C5EDA" w:rsidRPr="00EB6084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EB6084">
        <w:rPr>
          <w:rFonts w:ascii="Georgia" w:hAnsi="Georgia" w:cs="Times New Roman"/>
          <w:sz w:val="24"/>
          <w:szCs w:val="24"/>
          <w:lang w:val="en-GB"/>
        </w:rPr>
        <w:t>The suffering of </w:t>
      </w:r>
      <w:r w:rsidR="007813BB" w:rsidRPr="00EB6084">
        <w:rPr>
          <w:rFonts w:ascii="Georgia" w:hAnsi="Georgia" w:cs="Times New Roman"/>
          <w:sz w:val="24"/>
          <w:szCs w:val="24"/>
          <w:lang w:val="en-GB"/>
        </w:rPr>
        <w:t xml:space="preserve">innocent people is increasing. </w:t>
      </w:r>
      <w:r w:rsidR="000C5EDA" w:rsidRPr="00EB6084">
        <w:rPr>
          <w:rFonts w:ascii="Georgia" w:hAnsi="Georgia" w:cs="Times New Roman"/>
          <w:sz w:val="24"/>
          <w:szCs w:val="24"/>
          <w:lang w:val="en-GB"/>
        </w:rPr>
        <w:t>W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e have been witnessing </w:t>
      </w:r>
      <w:r w:rsidR="00041AAF" w:rsidRPr="00EB6084">
        <w:rPr>
          <w:rFonts w:ascii="Georgia" w:hAnsi="Georgia" w:cs="Times New Roman"/>
          <w:sz w:val="24"/>
          <w:szCs w:val="24"/>
          <w:lang w:val="en-GB"/>
        </w:rPr>
        <w:t xml:space="preserve">gross 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human rights </w:t>
      </w:r>
      <w:r w:rsidR="00041AAF" w:rsidRPr="00EB6084">
        <w:rPr>
          <w:rFonts w:ascii="Georgia" w:hAnsi="Georgia" w:cs="Times New Roman"/>
          <w:sz w:val="24"/>
          <w:szCs w:val="24"/>
          <w:lang w:val="en-GB"/>
        </w:rPr>
        <w:t>violat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ions, </w:t>
      </w:r>
      <w:r w:rsidR="005618A1" w:rsidRPr="00EB6084">
        <w:rPr>
          <w:rFonts w:ascii="Georgia" w:hAnsi="Georgia" w:cs="Times New Roman"/>
          <w:i/>
          <w:sz w:val="24"/>
          <w:szCs w:val="24"/>
          <w:lang w:val="en-GB"/>
        </w:rPr>
        <w:t>including extrajudicial killings</w:t>
      </w:r>
      <w:r w:rsidR="00041AAF" w:rsidRPr="00EB6084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F1320D" w:rsidRPr="00EB6084">
        <w:rPr>
          <w:rFonts w:ascii="Georgia" w:hAnsi="Georgia" w:cs="Times New Roman"/>
          <w:sz w:val="24"/>
          <w:szCs w:val="24"/>
          <w:lang w:val="en-GB"/>
        </w:rPr>
        <w:t xml:space="preserve">We </w:t>
      </w:r>
      <w:r w:rsidR="003C5A57" w:rsidRPr="00EB6084">
        <w:rPr>
          <w:rFonts w:ascii="Georgia" w:hAnsi="Georgia" w:cs="Times New Roman"/>
          <w:sz w:val="24"/>
          <w:szCs w:val="24"/>
          <w:lang w:val="en-GB"/>
        </w:rPr>
        <w:t xml:space="preserve">strongly </w:t>
      </w:r>
      <w:r w:rsidR="00B67D4F" w:rsidRPr="00EB6084">
        <w:rPr>
          <w:rFonts w:ascii="Georgia" w:hAnsi="Georgia" w:cs="Times New Roman"/>
          <w:sz w:val="24"/>
          <w:szCs w:val="24"/>
          <w:lang w:val="en-GB"/>
        </w:rPr>
        <w:t>urge</w:t>
      </w:r>
      <w:r w:rsidR="00F1320D" w:rsidRPr="00EB608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C44448" w:rsidRPr="00EB6084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="00F1320D" w:rsidRPr="00EB6084">
        <w:rPr>
          <w:rFonts w:ascii="Georgia" w:hAnsi="Georgia" w:cs="Times New Roman"/>
          <w:sz w:val="24"/>
          <w:szCs w:val="24"/>
          <w:lang w:val="en-GB"/>
        </w:rPr>
        <w:t>junta</w:t>
      </w:r>
      <w:r w:rsidR="00C44448" w:rsidRPr="00EB6084">
        <w:rPr>
          <w:rFonts w:ascii="Georgia" w:hAnsi="Georgia" w:cs="Times New Roman"/>
          <w:sz w:val="24"/>
          <w:szCs w:val="24"/>
          <w:lang w:val="en-GB"/>
        </w:rPr>
        <w:t xml:space="preserve"> not to resume capital punishment after a three-decade hiatus </w:t>
      </w:r>
      <w:r w:rsidR="00C44448" w:rsidRPr="00EB6084">
        <w:rPr>
          <w:rFonts w:ascii="Georgia" w:hAnsi="Georgia" w:cs="Times New Roman"/>
          <w:i/>
          <w:sz w:val="24"/>
          <w:szCs w:val="24"/>
          <w:lang w:val="en-GB"/>
        </w:rPr>
        <w:t>and not to follow through with the execution</w:t>
      </w:r>
      <w:r w:rsidR="004226A7" w:rsidRPr="00EB6084">
        <w:rPr>
          <w:rFonts w:ascii="Georgia" w:hAnsi="Georgia" w:cs="Times New Roman"/>
          <w:i/>
          <w:sz w:val="24"/>
          <w:szCs w:val="24"/>
          <w:lang w:val="en-GB"/>
        </w:rPr>
        <w:t>s</w:t>
      </w:r>
      <w:r w:rsidR="00C44448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 </w:t>
      </w:r>
      <w:r w:rsidR="004226A7" w:rsidRPr="00EB6084">
        <w:rPr>
          <w:rFonts w:ascii="Georgia" w:hAnsi="Georgia" w:cs="Times New Roman"/>
          <w:i/>
          <w:sz w:val="24"/>
          <w:szCs w:val="24"/>
          <w:lang w:val="en-GB"/>
        </w:rPr>
        <w:t>of political prisoners.</w:t>
      </w:r>
    </w:p>
    <w:p w14:paraId="0604BC31" w14:textId="3E90945E" w:rsidR="00C44448" w:rsidRPr="00EB6084" w:rsidRDefault="000C5EDA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>P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>articularly high price</w:t>
      </w:r>
      <w:r w:rsidR="00450193" w:rsidRPr="00EB6084">
        <w:rPr>
          <w:rFonts w:ascii="Georgia" w:hAnsi="Georgia" w:cs="Times New Roman"/>
          <w:sz w:val="24"/>
          <w:szCs w:val="24"/>
          <w:lang w:val="en-GB"/>
        </w:rPr>
        <w:t xml:space="preserve">, in this dire humanitarian, economic and political situation, </w:t>
      </w:r>
      <w:r w:rsidR="00EB6084">
        <w:rPr>
          <w:rFonts w:ascii="Georgia" w:hAnsi="Georgia" w:cs="Times New Roman"/>
          <w:sz w:val="24"/>
          <w:szCs w:val="24"/>
          <w:lang w:val="en-GB"/>
        </w:rPr>
        <w:t>is 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>paid by children who are often a direct target of violence.</w:t>
      </w:r>
    </w:p>
    <w:p w14:paraId="51A60C35" w14:textId="51A59D09" w:rsidR="00EC25D6" w:rsidRPr="00EB6084" w:rsidRDefault="00335826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="00072A35" w:rsidRPr="00EB6084">
        <w:rPr>
          <w:rFonts w:ascii="Georgia" w:hAnsi="Georgia" w:cs="Times New Roman"/>
          <w:sz w:val="24"/>
          <w:szCs w:val="24"/>
          <w:lang w:val="en-GB"/>
        </w:rPr>
        <w:t xml:space="preserve">junta’s </w:t>
      </w:r>
      <w:r w:rsidR="002774AB" w:rsidRPr="00EB6084">
        <w:rPr>
          <w:rFonts w:ascii="Georgia" w:hAnsi="Georgia" w:cs="Times New Roman"/>
          <w:sz w:val="24"/>
          <w:szCs w:val="24"/>
          <w:lang w:val="en-GB"/>
        </w:rPr>
        <w:t xml:space="preserve">war against the people of </w:t>
      </w:r>
      <w:r w:rsidR="002A6D10" w:rsidRPr="00EB6084">
        <w:rPr>
          <w:rFonts w:ascii="Georgia" w:hAnsi="Georgia" w:cs="Times New Roman"/>
          <w:sz w:val="24"/>
          <w:szCs w:val="24"/>
          <w:lang w:val="en-GB"/>
        </w:rPr>
        <w:t>Myanmar</w:t>
      </w:r>
      <w:r w:rsidR="00072A35" w:rsidRPr="00EB608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EB6084">
        <w:rPr>
          <w:rFonts w:ascii="Georgia" w:hAnsi="Georgia" w:cs="Times New Roman"/>
          <w:sz w:val="24"/>
          <w:szCs w:val="24"/>
          <w:lang w:val="en-GB"/>
        </w:rPr>
        <w:t>has resulted in displacement of </w:t>
      </w:r>
      <w:r w:rsidR="00791BE0" w:rsidRPr="00EB6084">
        <w:rPr>
          <w:rFonts w:ascii="Georgia" w:hAnsi="Georgia" w:cs="Times New Roman"/>
          <w:sz w:val="24"/>
          <w:szCs w:val="24"/>
          <w:lang w:val="en-GB"/>
        </w:rPr>
        <w:t xml:space="preserve">hundreds of </w:t>
      </w:r>
      <w:r w:rsidR="00072A35" w:rsidRPr="00EB6084">
        <w:rPr>
          <w:rFonts w:ascii="Georgia" w:hAnsi="Georgia" w:cs="Times New Roman"/>
          <w:sz w:val="24"/>
          <w:szCs w:val="24"/>
          <w:lang w:val="en-GB"/>
        </w:rPr>
        <w:t xml:space="preserve">thousands of people, </w:t>
      </w:r>
      <w:r w:rsidR="001C3D25" w:rsidRPr="00EB6084">
        <w:rPr>
          <w:rFonts w:ascii="Georgia" w:hAnsi="Georgia" w:cs="Times New Roman"/>
          <w:sz w:val="24"/>
          <w:szCs w:val="24"/>
          <w:lang w:val="en-GB"/>
        </w:rPr>
        <w:t xml:space="preserve">including </w:t>
      </w:r>
      <w:r w:rsidR="00072A35" w:rsidRPr="00EB6084">
        <w:rPr>
          <w:rFonts w:ascii="Georgia" w:hAnsi="Georgia" w:cs="Times New Roman"/>
          <w:sz w:val="24"/>
          <w:szCs w:val="24"/>
          <w:lang w:val="en-GB"/>
        </w:rPr>
        <w:t xml:space="preserve">more </w:t>
      </w:r>
      <w:r w:rsidR="001C3D25" w:rsidRPr="00EB6084">
        <w:rPr>
          <w:rFonts w:ascii="Georgia" w:hAnsi="Georgia" w:cs="Times New Roman"/>
          <w:sz w:val="24"/>
          <w:szCs w:val="24"/>
          <w:lang w:val="en-GB"/>
        </w:rPr>
        <w:t xml:space="preserve">than </w:t>
      </w:r>
      <w:r w:rsidR="00072A35" w:rsidRPr="00EB6084">
        <w:rPr>
          <w:rFonts w:ascii="Georgia" w:hAnsi="Georgia" w:cs="Times New Roman"/>
          <w:sz w:val="24"/>
          <w:szCs w:val="24"/>
          <w:lang w:val="en-GB"/>
        </w:rPr>
        <w:t xml:space="preserve">250 000 children, </w:t>
      </w:r>
      <w:r w:rsidR="001C3D25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while </w:t>
      </w:r>
      <w:r w:rsidR="00791BE0" w:rsidRPr="00EB6084">
        <w:rPr>
          <w:rFonts w:ascii="Georgia" w:hAnsi="Georgia" w:cs="Times New Roman"/>
          <w:i/>
          <w:sz w:val="24"/>
          <w:szCs w:val="24"/>
          <w:lang w:val="en-GB"/>
        </w:rPr>
        <w:t>other children</w:t>
      </w:r>
      <w:r w:rsidR="00490BD0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 have been held hostage</w:t>
      </w:r>
      <w:r w:rsidR="00072A35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 by the junta. </w:t>
      </w:r>
    </w:p>
    <w:p w14:paraId="5336300E" w14:textId="283FC72D" w:rsidR="002C5BE6" w:rsidRPr="00EB6084" w:rsidRDefault="00335826" w:rsidP="00015589">
      <w:pPr>
        <w:spacing w:line="360" w:lineRule="auto"/>
        <w:jc w:val="both"/>
        <w:rPr>
          <w:rFonts w:ascii="Georgia" w:hAnsi="Georgia" w:cs="Times New Roman"/>
          <w:i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 xml:space="preserve">We urge 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>the</w:t>
      </w:r>
      <w:r w:rsidR="002C5BE6" w:rsidRPr="00EB6084">
        <w:rPr>
          <w:rFonts w:ascii="Georgia" w:hAnsi="Georgia" w:cs="Times New Roman"/>
          <w:sz w:val="24"/>
          <w:szCs w:val="24"/>
          <w:lang w:val="en-GB"/>
        </w:rPr>
        <w:t xml:space="preserve"> junta to release all arbitrarily detained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 persons including</w:t>
      </w:r>
      <w:r w:rsidR="002C5BE6" w:rsidRPr="00EB6084">
        <w:rPr>
          <w:rFonts w:ascii="Georgia" w:hAnsi="Georgia" w:cs="Times New Roman"/>
          <w:sz w:val="24"/>
          <w:szCs w:val="24"/>
          <w:lang w:val="en-GB"/>
        </w:rPr>
        <w:t xml:space="preserve"> children, stop recruiting them and 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to </w:t>
      </w:r>
      <w:r w:rsidR="002C5BE6" w:rsidRPr="00EB6084">
        <w:rPr>
          <w:rFonts w:ascii="Georgia" w:hAnsi="Georgia" w:cs="Times New Roman"/>
          <w:sz w:val="24"/>
          <w:szCs w:val="24"/>
          <w:lang w:val="en-GB"/>
        </w:rPr>
        <w:t>respect their fundamental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 rights </w:t>
      </w:r>
      <w:r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including </w:t>
      </w:r>
      <w:r w:rsidR="00490BD0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the </w:t>
      </w:r>
      <w:r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right to health, education and development. </w:t>
      </w:r>
    </w:p>
    <w:p w14:paraId="45F13E16" w14:textId="293F1965" w:rsidR="00CD111D" w:rsidRPr="00EB6084" w:rsidRDefault="002C5BE6" w:rsidP="00015589">
      <w:pPr>
        <w:spacing w:line="360" w:lineRule="auto"/>
        <w:jc w:val="both"/>
        <w:rPr>
          <w:rFonts w:ascii="Georgia" w:hAnsi="Georgia" w:cs="Times New Roman"/>
          <w:i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 xml:space="preserve">We call on 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="00CD111D" w:rsidRPr="00EB6084">
        <w:rPr>
          <w:rFonts w:ascii="Georgia" w:hAnsi="Georgia" w:cs="Times New Roman"/>
          <w:sz w:val="24"/>
          <w:szCs w:val="24"/>
          <w:lang w:val="en-GB"/>
        </w:rPr>
        <w:t xml:space="preserve">Myanmar authorities </w:t>
      </w:r>
      <w:r w:rsidR="00682482" w:rsidRPr="00EB6084">
        <w:rPr>
          <w:rFonts w:ascii="Georgia" w:hAnsi="Georgia" w:cs="Times New Roman"/>
          <w:sz w:val="24"/>
          <w:szCs w:val="24"/>
          <w:lang w:val="en-GB"/>
        </w:rPr>
        <w:t>to</w:t>
      </w:r>
      <w:r w:rsidR="00C44448" w:rsidRPr="00EB6084">
        <w:rPr>
          <w:rFonts w:ascii="Georgia" w:hAnsi="Georgia" w:cs="Times New Roman"/>
          <w:sz w:val="24"/>
          <w:szCs w:val="24"/>
          <w:lang w:val="en-GB"/>
        </w:rPr>
        <w:t xml:space="preserve"> further</w:t>
      </w:r>
      <w:r w:rsidR="00682482" w:rsidRPr="00EB608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0C5EDA" w:rsidRPr="00EB6084">
        <w:rPr>
          <w:rFonts w:ascii="Georgia" w:hAnsi="Georgia" w:cs="Times New Roman"/>
          <w:sz w:val="24"/>
          <w:szCs w:val="24"/>
          <w:lang w:val="en-GB"/>
        </w:rPr>
        <w:t xml:space="preserve">release political prisoners, </w:t>
      </w:r>
      <w:r w:rsidR="00682482" w:rsidRPr="00EB6084">
        <w:rPr>
          <w:rFonts w:ascii="Georgia" w:hAnsi="Georgia" w:cs="Times New Roman"/>
          <w:sz w:val="24"/>
          <w:szCs w:val="24"/>
          <w:lang w:val="en-GB"/>
        </w:rPr>
        <w:t xml:space="preserve">ensure 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 xml:space="preserve">protection of </w:t>
      </w:r>
      <w:r w:rsidR="00682482" w:rsidRPr="00EB6084">
        <w:rPr>
          <w:rFonts w:ascii="Georgia" w:hAnsi="Georgia" w:cs="Times New Roman"/>
          <w:sz w:val="24"/>
          <w:szCs w:val="24"/>
          <w:lang w:val="en-GB"/>
        </w:rPr>
        <w:t>human ri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 xml:space="preserve">ghts of all persons in the country and to grant full and unimpeded humanitarian access to all those in need. </w:t>
      </w:r>
      <w:r w:rsidR="00F47C59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We further urge them </w:t>
      </w:r>
      <w:r w:rsidR="00682482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to </w:t>
      </w:r>
      <w:r w:rsidR="00CD111D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stop marginalizing </w:t>
      </w:r>
      <w:r w:rsidR="002A6D10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and discriminating </w:t>
      </w:r>
      <w:proofErr w:type="spellStart"/>
      <w:r w:rsidR="00CD111D" w:rsidRPr="00EB6084">
        <w:rPr>
          <w:rFonts w:ascii="Georgia" w:hAnsi="Georgia" w:cs="Times New Roman"/>
          <w:i/>
          <w:sz w:val="24"/>
          <w:szCs w:val="24"/>
          <w:lang w:val="en-GB"/>
        </w:rPr>
        <w:t>Rohingya</w:t>
      </w:r>
      <w:proofErr w:type="spellEnd"/>
      <w:r w:rsidR="00CD111D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 Muslims and other minorities</w:t>
      </w:r>
      <w:r w:rsidR="00682482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 and to</w:t>
      </w:r>
      <w:r w:rsidR="00EB6084">
        <w:rPr>
          <w:rFonts w:ascii="Georgia" w:hAnsi="Georgia" w:cs="Times New Roman"/>
          <w:i/>
          <w:sz w:val="24"/>
          <w:szCs w:val="24"/>
          <w:lang w:val="en-GB"/>
        </w:rPr>
        <w:t> </w:t>
      </w:r>
      <w:r w:rsidR="00041AAF" w:rsidRPr="00EB6084">
        <w:rPr>
          <w:rFonts w:ascii="Georgia" w:hAnsi="Georgia" w:cs="Times New Roman"/>
          <w:i/>
          <w:sz w:val="24"/>
          <w:szCs w:val="24"/>
          <w:lang w:val="en-GB"/>
        </w:rPr>
        <w:t>initiate process of</w:t>
      </w:r>
      <w:r w:rsidR="00CD111D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 </w:t>
      </w:r>
      <w:r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their </w:t>
      </w:r>
      <w:r w:rsidR="00CD111D" w:rsidRPr="00EB6084">
        <w:rPr>
          <w:rFonts w:ascii="Georgia" w:hAnsi="Georgia" w:cs="Times New Roman"/>
          <w:i/>
          <w:sz w:val="24"/>
          <w:szCs w:val="24"/>
          <w:lang w:val="en-GB"/>
        </w:rPr>
        <w:t>safe return and reintegration</w:t>
      </w:r>
      <w:r w:rsidR="002A6D10" w:rsidRPr="00EB6084">
        <w:rPr>
          <w:rFonts w:ascii="Georgia" w:hAnsi="Georgia" w:cs="Times New Roman"/>
          <w:i/>
          <w:sz w:val="24"/>
          <w:szCs w:val="24"/>
          <w:lang w:val="en-GB"/>
        </w:rPr>
        <w:t xml:space="preserve">. </w:t>
      </w:r>
    </w:p>
    <w:p w14:paraId="0AFB0AE8" w14:textId="6181C8BB" w:rsidR="005278DB" w:rsidRPr="00EB6084" w:rsidRDefault="005278DB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 xml:space="preserve">We wish to express our support 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 xml:space="preserve">to the National Unity Government </w:t>
      </w:r>
      <w:r w:rsidR="00682482" w:rsidRPr="00EB6084">
        <w:rPr>
          <w:rFonts w:ascii="Georgia" w:hAnsi="Georgia" w:cs="Times New Roman"/>
          <w:sz w:val="24"/>
          <w:szCs w:val="24"/>
          <w:lang w:val="en-GB"/>
        </w:rPr>
        <w:t xml:space="preserve">and appreciation 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 xml:space="preserve">for </w:t>
      </w:r>
      <w:r w:rsidRPr="00EB6084">
        <w:rPr>
          <w:rFonts w:ascii="Georgia" w:hAnsi="Georgia" w:cs="Times New Roman"/>
          <w:sz w:val="24"/>
          <w:szCs w:val="24"/>
          <w:lang w:val="en-GB"/>
        </w:rPr>
        <w:t>the</w:t>
      </w:r>
      <w:r w:rsidR="00490BD0" w:rsidRPr="00EB6084">
        <w:rPr>
          <w:rFonts w:ascii="Georgia" w:hAnsi="Georgia" w:cs="Times New Roman"/>
          <w:sz w:val="24"/>
          <w:szCs w:val="24"/>
          <w:lang w:val="en-GB"/>
        </w:rPr>
        <w:t>ir</w:t>
      </w:r>
      <w:r w:rsidRPr="00EB6084">
        <w:rPr>
          <w:rFonts w:ascii="Georgia" w:hAnsi="Georgia" w:cs="Times New Roman"/>
          <w:sz w:val="24"/>
          <w:szCs w:val="24"/>
          <w:lang w:val="en-GB"/>
        </w:rPr>
        <w:t xml:space="preserve"> efforts to play an effective </w:t>
      </w:r>
      <w:r w:rsidR="00C44448" w:rsidRPr="00EB6084">
        <w:rPr>
          <w:rFonts w:ascii="Georgia" w:hAnsi="Georgia" w:cs="Times New Roman"/>
          <w:sz w:val="24"/>
          <w:szCs w:val="24"/>
          <w:lang w:val="en-GB"/>
        </w:rPr>
        <w:t xml:space="preserve">and democratic role. </w:t>
      </w:r>
    </w:p>
    <w:p w14:paraId="4E08257B" w14:textId="7E19DE64" w:rsidR="0076174D" w:rsidRPr="00EB6084" w:rsidRDefault="00B9768B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B6084">
        <w:rPr>
          <w:rFonts w:ascii="Georgia" w:hAnsi="Georgia" w:cs="Times New Roman"/>
          <w:sz w:val="24"/>
          <w:szCs w:val="24"/>
          <w:lang w:val="en-GB"/>
        </w:rPr>
        <w:t>I t</w:t>
      </w:r>
      <w:r w:rsidR="00015589" w:rsidRPr="00EB6084">
        <w:rPr>
          <w:rFonts w:ascii="Georgia" w:hAnsi="Georgia" w:cs="Times New Roman"/>
          <w:sz w:val="24"/>
          <w:szCs w:val="24"/>
          <w:lang w:val="en-GB"/>
        </w:rPr>
        <w:t>hank you.</w:t>
      </w:r>
      <w:bookmarkStart w:id="0" w:name="_GoBack"/>
      <w:bookmarkEnd w:id="0"/>
    </w:p>
    <w:sectPr w:rsidR="0076174D" w:rsidRPr="00EB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99"/>
    <w:rsid w:val="00015589"/>
    <w:rsid w:val="00041AAF"/>
    <w:rsid w:val="00072A35"/>
    <w:rsid w:val="000C5EDA"/>
    <w:rsid w:val="000D4825"/>
    <w:rsid w:val="000D51FA"/>
    <w:rsid w:val="000F36D5"/>
    <w:rsid w:val="0011236A"/>
    <w:rsid w:val="00124D7A"/>
    <w:rsid w:val="001C3D25"/>
    <w:rsid w:val="001F1C18"/>
    <w:rsid w:val="00273CC8"/>
    <w:rsid w:val="002774AB"/>
    <w:rsid w:val="002A6D10"/>
    <w:rsid w:val="002C5BE6"/>
    <w:rsid w:val="002D7810"/>
    <w:rsid w:val="00335826"/>
    <w:rsid w:val="00340AE4"/>
    <w:rsid w:val="003C5A57"/>
    <w:rsid w:val="004226A7"/>
    <w:rsid w:val="00450193"/>
    <w:rsid w:val="00490BD0"/>
    <w:rsid w:val="004B47B0"/>
    <w:rsid w:val="004B6263"/>
    <w:rsid w:val="004E57B2"/>
    <w:rsid w:val="004E59F5"/>
    <w:rsid w:val="00515C98"/>
    <w:rsid w:val="005278DB"/>
    <w:rsid w:val="005618A1"/>
    <w:rsid w:val="00682482"/>
    <w:rsid w:val="00694E8A"/>
    <w:rsid w:val="006F0E44"/>
    <w:rsid w:val="0076174D"/>
    <w:rsid w:val="007813BB"/>
    <w:rsid w:val="00791BE0"/>
    <w:rsid w:val="007E10EB"/>
    <w:rsid w:val="008D446F"/>
    <w:rsid w:val="008F37FD"/>
    <w:rsid w:val="00952D6C"/>
    <w:rsid w:val="00985B9C"/>
    <w:rsid w:val="009C44D5"/>
    <w:rsid w:val="009E5199"/>
    <w:rsid w:val="00AB2A65"/>
    <w:rsid w:val="00AE7846"/>
    <w:rsid w:val="00B67D4F"/>
    <w:rsid w:val="00B87420"/>
    <w:rsid w:val="00B9768B"/>
    <w:rsid w:val="00C17A29"/>
    <w:rsid w:val="00C44448"/>
    <w:rsid w:val="00C62D4A"/>
    <w:rsid w:val="00CD111D"/>
    <w:rsid w:val="00CE30B6"/>
    <w:rsid w:val="00D10539"/>
    <w:rsid w:val="00DB2EF0"/>
    <w:rsid w:val="00E024C3"/>
    <w:rsid w:val="00E5573C"/>
    <w:rsid w:val="00EA1520"/>
    <w:rsid w:val="00EB1A11"/>
    <w:rsid w:val="00EB6084"/>
    <w:rsid w:val="00EC25D6"/>
    <w:rsid w:val="00EC3986"/>
    <w:rsid w:val="00F1320D"/>
    <w:rsid w:val="00F2552A"/>
    <w:rsid w:val="00F47C59"/>
    <w:rsid w:val="00F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6869"/>
  <w15:docId w15:val="{77F24DF3-60EF-46FB-A32B-5CB707D2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A1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E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E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14F4-984B-4911-AEE5-E450AE38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HANZLÍČKOVÁ Lucie</dc:creator>
  <cp:keywords/>
  <dc:description/>
  <cp:lastModifiedBy>Editor</cp:lastModifiedBy>
  <cp:revision>2</cp:revision>
  <cp:lastPrinted>2022-06-24T13:06:00Z</cp:lastPrinted>
  <dcterms:created xsi:type="dcterms:W3CDTF">2022-06-29T15:07:00Z</dcterms:created>
  <dcterms:modified xsi:type="dcterms:W3CDTF">2022-06-29T15:07:00Z</dcterms:modified>
</cp:coreProperties>
</file>