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6A52A" w14:textId="77777777" w:rsidR="00585593" w:rsidRPr="00CC73D7" w:rsidRDefault="00585593" w:rsidP="00585593">
      <w:pPr>
        <w:tabs>
          <w:tab w:val="left" w:pos="1980"/>
        </w:tabs>
        <w:ind w:left="-181"/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Jiří Čistecký</w:t>
      </w:r>
    </w:p>
    <w:p w14:paraId="4D3B14E6" w14:textId="77777777" w:rsidR="00585593" w:rsidRPr="00CC73D7" w:rsidRDefault="00585593" w:rsidP="00585593">
      <w:pPr>
        <w:tabs>
          <w:tab w:val="left" w:pos="1980"/>
        </w:tabs>
        <w:ind w:left="-181"/>
        <w:jc w:val="center"/>
        <w:rPr>
          <w:rFonts w:ascii="Georgia" w:hAnsi="Georgia"/>
          <w:b/>
          <w:bCs/>
        </w:rPr>
      </w:pPr>
      <w:r w:rsidRPr="00CC73D7">
        <w:rPr>
          <w:rFonts w:ascii="Georgia" w:hAnsi="Georgia"/>
          <w:b/>
          <w:bCs/>
        </w:rPr>
        <w:t>Curriculum Vitae</w:t>
      </w:r>
    </w:p>
    <w:p w14:paraId="6E9D90D2" w14:textId="77777777" w:rsidR="00585593" w:rsidRDefault="00585593" w:rsidP="00585593">
      <w:pPr>
        <w:tabs>
          <w:tab w:val="left" w:pos="1980"/>
        </w:tabs>
        <w:ind w:left="-180"/>
        <w:rPr>
          <w:rFonts w:ascii="Georgia" w:hAnsi="Georgia"/>
          <w:smallCaps/>
        </w:rPr>
      </w:pPr>
    </w:p>
    <w:p w14:paraId="5EFA5F05" w14:textId="77777777" w:rsidR="00FF364C" w:rsidRPr="00CC73D7" w:rsidRDefault="00FF364C" w:rsidP="00585593">
      <w:pPr>
        <w:tabs>
          <w:tab w:val="left" w:pos="1980"/>
        </w:tabs>
        <w:ind w:left="-180"/>
        <w:rPr>
          <w:rFonts w:ascii="Georgia" w:hAnsi="Georgia"/>
          <w:smallCaps/>
        </w:rPr>
      </w:pPr>
    </w:p>
    <w:p w14:paraId="2DC9BD41" w14:textId="63B89C43" w:rsidR="00585593" w:rsidRPr="00140FD0" w:rsidRDefault="00140FD0" w:rsidP="00585593">
      <w:pPr>
        <w:tabs>
          <w:tab w:val="left" w:pos="1440"/>
        </w:tabs>
        <w:spacing w:before="240"/>
        <w:ind w:left="-540"/>
        <w:rPr>
          <w:rFonts w:ascii="Georgia" w:hAnsi="Georgia"/>
        </w:rPr>
      </w:pPr>
      <w:r w:rsidRPr="00140FD0">
        <w:rPr>
          <w:rFonts w:ascii="Georgia" w:hAnsi="Georgia"/>
        </w:rPr>
        <w:t>Datum narození</w:t>
      </w:r>
      <w:r w:rsidR="00585593" w:rsidRPr="00140FD0">
        <w:rPr>
          <w:rFonts w:ascii="Georgia" w:hAnsi="Georgia"/>
        </w:rPr>
        <w:t>:</w:t>
      </w:r>
      <w:r w:rsidR="00585593" w:rsidRPr="00140FD0">
        <w:rPr>
          <w:rFonts w:ascii="Georgia" w:hAnsi="Georgia"/>
        </w:rPr>
        <w:tab/>
      </w:r>
      <w:r w:rsidR="00585593" w:rsidRPr="00140FD0">
        <w:rPr>
          <w:rFonts w:ascii="Georgia" w:hAnsi="Georgia"/>
        </w:rPr>
        <w:tab/>
        <w:t>1</w:t>
      </w:r>
      <w:r w:rsidR="009E0B35">
        <w:rPr>
          <w:rFonts w:ascii="Georgia" w:hAnsi="Georgia"/>
        </w:rPr>
        <w:t>8</w:t>
      </w:r>
      <w:r w:rsidR="00585593" w:rsidRPr="00140FD0">
        <w:rPr>
          <w:rFonts w:ascii="Georgia" w:hAnsi="Georgia"/>
        </w:rPr>
        <w:t xml:space="preserve">. </w:t>
      </w:r>
      <w:r w:rsidRPr="00140FD0">
        <w:rPr>
          <w:rFonts w:ascii="Georgia" w:hAnsi="Georgia"/>
        </w:rPr>
        <w:t xml:space="preserve">únor </w:t>
      </w:r>
      <w:r w:rsidR="00585593" w:rsidRPr="00140FD0">
        <w:rPr>
          <w:rFonts w:ascii="Georgia" w:hAnsi="Georgia"/>
        </w:rPr>
        <w:t>1971</w:t>
      </w:r>
    </w:p>
    <w:p w14:paraId="2F6E2EEC" w14:textId="78126F9B" w:rsidR="00585593" w:rsidRPr="00140FD0" w:rsidRDefault="00140FD0" w:rsidP="00585593">
      <w:pPr>
        <w:tabs>
          <w:tab w:val="left" w:pos="1440"/>
        </w:tabs>
        <w:ind w:left="-540"/>
        <w:rPr>
          <w:rFonts w:ascii="Georgia" w:hAnsi="Georgia"/>
        </w:rPr>
      </w:pPr>
      <w:r w:rsidRPr="00140FD0">
        <w:rPr>
          <w:rFonts w:ascii="Georgia" w:hAnsi="Georgia"/>
        </w:rPr>
        <w:t>Místo narození</w:t>
      </w:r>
      <w:r w:rsidR="00585593" w:rsidRPr="00140FD0">
        <w:rPr>
          <w:rFonts w:ascii="Georgia" w:hAnsi="Georgia"/>
        </w:rPr>
        <w:t xml:space="preserve">: </w:t>
      </w:r>
      <w:r w:rsidR="00585593" w:rsidRPr="00140FD0">
        <w:rPr>
          <w:rFonts w:ascii="Georgia" w:hAnsi="Georgia"/>
        </w:rPr>
        <w:tab/>
      </w:r>
      <w:r w:rsidR="00585593" w:rsidRPr="00140FD0">
        <w:rPr>
          <w:rFonts w:ascii="Georgia" w:hAnsi="Georgia"/>
        </w:rPr>
        <w:tab/>
        <w:t>Tábor</w:t>
      </w:r>
      <w:r w:rsidR="00585593" w:rsidRPr="00140FD0">
        <w:rPr>
          <w:rFonts w:ascii="Georgia" w:hAnsi="Georgia"/>
        </w:rPr>
        <w:tab/>
      </w:r>
      <w:r w:rsidR="00585593" w:rsidRPr="00140FD0">
        <w:rPr>
          <w:rFonts w:ascii="Georgia" w:hAnsi="Georgia"/>
        </w:rPr>
        <w:tab/>
      </w:r>
      <w:r w:rsidR="00585593" w:rsidRPr="00140FD0">
        <w:rPr>
          <w:rFonts w:ascii="Georgia" w:hAnsi="Georgia"/>
        </w:rPr>
        <w:tab/>
      </w:r>
    </w:p>
    <w:p w14:paraId="310AD213" w14:textId="1BF7A559" w:rsidR="00585593" w:rsidRPr="00140FD0" w:rsidRDefault="00140FD0" w:rsidP="00585593">
      <w:pPr>
        <w:tabs>
          <w:tab w:val="left" w:pos="1440"/>
        </w:tabs>
        <w:ind w:left="-540"/>
        <w:rPr>
          <w:rFonts w:ascii="Georgia" w:hAnsi="Georgia"/>
        </w:rPr>
      </w:pPr>
      <w:r w:rsidRPr="00140FD0">
        <w:rPr>
          <w:rFonts w:ascii="Georgia" w:hAnsi="Georgia"/>
        </w:rPr>
        <w:t>Rodinný stav</w:t>
      </w:r>
      <w:r w:rsidR="00585593" w:rsidRPr="00140FD0">
        <w:rPr>
          <w:rFonts w:ascii="Georgia" w:hAnsi="Georgia"/>
        </w:rPr>
        <w:t xml:space="preserve">: </w:t>
      </w:r>
      <w:r w:rsidR="00585593" w:rsidRPr="00140FD0">
        <w:rPr>
          <w:rFonts w:ascii="Georgia" w:hAnsi="Georgia"/>
        </w:rPr>
        <w:tab/>
      </w:r>
      <w:r w:rsidR="00585593" w:rsidRPr="00140FD0">
        <w:rPr>
          <w:rFonts w:ascii="Georgia" w:hAnsi="Georgia"/>
        </w:rPr>
        <w:tab/>
      </w:r>
      <w:r w:rsidR="009E0B35">
        <w:rPr>
          <w:rFonts w:ascii="Georgia" w:hAnsi="Georgia"/>
        </w:rPr>
        <w:t>ženatý</w:t>
      </w:r>
      <w:r>
        <w:rPr>
          <w:rFonts w:ascii="Georgia" w:hAnsi="Georgia"/>
        </w:rPr>
        <w:t xml:space="preserve">, čtyři děti </w:t>
      </w:r>
      <w:r w:rsidR="00585593" w:rsidRPr="00140FD0">
        <w:rPr>
          <w:rFonts w:ascii="Georgia" w:hAnsi="Georgia"/>
        </w:rPr>
        <w:t xml:space="preserve"> </w:t>
      </w:r>
    </w:p>
    <w:p w14:paraId="072A018A" w14:textId="3D645522" w:rsidR="00585593" w:rsidRPr="00140FD0" w:rsidRDefault="00140FD0" w:rsidP="00585593">
      <w:pPr>
        <w:tabs>
          <w:tab w:val="left" w:pos="1440"/>
        </w:tabs>
        <w:spacing w:after="240"/>
        <w:ind w:left="-540"/>
        <w:rPr>
          <w:rFonts w:ascii="Georgia" w:hAnsi="Georgia"/>
        </w:rPr>
      </w:pPr>
      <w:r w:rsidRPr="00140FD0">
        <w:rPr>
          <w:rFonts w:ascii="Georgia" w:hAnsi="Georgia"/>
        </w:rPr>
        <w:t>Jazyky</w:t>
      </w:r>
      <w:r w:rsidR="00585593" w:rsidRPr="00140FD0">
        <w:rPr>
          <w:rFonts w:ascii="Georgia" w:hAnsi="Georgia"/>
        </w:rPr>
        <w:t>:</w:t>
      </w:r>
      <w:r w:rsidR="00585593" w:rsidRPr="00140FD0">
        <w:rPr>
          <w:rFonts w:ascii="Georgia" w:hAnsi="Georgia"/>
        </w:rPr>
        <w:tab/>
      </w:r>
      <w:r w:rsidR="00585593" w:rsidRPr="00140FD0">
        <w:rPr>
          <w:rFonts w:ascii="Georgia" w:hAnsi="Georgia"/>
        </w:rPr>
        <w:tab/>
      </w:r>
      <w:r>
        <w:rPr>
          <w:rFonts w:ascii="Georgia" w:hAnsi="Georgia"/>
        </w:rPr>
        <w:t>anglický, německý, ruský, francouzský</w:t>
      </w:r>
    </w:p>
    <w:p w14:paraId="427B0890" w14:textId="77777777" w:rsidR="00FF364C" w:rsidRDefault="00FF364C" w:rsidP="00585593">
      <w:pPr>
        <w:spacing w:before="480"/>
        <w:ind w:left="-540"/>
        <w:rPr>
          <w:rFonts w:ascii="Georgia" w:hAnsi="Georgia"/>
          <w:iCs/>
        </w:rPr>
      </w:pPr>
    </w:p>
    <w:p w14:paraId="7189CE6A" w14:textId="461C3070" w:rsidR="00585593" w:rsidRPr="00CC73D7" w:rsidRDefault="00140FD0" w:rsidP="00585593">
      <w:pPr>
        <w:spacing w:before="480"/>
        <w:ind w:left="-540"/>
        <w:rPr>
          <w:rFonts w:ascii="Georgia" w:hAnsi="Georgia"/>
        </w:rPr>
      </w:pPr>
      <w:r w:rsidRPr="00140FD0">
        <w:rPr>
          <w:rFonts w:ascii="Georgia" w:hAnsi="Georgia"/>
          <w:iCs/>
        </w:rPr>
        <w:t>Vzdělání</w:t>
      </w:r>
      <w:r w:rsidR="00585593" w:rsidRPr="00140FD0">
        <w:rPr>
          <w:rFonts w:ascii="Georgia" w:hAnsi="Georgia"/>
          <w:iCs/>
        </w:rPr>
        <w:t>:</w:t>
      </w:r>
    </w:p>
    <w:p w14:paraId="4EC0BD0E" w14:textId="6A088132" w:rsidR="00585593" w:rsidRPr="00140FD0" w:rsidRDefault="00585593" w:rsidP="00585593">
      <w:pPr>
        <w:tabs>
          <w:tab w:val="left" w:pos="1440"/>
          <w:tab w:val="left" w:pos="1800"/>
        </w:tabs>
        <w:spacing w:before="120"/>
        <w:ind w:left="-539" w:right="-108"/>
        <w:rPr>
          <w:rFonts w:ascii="Georgia" w:hAnsi="Georgia"/>
        </w:rPr>
      </w:pPr>
      <w:r w:rsidRPr="00140FD0">
        <w:rPr>
          <w:rFonts w:ascii="Georgia" w:hAnsi="Georgia"/>
        </w:rPr>
        <w:t>9/</w:t>
      </w:r>
      <w:proofErr w:type="gramStart"/>
      <w:r w:rsidRPr="00140FD0">
        <w:rPr>
          <w:rFonts w:ascii="Georgia" w:hAnsi="Georgia"/>
        </w:rPr>
        <w:t>1989 – 6</w:t>
      </w:r>
      <w:proofErr w:type="gramEnd"/>
      <w:r w:rsidRPr="00140FD0">
        <w:rPr>
          <w:rFonts w:ascii="Georgia" w:hAnsi="Georgia"/>
        </w:rPr>
        <w:t>/1994</w:t>
      </w:r>
      <w:r w:rsidRPr="00140FD0">
        <w:rPr>
          <w:rFonts w:ascii="Georgia" w:hAnsi="Georgia"/>
        </w:rPr>
        <w:tab/>
      </w:r>
      <w:r w:rsidRPr="00140FD0">
        <w:rPr>
          <w:rFonts w:ascii="Georgia" w:hAnsi="Georgia"/>
        </w:rPr>
        <w:tab/>
      </w:r>
      <w:r w:rsidRPr="00140FD0">
        <w:rPr>
          <w:rFonts w:ascii="Georgia" w:hAnsi="Georgia"/>
        </w:rPr>
        <w:tab/>
      </w:r>
      <w:r w:rsidR="00140FD0" w:rsidRPr="00140FD0">
        <w:rPr>
          <w:rFonts w:ascii="Georgia" w:hAnsi="Georgia"/>
        </w:rPr>
        <w:t>Vysoká škola ekonomická Praha</w:t>
      </w:r>
      <w:r w:rsidRPr="00140FD0">
        <w:rPr>
          <w:rFonts w:ascii="Georgia" w:hAnsi="Georgia"/>
        </w:rPr>
        <w:t xml:space="preserve"> </w:t>
      </w:r>
    </w:p>
    <w:p w14:paraId="5321A85D" w14:textId="596CA68A" w:rsidR="00585593" w:rsidRPr="00140FD0" w:rsidRDefault="00140FD0" w:rsidP="00585593">
      <w:pPr>
        <w:spacing w:before="480" w:after="240"/>
        <w:ind w:left="-540"/>
        <w:rPr>
          <w:rFonts w:ascii="Georgia" w:hAnsi="Georgia"/>
        </w:rPr>
      </w:pPr>
      <w:r w:rsidRPr="00140FD0">
        <w:rPr>
          <w:rFonts w:ascii="Georgia" w:hAnsi="Georgia"/>
        </w:rPr>
        <w:t xml:space="preserve">Profesní dráha: </w:t>
      </w:r>
      <w:r w:rsidR="00585593" w:rsidRPr="00140FD0">
        <w:rPr>
          <w:rFonts w:ascii="Georgia" w:hAnsi="Georgia"/>
        </w:rPr>
        <w:t xml:space="preserve">                   </w:t>
      </w:r>
    </w:p>
    <w:p w14:paraId="4D6FB7EF" w14:textId="77777777" w:rsidR="009E0B35" w:rsidRDefault="009E0B35" w:rsidP="009E0B35">
      <w:pPr>
        <w:spacing w:before="480" w:after="240"/>
        <w:ind w:left="2124" w:hanging="2664"/>
        <w:rPr>
          <w:rFonts w:ascii="Georgia" w:hAnsi="Georgia"/>
        </w:rPr>
      </w:pPr>
      <w:r w:rsidRPr="009E0B35">
        <w:rPr>
          <w:rFonts w:ascii="Georgia" w:hAnsi="Georgia"/>
        </w:rPr>
        <w:t xml:space="preserve">od 10/2024 </w:t>
      </w:r>
      <w:r>
        <w:rPr>
          <w:rFonts w:ascii="Georgia" w:hAnsi="Georgia"/>
        </w:rPr>
        <w:tab/>
      </w:r>
      <w:r w:rsidRPr="009E0B35">
        <w:rPr>
          <w:rFonts w:ascii="Georgia" w:hAnsi="Georgia"/>
        </w:rPr>
        <w:t>mimořádný a zplnomocněný velvyslanec Č</w:t>
      </w:r>
      <w:r>
        <w:rPr>
          <w:rFonts w:ascii="Georgia" w:hAnsi="Georgia"/>
        </w:rPr>
        <w:t xml:space="preserve">eské republiky </w:t>
      </w:r>
      <w:r w:rsidRPr="009E0B35">
        <w:rPr>
          <w:rFonts w:ascii="Georgia" w:hAnsi="Georgia"/>
        </w:rPr>
        <w:t>ve Spolkové republice Německo</w:t>
      </w:r>
    </w:p>
    <w:p w14:paraId="4D44CF4D" w14:textId="057735B5" w:rsidR="00585593" w:rsidRPr="00E42A4D" w:rsidRDefault="00585593" w:rsidP="009E0B35">
      <w:pPr>
        <w:spacing w:before="480" w:after="240"/>
        <w:ind w:left="2124" w:hanging="2664"/>
        <w:rPr>
          <w:rFonts w:ascii="Georgia" w:hAnsi="Georgia"/>
        </w:rPr>
      </w:pPr>
      <w:r w:rsidRPr="00140FD0">
        <w:rPr>
          <w:rFonts w:ascii="Georgia" w:hAnsi="Georgia"/>
          <w:lang w:val="fr-FR"/>
        </w:rPr>
        <w:t>1/2023-4/2024</w:t>
      </w:r>
      <w:r w:rsidRPr="00140FD0">
        <w:rPr>
          <w:rFonts w:ascii="Georgia" w:hAnsi="Georgia"/>
          <w:lang w:val="fr-FR"/>
        </w:rPr>
        <w:tab/>
        <w:t xml:space="preserve">Chargé d´Affaires </w:t>
      </w:r>
      <w:proofErr w:type="spellStart"/>
      <w:r w:rsidR="009E0B35">
        <w:rPr>
          <w:rFonts w:ascii="Georgia" w:hAnsi="Georgia"/>
          <w:lang w:val="fr-FR"/>
        </w:rPr>
        <w:t>v</w:t>
      </w:r>
      <w:r w:rsidR="00140FD0" w:rsidRPr="00140FD0">
        <w:rPr>
          <w:rFonts w:ascii="Georgia" w:hAnsi="Georgia"/>
          <w:lang w:val="fr-FR"/>
        </w:rPr>
        <w:t>elvyslanectví</w:t>
      </w:r>
      <w:proofErr w:type="spellEnd"/>
      <w:r w:rsidR="00140FD0" w:rsidRPr="00140FD0">
        <w:rPr>
          <w:rFonts w:ascii="Georgia" w:hAnsi="Georgia"/>
          <w:lang w:val="fr-FR"/>
        </w:rPr>
        <w:t xml:space="preserve"> ČR v </w:t>
      </w:r>
      <w:proofErr w:type="spellStart"/>
      <w:r w:rsidR="00140FD0" w:rsidRPr="00140FD0">
        <w:rPr>
          <w:rFonts w:ascii="Georgia" w:hAnsi="Georgia"/>
          <w:lang w:val="fr-FR"/>
        </w:rPr>
        <w:t>Moskvě</w:t>
      </w:r>
      <w:proofErr w:type="spellEnd"/>
      <w:r w:rsidRPr="00140FD0">
        <w:rPr>
          <w:rFonts w:ascii="Georgia" w:hAnsi="Georgia"/>
          <w:lang w:val="fr-FR"/>
        </w:rPr>
        <w:t xml:space="preserve">           </w:t>
      </w:r>
    </w:p>
    <w:p w14:paraId="63D19CCE" w14:textId="100AE073" w:rsidR="00585593" w:rsidRPr="00140FD0" w:rsidRDefault="00585593" w:rsidP="00585593">
      <w:pPr>
        <w:pStyle w:val="Zkladntext"/>
        <w:tabs>
          <w:tab w:val="left" w:pos="-540"/>
          <w:tab w:val="left" w:pos="1440"/>
        </w:tabs>
        <w:spacing w:before="60"/>
        <w:ind w:left="-567" w:right="-108"/>
        <w:rPr>
          <w:rFonts w:ascii="Georgia" w:hAnsi="Georgia"/>
          <w:lang w:val="cs-CZ"/>
        </w:rPr>
      </w:pPr>
      <w:r w:rsidRPr="00140FD0">
        <w:rPr>
          <w:rFonts w:ascii="Georgia" w:hAnsi="Georgia"/>
          <w:lang w:val="cs-CZ"/>
        </w:rPr>
        <w:t>9/</w:t>
      </w:r>
      <w:proofErr w:type="gramStart"/>
      <w:r w:rsidRPr="00140FD0">
        <w:rPr>
          <w:rFonts w:ascii="Georgia" w:hAnsi="Georgia"/>
          <w:lang w:val="cs-CZ"/>
        </w:rPr>
        <w:t>2019 – 2</w:t>
      </w:r>
      <w:proofErr w:type="gramEnd"/>
      <w:r w:rsidRPr="00140FD0">
        <w:rPr>
          <w:rFonts w:ascii="Georgia" w:hAnsi="Georgia"/>
          <w:lang w:val="cs-CZ"/>
        </w:rPr>
        <w:t>/2023</w:t>
      </w:r>
      <w:r w:rsidRPr="00140FD0">
        <w:rPr>
          <w:rFonts w:ascii="Georgia" w:hAnsi="Georgia"/>
          <w:lang w:val="cs-CZ"/>
        </w:rPr>
        <w:tab/>
      </w:r>
      <w:r w:rsidRPr="00140FD0">
        <w:rPr>
          <w:rFonts w:ascii="Georgia" w:hAnsi="Georgia"/>
          <w:lang w:val="cs-CZ"/>
        </w:rPr>
        <w:tab/>
        <w:t>Gener</w:t>
      </w:r>
      <w:r w:rsidR="00140FD0" w:rsidRPr="00140FD0">
        <w:rPr>
          <w:rFonts w:ascii="Georgia" w:hAnsi="Georgia"/>
          <w:lang w:val="cs-CZ"/>
        </w:rPr>
        <w:t xml:space="preserve">ální konzul ČR v </w:t>
      </w:r>
      <w:r w:rsidRPr="00140FD0">
        <w:rPr>
          <w:rFonts w:ascii="Georgia" w:hAnsi="Georgia"/>
          <w:lang w:val="cs-CZ"/>
        </w:rPr>
        <w:t>Istanbul</w:t>
      </w:r>
      <w:r w:rsidR="00140FD0">
        <w:rPr>
          <w:rFonts w:ascii="Georgia" w:hAnsi="Georgia"/>
          <w:lang w:val="cs-CZ"/>
        </w:rPr>
        <w:t>u</w:t>
      </w:r>
    </w:p>
    <w:p w14:paraId="7B7970E3" w14:textId="03E1F4B9" w:rsidR="00585593" w:rsidRPr="00593BDA" w:rsidRDefault="00585593" w:rsidP="00585593">
      <w:pPr>
        <w:pStyle w:val="Zkladntext"/>
        <w:tabs>
          <w:tab w:val="left" w:pos="-540"/>
          <w:tab w:val="left" w:pos="1440"/>
        </w:tabs>
        <w:spacing w:before="60"/>
        <w:ind w:left="-567" w:right="-108"/>
        <w:rPr>
          <w:rFonts w:ascii="Georgia" w:hAnsi="Georgia"/>
          <w:lang w:val="cs-CZ"/>
        </w:rPr>
      </w:pPr>
      <w:r w:rsidRPr="00593BDA">
        <w:rPr>
          <w:rFonts w:ascii="Georgia" w:hAnsi="Georgia"/>
          <w:lang w:val="cs-CZ"/>
        </w:rPr>
        <w:t>8/2018-8/2019</w:t>
      </w:r>
      <w:r w:rsidRPr="00593BDA">
        <w:rPr>
          <w:rFonts w:ascii="Georgia" w:hAnsi="Georgia"/>
          <w:lang w:val="cs-CZ"/>
        </w:rPr>
        <w:tab/>
      </w:r>
      <w:r w:rsidRPr="00593BDA">
        <w:rPr>
          <w:rFonts w:ascii="Georgia" w:hAnsi="Georgia"/>
          <w:lang w:val="cs-CZ"/>
        </w:rPr>
        <w:tab/>
      </w:r>
      <w:r w:rsidR="00140FD0" w:rsidRPr="00593BDA">
        <w:rPr>
          <w:rFonts w:ascii="Georgia" w:hAnsi="Georgia"/>
          <w:lang w:val="cs-CZ"/>
        </w:rPr>
        <w:t xml:space="preserve">zástupce </w:t>
      </w:r>
      <w:r w:rsidR="00593BDA" w:rsidRPr="00593BDA">
        <w:rPr>
          <w:rFonts w:ascii="Georgia" w:hAnsi="Georgia"/>
          <w:lang w:val="cs-CZ"/>
        </w:rPr>
        <w:t xml:space="preserve">ředitele Bezpečnostního odboru </w:t>
      </w:r>
    </w:p>
    <w:p w14:paraId="7CEC9D70" w14:textId="6167D4C7" w:rsidR="00585593" w:rsidRPr="00593BDA" w:rsidRDefault="00585593" w:rsidP="00585593">
      <w:pPr>
        <w:pStyle w:val="Zkladntext"/>
        <w:tabs>
          <w:tab w:val="left" w:pos="-540"/>
          <w:tab w:val="left" w:pos="1440"/>
        </w:tabs>
        <w:spacing w:before="60"/>
        <w:ind w:left="2124" w:right="-108" w:hanging="2691"/>
        <w:rPr>
          <w:rFonts w:ascii="Georgia" w:hAnsi="Georgia"/>
          <w:lang w:val="cs-CZ"/>
        </w:rPr>
      </w:pPr>
      <w:r w:rsidRPr="00593BDA">
        <w:rPr>
          <w:rFonts w:ascii="Georgia" w:hAnsi="Georgia"/>
          <w:lang w:val="cs-CZ"/>
        </w:rPr>
        <w:t>12/2016-7/2018</w:t>
      </w:r>
      <w:r w:rsidRPr="00593BDA">
        <w:rPr>
          <w:rFonts w:ascii="Georgia" w:hAnsi="Georgia"/>
          <w:lang w:val="cs-CZ"/>
        </w:rPr>
        <w:tab/>
      </w:r>
      <w:r w:rsidRPr="00593BDA">
        <w:rPr>
          <w:rFonts w:ascii="Georgia" w:hAnsi="Georgia"/>
          <w:lang w:val="cs-CZ"/>
        </w:rPr>
        <w:tab/>
      </w:r>
      <w:r w:rsidR="00593BDA" w:rsidRPr="00593BDA">
        <w:rPr>
          <w:rFonts w:ascii="Georgia" w:hAnsi="Georgia"/>
          <w:lang w:val="cs-CZ"/>
        </w:rPr>
        <w:t xml:space="preserve">vedoucí oddělení Kanceláře </w:t>
      </w:r>
      <w:r w:rsidR="00593BDA">
        <w:rPr>
          <w:rFonts w:ascii="Georgia" w:hAnsi="Georgia"/>
          <w:lang w:val="cs-CZ"/>
        </w:rPr>
        <w:t>ministra</w:t>
      </w:r>
    </w:p>
    <w:p w14:paraId="1C60BDF6" w14:textId="11171F5A" w:rsidR="00585593" w:rsidRPr="00A477DF" w:rsidRDefault="00585593" w:rsidP="00585593">
      <w:pPr>
        <w:pStyle w:val="Zkladntext"/>
        <w:tabs>
          <w:tab w:val="left" w:pos="-540"/>
          <w:tab w:val="left" w:pos="1440"/>
        </w:tabs>
        <w:spacing w:before="60"/>
        <w:ind w:left="2124" w:right="-108" w:hanging="2691"/>
        <w:rPr>
          <w:rFonts w:ascii="Georgia" w:hAnsi="Georgia"/>
          <w:lang w:val="cs-CZ"/>
        </w:rPr>
      </w:pPr>
      <w:r w:rsidRPr="00A477DF">
        <w:rPr>
          <w:rFonts w:ascii="Georgia" w:hAnsi="Georgia"/>
          <w:lang w:val="cs-CZ"/>
        </w:rPr>
        <w:t>9/2014-11/2016</w:t>
      </w:r>
      <w:r w:rsidRPr="00A477DF">
        <w:rPr>
          <w:rFonts w:ascii="Georgia" w:hAnsi="Georgia"/>
          <w:lang w:val="cs-CZ"/>
        </w:rPr>
        <w:tab/>
      </w:r>
      <w:r w:rsidRPr="00A477DF">
        <w:rPr>
          <w:rFonts w:ascii="Georgia" w:hAnsi="Georgia"/>
          <w:lang w:val="cs-CZ"/>
        </w:rPr>
        <w:tab/>
      </w:r>
      <w:r w:rsidR="00593BDA" w:rsidRPr="00A477DF">
        <w:rPr>
          <w:rFonts w:ascii="Georgia" w:hAnsi="Georgia"/>
          <w:lang w:val="cs-CZ"/>
        </w:rPr>
        <w:t xml:space="preserve">tajemník </w:t>
      </w:r>
      <w:r w:rsidR="00A477DF" w:rsidRPr="00A477DF">
        <w:rPr>
          <w:rFonts w:ascii="Georgia" w:hAnsi="Georgia"/>
          <w:lang w:val="cs-CZ"/>
        </w:rPr>
        <w:t xml:space="preserve">ministra </w:t>
      </w:r>
      <w:r w:rsidR="00A477DF">
        <w:rPr>
          <w:rFonts w:ascii="Georgia" w:hAnsi="Georgia"/>
          <w:lang w:val="cs-CZ"/>
        </w:rPr>
        <w:t>pro analýzy</w:t>
      </w:r>
    </w:p>
    <w:p w14:paraId="46644BFA" w14:textId="1D69E61D" w:rsidR="00585593" w:rsidRPr="00A477DF" w:rsidRDefault="00585593" w:rsidP="00585593">
      <w:pPr>
        <w:pStyle w:val="Zkladntext"/>
        <w:tabs>
          <w:tab w:val="left" w:pos="-540"/>
          <w:tab w:val="left" w:pos="1440"/>
        </w:tabs>
        <w:spacing w:before="60"/>
        <w:ind w:left="2124" w:right="-108" w:hanging="2691"/>
        <w:jc w:val="left"/>
        <w:rPr>
          <w:rFonts w:ascii="Georgia" w:hAnsi="Georgia"/>
          <w:lang w:val="cs-CZ"/>
        </w:rPr>
      </w:pPr>
      <w:r w:rsidRPr="00A477DF">
        <w:rPr>
          <w:rFonts w:ascii="Georgia" w:hAnsi="Georgia"/>
          <w:lang w:val="cs-CZ"/>
        </w:rPr>
        <w:t>2/2014-8/2014</w:t>
      </w:r>
      <w:r w:rsidRPr="00A477DF">
        <w:rPr>
          <w:rFonts w:ascii="Georgia" w:hAnsi="Georgia"/>
          <w:lang w:val="cs-CZ"/>
        </w:rPr>
        <w:tab/>
      </w:r>
      <w:r w:rsidRPr="00A477DF">
        <w:rPr>
          <w:rFonts w:ascii="Georgia" w:hAnsi="Georgia"/>
          <w:lang w:val="cs-CZ"/>
        </w:rPr>
        <w:tab/>
      </w:r>
      <w:r w:rsidR="00A477DF" w:rsidRPr="00A477DF">
        <w:rPr>
          <w:rFonts w:ascii="Georgia" w:hAnsi="Georgia"/>
          <w:lang w:val="cs-CZ"/>
        </w:rPr>
        <w:t>zvláštní zmocněnec ministra pro otázky holocaustu a vlá</w:t>
      </w:r>
      <w:r w:rsidR="00A477DF">
        <w:rPr>
          <w:rFonts w:ascii="Georgia" w:hAnsi="Georgia"/>
          <w:lang w:val="cs-CZ"/>
        </w:rPr>
        <w:t>dní zmocněnec pro česko-bavorskou zemskou výstavu</w:t>
      </w:r>
    </w:p>
    <w:p w14:paraId="10C385D9" w14:textId="5FEF03C8" w:rsidR="00585593" w:rsidRPr="00650EAE" w:rsidRDefault="00585593" w:rsidP="00585593">
      <w:pPr>
        <w:pStyle w:val="Zkladntext"/>
        <w:tabs>
          <w:tab w:val="left" w:pos="-540"/>
          <w:tab w:val="left" w:pos="1440"/>
        </w:tabs>
        <w:spacing w:before="60"/>
        <w:ind w:left="2124" w:right="-108" w:hanging="2691"/>
        <w:rPr>
          <w:rFonts w:ascii="Georgia" w:hAnsi="Georgia"/>
          <w:lang w:val="cs-CZ"/>
        </w:rPr>
      </w:pPr>
      <w:r w:rsidRPr="00650EAE">
        <w:rPr>
          <w:rFonts w:ascii="Georgia" w:hAnsi="Georgia"/>
          <w:lang w:val="cs-CZ"/>
        </w:rPr>
        <w:t>5/2008-1/2014</w:t>
      </w:r>
      <w:r w:rsidRPr="00650EAE">
        <w:rPr>
          <w:rFonts w:ascii="Georgia" w:hAnsi="Georgia"/>
          <w:lang w:val="cs-CZ"/>
        </w:rPr>
        <w:tab/>
      </w:r>
      <w:r w:rsidRPr="00650EAE">
        <w:rPr>
          <w:rFonts w:ascii="Georgia" w:hAnsi="Georgia"/>
          <w:lang w:val="cs-CZ"/>
        </w:rPr>
        <w:tab/>
      </w:r>
      <w:r w:rsidR="00650EAE" w:rsidRPr="00650EAE">
        <w:rPr>
          <w:rFonts w:ascii="Georgia" w:hAnsi="Georgia"/>
          <w:lang w:val="cs-CZ"/>
        </w:rPr>
        <w:t>ředitel Odboru států středn</w:t>
      </w:r>
      <w:r w:rsidR="00650EAE">
        <w:rPr>
          <w:rFonts w:ascii="Georgia" w:hAnsi="Georgia"/>
          <w:lang w:val="cs-CZ"/>
        </w:rPr>
        <w:t xml:space="preserve">í Evropy </w:t>
      </w:r>
    </w:p>
    <w:p w14:paraId="37F28902" w14:textId="6B5AE7DE" w:rsidR="00585593" w:rsidRPr="00EB73DD" w:rsidRDefault="00585593" w:rsidP="00585593">
      <w:pPr>
        <w:pStyle w:val="Zkladntext"/>
        <w:tabs>
          <w:tab w:val="left" w:pos="-540"/>
          <w:tab w:val="left" w:pos="1440"/>
        </w:tabs>
        <w:spacing w:before="60"/>
        <w:ind w:left="2124" w:right="-108" w:hanging="2691"/>
        <w:rPr>
          <w:rFonts w:ascii="Georgia" w:hAnsi="Georgia"/>
          <w:lang w:val="cs-CZ"/>
        </w:rPr>
      </w:pPr>
      <w:r w:rsidRPr="00EB73DD">
        <w:rPr>
          <w:rFonts w:ascii="Georgia" w:hAnsi="Georgia"/>
          <w:lang w:val="cs-CZ"/>
        </w:rPr>
        <w:t>4/2003-4/2008</w:t>
      </w:r>
      <w:r w:rsidRPr="00EB73DD">
        <w:rPr>
          <w:rFonts w:ascii="Georgia" w:hAnsi="Georgia"/>
          <w:lang w:val="cs-CZ"/>
        </w:rPr>
        <w:tab/>
      </w:r>
      <w:r w:rsidRPr="00EB73DD">
        <w:rPr>
          <w:rFonts w:ascii="Georgia" w:hAnsi="Georgia"/>
          <w:lang w:val="cs-CZ"/>
        </w:rPr>
        <w:tab/>
      </w:r>
      <w:r w:rsidR="00EB73DD" w:rsidRPr="00EB73DD">
        <w:rPr>
          <w:rFonts w:ascii="Georgia" w:hAnsi="Georgia"/>
          <w:lang w:val="cs-CZ"/>
        </w:rPr>
        <w:t>rada-vyslanec Velvyslanectví ČR ve Vídni</w:t>
      </w:r>
    </w:p>
    <w:p w14:paraId="6E7EEDE3" w14:textId="7F2025F8" w:rsidR="00585593" w:rsidRPr="00EB73DD" w:rsidRDefault="00585593" w:rsidP="00EB73DD">
      <w:pPr>
        <w:pStyle w:val="Zkladntext"/>
        <w:tabs>
          <w:tab w:val="left" w:pos="-540"/>
          <w:tab w:val="left" w:pos="1440"/>
        </w:tabs>
        <w:spacing w:before="60"/>
        <w:ind w:left="2124" w:right="-108" w:hanging="2691"/>
        <w:rPr>
          <w:rFonts w:ascii="Georgia" w:hAnsi="Georgia"/>
          <w:lang w:val="cs-CZ"/>
        </w:rPr>
      </w:pPr>
      <w:r w:rsidRPr="00EB73DD">
        <w:rPr>
          <w:rFonts w:ascii="Georgia" w:hAnsi="Georgia"/>
          <w:lang w:val="cs-CZ"/>
        </w:rPr>
        <w:t>9/2001-3/2003</w:t>
      </w:r>
      <w:r w:rsidRPr="00EB73DD">
        <w:rPr>
          <w:rFonts w:ascii="Georgia" w:hAnsi="Georgia"/>
          <w:lang w:val="cs-CZ"/>
        </w:rPr>
        <w:tab/>
      </w:r>
      <w:r w:rsidRPr="00EB73DD">
        <w:rPr>
          <w:rFonts w:ascii="Georgia" w:hAnsi="Georgia"/>
          <w:lang w:val="cs-CZ"/>
        </w:rPr>
        <w:tab/>
      </w:r>
      <w:r w:rsidR="00EB73DD" w:rsidRPr="00EB73DD">
        <w:rPr>
          <w:rFonts w:ascii="Georgia" w:hAnsi="Georgia"/>
          <w:lang w:val="cs-CZ"/>
        </w:rPr>
        <w:t xml:space="preserve">zástupce </w:t>
      </w:r>
      <w:r w:rsidR="00EB73DD" w:rsidRPr="00650EAE">
        <w:rPr>
          <w:rFonts w:ascii="Georgia" w:hAnsi="Georgia"/>
          <w:lang w:val="cs-CZ"/>
        </w:rPr>
        <w:t>ředitel</w:t>
      </w:r>
      <w:r w:rsidR="00EB73DD">
        <w:rPr>
          <w:rFonts w:ascii="Georgia" w:hAnsi="Georgia"/>
          <w:lang w:val="cs-CZ"/>
        </w:rPr>
        <w:t>e</w:t>
      </w:r>
      <w:r w:rsidR="00EB73DD" w:rsidRPr="00650EAE">
        <w:rPr>
          <w:rFonts w:ascii="Georgia" w:hAnsi="Georgia"/>
          <w:lang w:val="cs-CZ"/>
        </w:rPr>
        <w:t xml:space="preserve"> Odboru států středn</w:t>
      </w:r>
      <w:r w:rsidR="00EB73DD">
        <w:rPr>
          <w:rFonts w:ascii="Georgia" w:hAnsi="Georgia"/>
          <w:lang w:val="cs-CZ"/>
        </w:rPr>
        <w:t xml:space="preserve">í Evropy </w:t>
      </w:r>
    </w:p>
    <w:p w14:paraId="16790757" w14:textId="200200AA" w:rsidR="00585593" w:rsidRPr="00EC5B52" w:rsidRDefault="00585593" w:rsidP="00585593">
      <w:pPr>
        <w:pStyle w:val="Zkladntext"/>
        <w:tabs>
          <w:tab w:val="left" w:pos="-540"/>
          <w:tab w:val="left" w:pos="1440"/>
        </w:tabs>
        <w:spacing w:before="60"/>
        <w:ind w:left="2124" w:right="-108" w:hanging="2691"/>
        <w:rPr>
          <w:rFonts w:ascii="Georgia" w:hAnsi="Georgia"/>
          <w:lang w:val="cs-CZ"/>
        </w:rPr>
      </w:pPr>
      <w:r w:rsidRPr="00EB73DD">
        <w:rPr>
          <w:rFonts w:ascii="Georgia" w:hAnsi="Georgia"/>
          <w:lang w:val="cs-CZ"/>
        </w:rPr>
        <w:tab/>
      </w:r>
      <w:r w:rsidRPr="00EC5B52">
        <w:rPr>
          <w:rFonts w:ascii="Georgia" w:hAnsi="Georgia"/>
          <w:lang w:val="cs-CZ"/>
        </w:rPr>
        <w:t>10/1999-8/2001</w:t>
      </w:r>
      <w:r w:rsidRPr="00EC5B52">
        <w:rPr>
          <w:rFonts w:ascii="Georgia" w:hAnsi="Georgia"/>
          <w:lang w:val="cs-CZ"/>
        </w:rPr>
        <w:tab/>
      </w:r>
      <w:r w:rsidRPr="00EC5B52">
        <w:rPr>
          <w:rFonts w:ascii="Georgia" w:hAnsi="Georgia"/>
          <w:lang w:val="cs-CZ"/>
        </w:rPr>
        <w:tab/>
        <w:t>II</w:t>
      </w:r>
      <w:r w:rsidRPr="000E1147">
        <w:rPr>
          <w:rFonts w:ascii="Georgia" w:hAnsi="Georgia"/>
          <w:lang w:val="cs-CZ"/>
        </w:rPr>
        <w:t xml:space="preserve">. </w:t>
      </w:r>
      <w:r w:rsidR="00EC5B52">
        <w:rPr>
          <w:rFonts w:ascii="Georgia" w:hAnsi="Georgia"/>
          <w:lang w:val="cs-CZ"/>
        </w:rPr>
        <w:t>v</w:t>
      </w:r>
      <w:r w:rsidR="00EB73DD">
        <w:rPr>
          <w:rFonts w:ascii="Georgia" w:hAnsi="Georgia"/>
          <w:lang w:val="cs-CZ"/>
        </w:rPr>
        <w:t>el</w:t>
      </w:r>
      <w:r w:rsidR="00EC5B52">
        <w:rPr>
          <w:rFonts w:ascii="Georgia" w:hAnsi="Georgia"/>
          <w:lang w:val="cs-CZ"/>
        </w:rPr>
        <w:t>vyslanecký tajemník Velvyslanectví ČR v Berlíně</w:t>
      </w:r>
    </w:p>
    <w:p w14:paraId="3C1B6168" w14:textId="6C0AE214" w:rsidR="00585593" w:rsidRPr="00EC5B52" w:rsidRDefault="00585593" w:rsidP="00EC5B52">
      <w:pPr>
        <w:pStyle w:val="Zkladntext"/>
        <w:tabs>
          <w:tab w:val="left" w:pos="-540"/>
          <w:tab w:val="left" w:pos="1440"/>
        </w:tabs>
        <w:spacing w:before="60"/>
        <w:ind w:left="2124" w:right="-108" w:hanging="2691"/>
        <w:rPr>
          <w:rFonts w:ascii="Georgia" w:hAnsi="Georgia"/>
          <w:lang w:val="cs-CZ"/>
        </w:rPr>
      </w:pPr>
      <w:r w:rsidRPr="00EC5B52">
        <w:rPr>
          <w:rFonts w:ascii="Georgia" w:hAnsi="Georgia"/>
          <w:lang w:val="cs-CZ"/>
        </w:rPr>
        <w:tab/>
        <w:t>6/1996-9/1999</w:t>
      </w:r>
      <w:r w:rsidRPr="00EC5B52">
        <w:rPr>
          <w:rFonts w:ascii="Georgia" w:hAnsi="Georgia"/>
          <w:lang w:val="cs-CZ"/>
        </w:rPr>
        <w:tab/>
      </w:r>
      <w:r w:rsidRPr="00EC5B52">
        <w:rPr>
          <w:rFonts w:ascii="Georgia" w:hAnsi="Georgia"/>
          <w:lang w:val="cs-CZ"/>
        </w:rPr>
        <w:tab/>
        <w:t xml:space="preserve">III. </w:t>
      </w:r>
      <w:r w:rsidR="00EC5B52">
        <w:rPr>
          <w:rFonts w:ascii="Georgia" w:hAnsi="Georgia"/>
          <w:lang w:val="cs-CZ"/>
        </w:rPr>
        <w:t xml:space="preserve">velvyslanecký tajemník Velvyslanectví ČR v Bonnu </w:t>
      </w:r>
    </w:p>
    <w:p w14:paraId="0174B398" w14:textId="77777777" w:rsidR="00585593" w:rsidRPr="009E0B35" w:rsidRDefault="00585593" w:rsidP="00585593">
      <w:pPr>
        <w:pStyle w:val="Zkladntext"/>
        <w:tabs>
          <w:tab w:val="left" w:pos="-540"/>
          <w:tab w:val="left" w:pos="1440"/>
        </w:tabs>
        <w:spacing w:before="60"/>
        <w:ind w:left="2124" w:right="-108" w:hanging="2664"/>
        <w:rPr>
          <w:rFonts w:ascii="Georgia" w:hAnsi="Georgia"/>
          <w:lang w:val="cs-CZ"/>
        </w:rPr>
      </w:pPr>
      <w:r w:rsidRPr="009E0B35">
        <w:rPr>
          <w:rFonts w:ascii="Georgia" w:hAnsi="Georgia"/>
          <w:lang w:val="cs-CZ"/>
        </w:rPr>
        <w:t>2/</w:t>
      </w:r>
      <w:proofErr w:type="gramStart"/>
      <w:r w:rsidRPr="009E0B35">
        <w:rPr>
          <w:rFonts w:ascii="Georgia" w:hAnsi="Georgia"/>
          <w:lang w:val="cs-CZ"/>
        </w:rPr>
        <w:t>1995 – 6</w:t>
      </w:r>
      <w:proofErr w:type="gramEnd"/>
      <w:r w:rsidRPr="009E0B35">
        <w:rPr>
          <w:rFonts w:ascii="Georgia" w:hAnsi="Georgia"/>
          <w:lang w:val="cs-CZ"/>
        </w:rPr>
        <w:t>/1995</w:t>
      </w:r>
      <w:r w:rsidRPr="009E0B35">
        <w:rPr>
          <w:rFonts w:ascii="Georgia" w:hAnsi="Georgia"/>
          <w:lang w:val="cs-CZ"/>
        </w:rPr>
        <w:tab/>
      </w:r>
      <w:r w:rsidRPr="009E0B35">
        <w:rPr>
          <w:rFonts w:ascii="Georgia" w:hAnsi="Georgia"/>
          <w:lang w:val="cs-CZ"/>
        </w:rPr>
        <w:tab/>
      </w:r>
      <w:proofErr w:type="spellStart"/>
      <w:r w:rsidRPr="009E0B35">
        <w:rPr>
          <w:rFonts w:ascii="Georgia" w:hAnsi="Georgia"/>
          <w:lang w:val="cs-CZ"/>
        </w:rPr>
        <w:t>Clingendael</w:t>
      </w:r>
      <w:proofErr w:type="spellEnd"/>
      <w:r w:rsidRPr="009E0B35">
        <w:rPr>
          <w:rFonts w:ascii="Georgia" w:hAnsi="Georgia"/>
          <w:lang w:val="cs-CZ"/>
        </w:rPr>
        <w:t xml:space="preserve"> Institute of International Relations</w:t>
      </w:r>
    </w:p>
    <w:p w14:paraId="1316F08D" w14:textId="78EAB09D" w:rsidR="00585593" w:rsidRPr="009E0B35" w:rsidRDefault="00585593" w:rsidP="001B164E">
      <w:pPr>
        <w:pStyle w:val="Zkladntext"/>
        <w:tabs>
          <w:tab w:val="left" w:pos="-540"/>
          <w:tab w:val="left" w:pos="1440"/>
        </w:tabs>
        <w:spacing w:before="60"/>
        <w:ind w:left="2124" w:right="-108" w:hanging="2664"/>
        <w:rPr>
          <w:rFonts w:ascii="Georgia" w:hAnsi="Georgia"/>
          <w:lang w:val="cs-CZ"/>
        </w:rPr>
      </w:pPr>
      <w:r w:rsidRPr="009E0B35">
        <w:rPr>
          <w:rFonts w:ascii="Georgia" w:hAnsi="Georgia"/>
          <w:lang w:val="cs-CZ"/>
        </w:rPr>
        <w:t>12/1994-5/1996</w:t>
      </w:r>
      <w:r w:rsidRPr="009E0B35">
        <w:rPr>
          <w:rFonts w:ascii="Georgia" w:hAnsi="Georgia"/>
          <w:lang w:val="cs-CZ"/>
        </w:rPr>
        <w:tab/>
      </w:r>
      <w:r w:rsidRPr="009E0B35">
        <w:rPr>
          <w:rFonts w:ascii="Georgia" w:hAnsi="Georgia"/>
          <w:lang w:val="cs-CZ"/>
        </w:rPr>
        <w:tab/>
      </w:r>
      <w:r w:rsidR="00A655B9" w:rsidRPr="009E0B35">
        <w:rPr>
          <w:rFonts w:ascii="Georgia" w:hAnsi="Georgia"/>
          <w:lang w:val="cs-CZ"/>
        </w:rPr>
        <w:t>r</w:t>
      </w:r>
      <w:r w:rsidRPr="009E0B35">
        <w:rPr>
          <w:rFonts w:ascii="Georgia" w:hAnsi="Georgia"/>
          <w:lang w:val="cs-CZ"/>
        </w:rPr>
        <w:t>eferent</w:t>
      </w:r>
      <w:r w:rsidR="00530455" w:rsidRPr="009E0B35">
        <w:rPr>
          <w:rFonts w:ascii="Georgia" w:hAnsi="Georgia"/>
          <w:lang w:val="cs-CZ"/>
        </w:rPr>
        <w:t xml:space="preserve"> Odboru dvoustranných ekonomických vztahů</w:t>
      </w:r>
    </w:p>
    <w:p w14:paraId="72170119" w14:textId="7541E018" w:rsidR="00585593" w:rsidRPr="009E0B35" w:rsidRDefault="001B164E" w:rsidP="00585593">
      <w:pPr>
        <w:pStyle w:val="Zkladntext"/>
        <w:tabs>
          <w:tab w:val="left" w:pos="180"/>
          <w:tab w:val="left" w:pos="1440"/>
        </w:tabs>
        <w:spacing w:before="60"/>
        <w:ind w:left="2124" w:right="-108" w:hanging="2663"/>
        <w:rPr>
          <w:rFonts w:ascii="Georgia" w:hAnsi="Georgia"/>
          <w:bCs/>
          <w:lang w:val="cs-CZ"/>
        </w:rPr>
      </w:pPr>
      <w:r w:rsidRPr="009E0B35">
        <w:rPr>
          <w:rFonts w:ascii="Georgia" w:hAnsi="Georgia"/>
          <w:lang w:val="cs-CZ"/>
        </w:rPr>
        <w:t xml:space="preserve">od </w:t>
      </w:r>
      <w:r w:rsidR="00585593" w:rsidRPr="009E0B35">
        <w:rPr>
          <w:rFonts w:ascii="Georgia" w:hAnsi="Georgia"/>
          <w:lang w:val="cs-CZ"/>
        </w:rPr>
        <w:t xml:space="preserve">12/1994 </w:t>
      </w:r>
      <w:r w:rsidR="00585593" w:rsidRPr="009E0B35">
        <w:rPr>
          <w:rFonts w:ascii="Georgia" w:hAnsi="Georgia"/>
          <w:lang w:val="cs-CZ"/>
        </w:rPr>
        <w:tab/>
      </w:r>
      <w:r w:rsidR="00585593" w:rsidRPr="009E0B35">
        <w:rPr>
          <w:rFonts w:ascii="Georgia" w:hAnsi="Georgia"/>
          <w:lang w:val="cs-CZ"/>
        </w:rPr>
        <w:tab/>
      </w:r>
      <w:r w:rsidRPr="009E0B35">
        <w:rPr>
          <w:rFonts w:ascii="Georgia" w:hAnsi="Georgia"/>
          <w:lang w:val="cs-CZ"/>
        </w:rPr>
        <w:t>v diplomatických</w:t>
      </w:r>
      <w:r w:rsidR="007A1052" w:rsidRPr="009E0B35">
        <w:rPr>
          <w:rFonts w:ascii="Georgia" w:hAnsi="Georgia"/>
          <w:lang w:val="cs-CZ"/>
        </w:rPr>
        <w:t xml:space="preserve"> službách Ministerstva zahraničních věcí ČR </w:t>
      </w:r>
      <w:r w:rsidR="00585593" w:rsidRPr="009E0B35">
        <w:rPr>
          <w:rFonts w:ascii="Georgia" w:hAnsi="Georgia"/>
          <w:lang w:val="cs-CZ"/>
        </w:rPr>
        <w:t xml:space="preserve">                                         </w:t>
      </w:r>
    </w:p>
    <w:p w14:paraId="3BB889D1" w14:textId="28D98A15" w:rsidR="00585593" w:rsidRPr="00CC73D7" w:rsidRDefault="007A1052" w:rsidP="00585593">
      <w:pPr>
        <w:spacing w:before="480"/>
        <w:ind w:left="-540"/>
        <w:rPr>
          <w:rFonts w:ascii="Georgia" w:hAnsi="Georgia"/>
        </w:rPr>
      </w:pPr>
      <w:proofErr w:type="spellStart"/>
      <w:r>
        <w:rPr>
          <w:rFonts w:ascii="Georgia" w:hAnsi="Georgia"/>
          <w:iCs/>
          <w:lang w:val="de-DE"/>
        </w:rPr>
        <w:t>Zájmy</w:t>
      </w:r>
      <w:proofErr w:type="spellEnd"/>
      <w:r>
        <w:rPr>
          <w:rFonts w:ascii="Georgia" w:hAnsi="Georgia"/>
          <w:iCs/>
          <w:lang w:val="de-DE"/>
        </w:rPr>
        <w:t xml:space="preserve">: </w:t>
      </w:r>
      <w:r>
        <w:rPr>
          <w:rFonts w:ascii="Georgia" w:hAnsi="Georgia"/>
          <w:iCs/>
          <w:lang w:val="de-DE"/>
        </w:rPr>
        <w:tab/>
      </w:r>
      <w:r w:rsidR="00585593" w:rsidRPr="008964D2">
        <w:rPr>
          <w:rFonts w:ascii="Georgia" w:hAnsi="Georgia"/>
          <w:iCs/>
          <w:lang w:val="de-DE"/>
        </w:rPr>
        <w:tab/>
      </w:r>
      <w:r w:rsidR="00585593" w:rsidRPr="008964D2">
        <w:rPr>
          <w:rFonts w:ascii="Georgia" w:hAnsi="Georgia"/>
          <w:iCs/>
          <w:lang w:val="de-DE"/>
        </w:rPr>
        <w:tab/>
      </w:r>
      <w:proofErr w:type="spellStart"/>
      <w:r>
        <w:rPr>
          <w:rFonts w:ascii="Georgia" w:hAnsi="Georgia"/>
          <w:iCs/>
          <w:lang w:val="de-DE"/>
        </w:rPr>
        <w:t>historie</w:t>
      </w:r>
      <w:proofErr w:type="spellEnd"/>
      <w:r>
        <w:rPr>
          <w:rFonts w:ascii="Georgia" w:hAnsi="Georgia"/>
          <w:iCs/>
          <w:lang w:val="de-DE"/>
        </w:rPr>
        <w:t xml:space="preserve">, </w:t>
      </w:r>
      <w:proofErr w:type="spellStart"/>
      <w:r>
        <w:rPr>
          <w:rFonts w:ascii="Georgia" w:hAnsi="Georgia"/>
          <w:iCs/>
          <w:lang w:val="de-DE"/>
        </w:rPr>
        <w:t>hudba</w:t>
      </w:r>
      <w:proofErr w:type="spellEnd"/>
      <w:r>
        <w:rPr>
          <w:rFonts w:ascii="Georgia" w:hAnsi="Georgia"/>
          <w:iCs/>
          <w:lang w:val="de-DE"/>
        </w:rPr>
        <w:t xml:space="preserve">, </w:t>
      </w:r>
      <w:proofErr w:type="spellStart"/>
      <w:r>
        <w:rPr>
          <w:rFonts w:ascii="Georgia" w:hAnsi="Georgia"/>
          <w:iCs/>
          <w:lang w:val="de-DE"/>
        </w:rPr>
        <w:t>četba</w:t>
      </w:r>
      <w:proofErr w:type="spellEnd"/>
    </w:p>
    <w:p w14:paraId="40B84403" w14:textId="77777777" w:rsidR="000002CC" w:rsidRDefault="000002CC" w:rsidP="00585593"/>
    <w:sectPr w:rsidR="000002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AF36F" w14:textId="77777777" w:rsidR="00886B3F" w:rsidRDefault="00886B3F" w:rsidP="00364F78">
      <w:r>
        <w:separator/>
      </w:r>
    </w:p>
  </w:endnote>
  <w:endnote w:type="continuationSeparator" w:id="0">
    <w:p w14:paraId="63664DFF" w14:textId="77777777" w:rsidR="00886B3F" w:rsidRDefault="00886B3F" w:rsidP="00364F78">
      <w:r>
        <w:continuationSeparator/>
      </w:r>
    </w:p>
  </w:endnote>
  <w:endnote w:type="continuationNotice" w:id="1">
    <w:p w14:paraId="177C3062" w14:textId="77777777" w:rsidR="00886B3F" w:rsidRDefault="00886B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5002EFF" w:usb1="C200ACF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B84B5" w14:textId="77777777" w:rsidR="00886B3F" w:rsidRDefault="00886B3F" w:rsidP="00364F78">
      <w:r>
        <w:separator/>
      </w:r>
    </w:p>
  </w:footnote>
  <w:footnote w:type="continuationSeparator" w:id="0">
    <w:p w14:paraId="56152D3C" w14:textId="77777777" w:rsidR="00886B3F" w:rsidRDefault="00886B3F" w:rsidP="00364F78">
      <w:r>
        <w:continuationSeparator/>
      </w:r>
    </w:p>
  </w:footnote>
  <w:footnote w:type="continuationNotice" w:id="1">
    <w:p w14:paraId="7C89E6DD" w14:textId="77777777" w:rsidR="00886B3F" w:rsidRDefault="00886B3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93"/>
    <w:rsid w:val="000002CC"/>
    <w:rsid w:val="00140FD0"/>
    <w:rsid w:val="001B164E"/>
    <w:rsid w:val="00364F78"/>
    <w:rsid w:val="003C2458"/>
    <w:rsid w:val="00530455"/>
    <w:rsid w:val="00585593"/>
    <w:rsid w:val="00593BDA"/>
    <w:rsid w:val="00650EAE"/>
    <w:rsid w:val="00776A38"/>
    <w:rsid w:val="007A1052"/>
    <w:rsid w:val="007C5DCA"/>
    <w:rsid w:val="00886B3F"/>
    <w:rsid w:val="009B7E41"/>
    <w:rsid w:val="009E0B35"/>
    <w:rsid w:val="00A477DF"/>
    <w:rsid w:val="00A655B9"/>
    <w:rsid w:val="00DB400B"/>
    <w:rsid w:val="00EB73DD"/>
    <w:rsid w:val="00EC5B52"/>
    <w:rsid w:val="00FF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4F450"/>
  <w15:chartTrackingRefBased/>
  <w15:docId w15:val="{D28BDE15-B904-4FC1-AA05-120FF4AA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55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85593"/>
    <w:pPr>
      <w:jc w:val="both"/>
    </w:pPr>
    <w:rPr>
      <w:lang w:val="en-GB"/>
    </w:rPr>
  </w:style>
  <w:style w:type="character" w:customStyle="1" w:styleId="ZkladntextChar">
    <w:name w:val="Základní text Char"/>
    <w:basedOn w:val="Standardnpsmoodstavce"/>
    <w:link w:val="Zkladntext"/>
    <w:rsid w:val="00585593"/>
    <w:rPr>
      <w:rFonts w:ascii="Times New Roman" w:eastAsia="Times New Roman" w:hAnsi="Times New Roman" w:cs="Times New Roman"/>
      <w:kern w:val="0"/>
      <w:sz w:val="24"/>
      <w:szCs w:val="24"/>
      <w:lang w:val="en-GB"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776A38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4F78"/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76A38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4F78"/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043ac0-e899-4fe6-98a6-318c8eace401">
      <Terms xmlns="http://schemas.microsoft.com/office/infopath/2007/PartnerControls"/>
    </lcf76f155ced4ddcb4097134ff3c332f>
    <TaxCatchAll xmlns="0082b472-5a5a-4e46-8dbf-6590cf29a6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0C4343AA9C4648AF54D312DEEAFFC0" ma:contentTypeVersion="19" ma:contentTypeDescription="Create a new document." ma:contentTypeScope="" ma:versionID="fe75d2d9fd0092990ba0732b71a16452">
  <xsd:schema xmlns:xsd="http://www.w3.org/2001/XMLSchema" xmlns:xs="http://www.w3.org/2001/XMLSchema" xmlns:p="http://schemas.microsoft.com/office/2006/metadata/properties" xmlns:ns2="ba043ac0-e899-4fe6-98a6-318c8eace401" xmlns:ns3="0082b472-5a5a-4e46-8dbf-6590cf29a6d6" targetNamespace="http://schemas.microsoft.com/office/2006/metadata/properties" ma:root="true" ma:fieldsID="3ec6c609439df1664117cae19a3e62d0" ns2:_="" ns3:_="">
    <xsd:import namespace="ba043ac0-e899-4fe6-98a6-318c8eace401"/>
    <xsd:import namespace="0082b472-5a5a-4e46-8dbf-6590cf29a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43ac0-e899-4fe6-98a6-318c8eace4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3b563f8-2514-4f7f-a47b-e2a6b98ab3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2b472-5a5a-4e46-8dbf-6590cf29a6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9c4f6c2-4465-4ed4-a804-5126351fe9fd}" ma:internalName="TaxCatchAll" ma:showField="CatchAllData" ma:web="0082b472-5a5a-4e46-8dbf-6590cf29a6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370685-D4C6-42C7-A607-829625D1A6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AF194D-6708-4DBB-AE5B-6E8F980416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942C81-60B3-4A2E-BB0E-142E1EBCD9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6F1775-A356-40C2-A5D1-8B3BA0F39F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Lydie HOLINKOVÁ</dc:creator>
  <cp:keywords/>
  <dc:description/>
  <cp:lastModifiedBy>Lydie HOLINKOVÁ</cp:lastModifiedBy>
  <cp:revision>2</cp:revision>
  <dcterms:created xsi:type="dcterms:W3CDTF">2026-02-18T13:25:00Z</dcterms:created>
  <dcterms:modified xsi:type="dcterms:W3CDTF">2026-02-18T13:25:00Z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2024-10-01T07:03:35Z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98c7d7d4-5a2c-40d0-97fa-5808ef0f983c</vt:lpwstr>
  </property>
  <property fmtid="{D5CDD505-2E9C-101B-9397-08002B2CF9AE}" pid="8" name="MSIP_Label_b3564849-fbfc-4795-ad59-055bb350645f_ContentBits">
    <vt:lpwstr>0</vt:lpwstr>
  </property>
  <property fmtid="{D5CDD505-2E9C-101B-9397-08002B2CF9AE}" pid="9" name="ContentTypeId">
    <vt:lpwstr>0x010100F30C4343AA9C4648AF54D312DEEAFFC0</vt:lpwstr>
  </property>
</Properties>
</file>