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BE37D" w14:textId="77777777" w:rsidR="007152CF" w:rsidRDefault="00361447">
      <w:pPr>
        <w:spacing w:before="120"/>
        <w:jc w:val="both"/>
      </w:pPr>
      <w:bookmarkStart w:id="0" w:name="_GoBack"/>
      <w:bookmarkEnd w:id="0"/>
      <w:r>
        <w:rPr>
          <w:b/>
          <w:u w:val="single"/>
          <w:lang w:val="en-GB"/>
        </w:rPr>
        <w:t>WATHEQ AL-QSOUS                                                                                              JORDAN</w:t>
      </w:r>
    </w:p>
    <w:p w14:paraId="169BE37E" w14:textId="77777777" w:rsidR="007152CF" w:rsidRDefault="007152CF">
      <w:pPr>
        <w:spacing w:before="120"/>
        <w:jc w:val="both"/>
        <w:rPr>
          <w:b/>
          <w:u w:val="single"/>
          <w:lang w:val="en-GB"/>
        </w:rPr>
      </w:pPr>
    </w:p>
    <w:p w14:paraId="169BE37F" w14:textId="77777777" w:rsidR="007152CF" w:rsidRDefault="00361447">
      <w:pPr>
        <w:spacing w:before="120"/>
        <w:jc w:val="both"/>
      </w:pPr>
      <w:r>
        <w:rPr>
          <w:b/>
          <w:lang w:val="en-GB"/>
        </w:rPr>
        <w:t>Physician</w:t>
      </w:r>
    </w:p>
    <w:p w14:paraId="169BE380" w14:textId="77777777" w:rsidR="007152CF" w:rsidRDefault="007152CF">
      <w:pPr>
        <w:spacing w:before="120"/>
        <w:jc w:val="both"/>
        <w:rPr>
          <w:b/>
          <w:lang w:val="en-GB"/>
        </w:rPr>
      </w:pPr>
    </w:p>
    <w:p w14:paraId="169BE381" w14:textId="500E2C05" w:rsidR="007152CF" w:rsidRDefault="00361447">
      <w:pPr>
        <w:spacing w:before="120"/>
        <w:jc w:val="both"/>
      </w:pPr>
      <w:r>
        <w:rPr>
          <w:lang w:val="en-US"/>
        </w:rPr>
        <w:t>F</w:t>
      </w:r>
      <w:r>
        <w:rPr>
          <w:lang w:val="en-GB"/>
        </w:rPr>
        <w:t>or several years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>M</w:t>
      </w:r>
      <w:r w:rsidR="002D3199">
        <w:rPr>
          <w:lang w:val="en-GB"/>
        </w:rPr>
        <w:t>.</w:t>
      </w:r>
      <w:r>
        <w:rPr>
          <w:lang w:val="en-GB"/>
        </w:rPr>
        <w:t>D.</w:t>
      </w:r>
      <w:r w:rsidR="0026267A">
        <w:rPr>
          <w:lang w:val="en-GB"/>
        </w:rPr>
        <w:t xml:space="preserve"> </w:t>
      </w:r>
      <w:r>
        <w:rPr>
          <w:lang w:val="en-GB"/>
        </w:rPr>
        <w:t>Al-</w:t>
      </w:r>
      <w:proofErr w:type="spellStart"/>
      <w:r>
        <w:rPr>
          <w:lang w:val="en-GB"/>
        </w:rPr>
        <w:t>Qsous</w:t>
      </w:r>
      <w:proofErr w:type="spellEnd"/>
      <w:r>
        <w:rPr>
          <w:lang w:val="en-GB"/>
        </w:rPr>
        <w:t xml:space="preserve"> has been the central figure for the implementation of the MEDEVAC government programme in Jordan, through which the Government of the Czech Republic </w:t>
      </w:r>
      <w:r>
        <w:rPr>
          <w:lang w:val="en-US"/>
        </w:rPr>
        <w:t xml:space="preserve">has been </w:t>
      </w:r>
      <w:proofErr w:type="spellStart"/>
      <w:r>
        <w:rPr>
          <w:lang w:val="en-GB"/>
        </w:rPr>
        <w:t>provid</w:t>
      </w:r>
      <w:r>
        <w:rPr>
          <w:lang w:val="en-US"/>
        </w:rPr>
        <w:t>ing</w:t>
      </w:r>
      <w:proofErr w:type="spellEnd"/>
      <w:r>
        <w:rPr>
          <w:lang w:val="en-GB"/>
        </w:rPr>
        <w:t xml:space="preserve"> direct medical assistance to Syrian refugees at the </w:t>
      </w:r>
      <w:r>
        <w:rPr>
          <w:lang w:val="en-US"/>
        </w:rPr>
        <w:t>locations</w:t>
      </w:r>
      <w:r>
        <w:rPr>
          <w:lang w:val="en-GB"/>
        </w:rPr>
        <w:t xml:space="preserve"> of their current residence</w:t>
      </w:r>
      <w:r>
        <w:rPr>
          <w:lang w:val="en-US"/>
        </w:rPr>
        <w:t>s</w:t>
      </w:r>
      <w:r>
        <w:rPr>
          <w:lang w:val="en-GB"/>
        </w:rPr>
        <w:t>.</w:t>
      </w:r>
    </w:p>
    <w:p w14:paraId="169BE382" w14:textId="3E47F62B" w:rsidR="007152CF" w:rsidRDefault="00361447">
      <w:pPr>
        <w:spacing w:before="120"/>
        <w:jc w:val="both"/>
      </w:pPr>
      <w:r>
        <w:rPr>
          <w:lang w:val="en-GB"/>
        </w:rPr>
        <w:t>M</w:t>
      </w:r>
      <w:r w:rsidR="002D3199">
        <w:rPr>
          <w:lang w:val="en-GB"/>
        </w:rPr>
        <w:t>.</w:t>
      </w:r>
      <w:r>
        <w:rPr>
          <w:lang w:val="en-GB"/>
        </w:rPr>
        <w:t>D. Al-</w:t>
      </w:r>
      <w:proofErr w:type="spellStart"/>
      <w:r>
        <w:rPr>
          <w:lang w:val="en-GB"/>
        </w:rPr>
        <w:t>Qsous</w:t>
      </w:r>
      <w:proofErr w:type="spellEnd"/>
      <w:r>
        <w:rPr>
          <w:lang w:val="en-GB"/>
        </w:rPr>
        <w:t xml:space="preserve"> works not only as a consultant for all </w:t>
      </w:r>
      <w:r>
        <w:rPr>
          <w:lang w:val="en-US"/>
        </w:rPr>
        <w:t xml:space="preserve">the </w:t>
      </w:r>
      <w:r>
        <w:rPr>
          <w:lang w:val="en-GB"/>
        </w:rPr>
        <w:t xml:space="preserve">teams </w:t>
      </w:r>
      <w:r>
        <w:rPr>
          <w:lang w:val="en-US"/>
        </w:rPr>
        <w:t>from the</w:t>
      </w:r>
      <w:r>
        <w:rPr>
          <w:lang w:val="en-GB"/>
        </w:rPr>
        <w:t xml:space="preserve"> Czech hospitals that during the year </w:t>
      </w:r>
      <w:r>
        <w:rPr>
          <w:lang w:val="en-US"/>
        </w:rPr>
        <w:t>alternate</w:t>
      </w:r>
      <w:r>
        <w:rPr>
          <w:lang w:val="en-GB"/>
        </w:rPr>
        <w:t xml:space="preserve"> shifts in the programme in the Jordanian territory (in 2017 it accounted for fourteen teams from the Czech Republic and 875 patients </w:t>
      </w:r>
      <w:r>
        <w:rPr>
          <w:lang w:val="en-US"/>
        </w:rPr>
        <w:t xml:space="preserve">were </w:t>
      </w:r>
      <w:r>
        <w:rPr>
          <w:lang w:val="en-GB"/>
        </w:rPr>
        <w:t>operated), but also as an indispensable organiser of the overall course</w:t>
      </w:r>
      <w:r>
        <w:rPr>
          <w:lang w:val="en-US"/>
        </w:rPr>
        <w:t>s</w:t>
      </w:r>
      <w:r>
        <w:rPr>
          <w:lang w:val="en-GB"/>
        </w:rPr>
        <w:t xml:space="preserve"> of </w:t>
      </w:r>
      <w:r>
        <w:rPr>
          <w:lang w:val="en-US"/>
        </w:rPr>
        <w:t xml:space="preserve">the </w:t>
      </w:r>
      <w:r>
        <w:rPr>
          <w:lang w:val="en-GB"/>
        </w:rPr>
        <w:t xml:space="preserve">individual missions. To ensure their success he pre-selects patients from refugee camps, arranges the scope and </w:t>
      </w:r>
      <w:r>
        <w:rPr>
          <w:lang w:val="en-US"/>
        </w:rPr>
        <w:t xml:space="preserve">the </w:t>
      </w:r>
      <w:r>
        <w:rPr>
          <w:lang w:val="en-GB"/>
        </w:rPr>
        <w:t xml:space="preserve">quality of </w:t>
      </w:r>
      <w:r>
        <w:rPr>
          <w:lang w:val="en-US"/>
        </w:rPr>
        <w:t xml:space="preserve">the </w:t>
      </w:r>
      <w:r>
        <w:rPr>
          <w:lang w:val="en-GB"/>
        </w:rPr>
        <w:t xml:space="preserve">services </w:t>
      </w:r>
      <w:r>
        <w:rPr>
          <w:lang w:val="en-US"/>
        </w:rPr>
        <w:t>that are</w:t>
      </w:r>
      <w:r>
        <w:rPr>
          <w:lang w:val="en-GB"/>
        </w:rPr>
        <w:t xml:space="preserve"> provided to </w:t>
      </w:r>
      <w:r>
        <w:rPr>
          <w:lang w:val="en-US"/>
        </w:rPr>
        <w:t xml:space="preserve">the </w:t>
      </w:r>
      <w:r>
        <w:rPr>
          <w:lang w:val="en-GB"/>
        </w:rPr>
        <w:t xml:space="preserve">Czech physicians </w:t>
      </w:r>
      <w:r>
        <w:rPr>
          <w:lang w:val="en-US"/>
        </w:rPr>
        <w:t>by</w:t>
      </w:r>
      <w:r>
        <w:rPr>
          <w:lang w:val="en-GB"/>
        </w:rPr>
        <w:t xml:space="preserve"> Amman hospitals, </w:t>
      </w:r>
      <w:proofErr w:type="spellStart"/>
      <w:r>
        <w:rPr>
          <w:lang w:val="en-GB"/>
        </w:rPr>
        <w:t>tak</w:t>
      </w:r>
      <w:r>
        <w:rPr>
          <w:lang w:val="en-US"/>
        </w:rPr>
        <w:t>ing</w:t>
      </w:r>
      <w:proofErr w:type="spellEnd"/>
      <w:r>
        <w:rPr>
          <w:lang w:val="en-GB"/>
        </w:rPr>
        <w:t xml:space="preserve"> part in medical interventions and inform</w:t>
      </w:r>
      <w:proofErr w:type="spellStart"/>
      <w:r>
        <w:rPr>
          <w:lang w:val="en-US"/>
        </w:rPr>
        <w:t>ing</w:t>
      </w:r>
      <w:proofErr w:type="spellEnd"/>
      <w:r>
        <w:rPr>
          <w:lang w:val="en-GB"/>
        </w:rPr>
        <w:t xml:space="preserve"> </w:t>
      </w:r>
      <w:r>
        <w:rPr>
          <w:lang w:val="en-US"/>
        </w:rPr>
        <w:t>Czech</w:t>
      </w:r>
      <w:r>
        <w:rPr>
          <w:lang w:val="en-GB"/>
        </w:rPr>
        <w:t xml:space="preserve"> surgeons concerning local differences. After the completion of </w:t>
      </w:r>
      <w:r>
        <w:rPr>
          <w:lang w:val="en-US"/>
        </w:rPr>
        <w:t xml:space="preserve">the </w:t>
      </w:r>
      <w:r>
        <w:rPr>
          <w:lang w:val="en-GB"/>
        </w:rPr>
        <w:t xml:space="preserve">individual missions he takes over </w:t>
      </w:r>
      <w:r>
        <w:rPr>
          <w:lang w:val="en-US"/>
        </w:rPr>
        <w:t xml:space="preserve">the </w:t>
      </w:r>
      <w:r>
        <w:rPr>
          <w:lang w:val="en-GB"/>
        </w:rPr>
        <w:t xml:space="preserve">post-operative care for </w:t>
      </w:r>
      <w:r>
        <w:rPr>
          <w:lang w:val="en-US"/>
        </w:rPr>
        <w:t xml:space="preserve">the </w:t>
      </w:r>
      <w:r>
        <w:rPr>
          <w:lang w:val="en-GB"/>
        </w:rPr>
        <w:t xml:space="preserve">patients and </w:t>
      </w:r>
      <w:r>
        <w:rPr>
          <w:lang w:val="en-US"/>
        </w:rPr>
        <w:t xml:space="preserve">also </w:t>
      </w:r>
      <w:r>
        <w:rPr>
          <w:lang w:val="en-GB"/>
        </w:rPr>
        <w:t xml:space="preserve">ensures the administrative completion </w:t>
      </w:r>
      <w:r>
        <w:rPr>
          <w:lang w:val="en-US"/>
        </w:rPr>
        <w:t xml:space="preserve">of </w:t>
      </w:r>
      <w:r>
        <w:rPr>
          <w:lang w:val="en-GB"/>
        </w:rPr>
        <w:t xml:space="preserve">both the missions and </w:t>
      </w:r>
      <w:r>
        <w:rPr>
          <w:lang w:val="en-US"/>
        </w:rPr>
        <w:t>the</w:t>
      </w:r>
      <w:r>
        <w:rPr>
          <w:lang w:val="en-GB"/>
        </w:rPr>
        <w:t xml:space="preserve"> documentation for </w:t>
      </w:r>
      <w:r>
        <w:rPr>
          <w:lang w:val="en-US"/>
        </w:rPr>
        <w:t xml:space="preserve">the </w:t>
      </w:r>
      <w:r>
        <w:rPr>
          <w:lang w:val="en-GB"/>
        </w:rPr>
        <w:t>Czech teaching hospitals. Given the wide range of medical branches covered by MEDEVAC,</w:t>
      </w:r>
      <w:r w:rsidR="009068FE">
        <w:rPr>
          <w:lang w:val="en-GB"/>
        </w:rPr>
        <w:t xml:space="preserve"> M.D.</w:t>
      </w:r>
      <w:r>
        <w:rPr>
          <w:lang w:val="en-GB"/>
        </w:rPr>
        <w:t xml:space="preserve"> Al-</w:t>
      </w:r>
      <w:proofErr w:type="spellStart"/>
      <w:r>
        <w:rPr>
          <w:lang w:val="en-GB"/>
        </w:rPr>
        <w:t>Qsous</w:t>
      </w:r>
      <w:proofErr w:type="spellEnd"/>
      <w:r>
        <w:rPr>
          <w:lang w:val="en-GB"/>
        </w:rPr>
        <w:t xml:space="preserve">’ deployment is remarkable. The fact that he graduated from studies in medicine in Slovakia and in the Czech </w:t>
      </w:r>
      <w:proofErr w:type="gramStart"/>
      <w:r>
        <w:rPr>
          <w:lang w:val="en-GB"/>
        </w:rPr>
        <w:t>Republic,</w:t>
      </w:r>
      <w:proofErr w:type="gramEnd"/>
      <w:r>
        <w:rPr>
          <w:lang w:val="en-GB"/>
        </w:rPr>
        <w:t xml:space="preserve"> makes </w:t>
      </w:r>
      <w:r w:rsidR="009068FE">
        <w:rPr>
          <w:lang w:val="en-GB"/>
        </w:rPr>
        <w:t>M.D.</w:t>
      </w:r>
      <w:r>
        <w:rPr>
          <w:lang w:val="en-GB"/>
        </w:rPr>
        <w:t xml:space="preserve"> Al-</w:t>
      </w:r>
      <w:proofErr w:type="spellStart"/>
      <w:r>
        <w:rPr>
          <w:lang w:val="en-GB"/>
        </w:rPr>
        <w:t>Qsous</w:t>
      </w:r>
      <w:proofErr w:type="spellEnd"/>
      <w:r>
        <w:rPr>
          <w:lang w:val="en-GB"/>
        </w:rPr>
        <w:t xml:space="preserve"> an indispensable guarantor </w:t>
      </w:r>
      <w:r>
        <w:rPr>
          <w:lang w:val="en-US"/>
        </w:rPr>
        <w:t>for</w:t>
      </w:r>
      <w:r>
        <w:rPr>
          <w:lang w:val="en-GB"/>
        </w:rPr>
        <w:t xml:space="preserve"> promoting our standards of medicine, ethics and </w:t>
      </w:r>
      <w:r>
        <w:rPr>
          <w:lang w:val="en-US"/>
        </w:rPr>
        <w:t xml:space="preserve">our </w:t>
      </w:r>
      <w:r>
        <w:rPr>
          <w:lang w:val="en-GB"/>
        </w:rPr>
        <w:t xml:space="preserve">accountability to </w:t>
      </w:r>
      <w:r>
        <w:rPr>
          <w:lang w:val="en-US"/>
        </w:rPr>
        <w:t xml:space="preserve">the </w:t>
      </w:r>
      <w:r>
        <w:rPr>
          <w:lang w:val="en-GB"/>
        </w:rPr>
        <w:t>patients in the Jordanian environment.</w:t>
      </w:r>
    </w:p>
    <w:p w14:paraId="169BE383" w14:textId="6BE41C27" w:rsidR="007152CF" w:rsidRDefault="00361447">
      <w:pPr>
        <w:spacing w:before="120"/>
        <w:jc w:val="both"/>
      </w:pPr>
      <w:r>
        <w:rPr>
          <w:lang w:val="en-GB"/>
        </w:rPr>
        <w:t xml:space="preserve">Thanks to his enthusiasm and </w:t>
      </w:r>
      <w:r>
        <w:rPr>
          <w:lang w:val="en-US"/>
        </w:rPr>
        <w:t xml:space="preserve">his </w:t>
      </w:r>
      <w:r>
        <w:rPr>
          <w:lang w:val="en-GB"/>
        </w:rPr>
        <w:t xml:space="preserve">high </w:t>
      </w:r>
      <w:r>
        <w:rPr>
          <w:lang w:val="en-US"/>
        </w:rPr>
        <w:t>degree of</w:t>
      </w:r>
      <w:r>
        <w:rPr>
          <w:lang w:val="en-GB"/>
        </w:rPr>
        <w:t xml:space="preserve"> professionalism, the programme has achieved </w:t>
      </w:r>
      <w:r>
        <w:rPr>
          <w:lang w:val="en-US"/>
        </w:rPr>
        <w:t xml:space="preserve">an </w:t>
      </w:r>
      <w:r>
        <w:rPr>
          <w:lang w:val="en-GB"/>
        </w:rPr>
        <w:t xml:space="preserve">enviable reputation. </w:t>
      </w:r>
      <w:r>
        <w:rPr>
          <w:lang w:val="en-US"/>
        </w:rPr>
        <w:t xml:space="preserve">It also </w:t>
      </w:r>
      <w:r>
        <w:rPr>
          <w:lang w:val="en-GB"/>
        </w:rPr>
        <w:t xml:space="preserve">enjoys the respect of </w:t>
      </w:r>
      <w:r>
        <w:rPr>
          <w:lang w:val="en-US"/>
        </w:rPr>
        <w:t xml:space="preserve">the </w:t>
      </w:r>
      <w:r>
        <w:rPr>
          <w:lang w:val="en-GB"/>
        </w:rPr>
        <w:t xml:space="preserve">Jordanian government institutions and professional circles and </w:t>
      </w:r>
      <w:r>
        <w:rPr>
          <w:lang w:val="en-US"/>
        </w:rPr>
        <w:t xml:space="preserve">of </w:t>
      </w:r>
      <w:r>
        <w:rPr>
          <w:lang w:val="en-GB"/>
        </w:rPr>
        <w:t xml:space="preserve">international organisations including UNHCR, the Red Cross and </w:t>
      </w:r>
      <w:r>
        <w:rPr>
          <w:lang w:val="en-US"/>
        </w:rPr>
        <w:t xml:space="preserve">the </w:t>
      </w:r>
      <w:r>
        <w:rPr>
          <w:lang w:val="en-GB"/>
        </w:rPr>
        <w:t xml:space="preserve">non-governmental organisations that provide similar humanitarian aid. In the context of the </w:t>
      </w:r>
      <w:r w:rsidRPr="0026267A">
        <w:rPr>
          <w:lang w:val="en-GB"/>
        </w:rPr>
        <w:t>quality a</w:t>
      </w:r>
      <w:r>
        <w:rPr>
          <w:lang w:val="en-GB"/>
        </w:rPr>
        <w:t xml:space="preserve">nd </w:t>
      </w:r>
      <w:r>
        <w:rPr>
          <w:lang w:val="en-US"/>
        </w:rPr>
        <w:t xml:space="preserve">the </w:t>
      </w:r>
      <w:r>
        <w:rPr>
          <w:lang w:val="en-GB"/>
        </w:rPr>
        <w:t xml:space="preserve">consistency of medical treatment that </w:t>
      </w:r>
      <w:r w:rsidR="009068FE">
        <w:rPr>
          <w:lang w:val="en-GB"/>
        </w:rPr>
        <w:t>M.D.</w:t>
      </w:r>
      <w:r>
        <w:rPr>
          <w:lang w:val="en-GB"/>
        </w:rPr>
        <w:t xml:space="preserve"> Al-</w:t>
      </w:r>
      <w:proofErr w:type="spellStart"/>
      <w:r>
        <w:rPr>
          <w:lang w:val="en-GB"/>
        </w:rPr>
        <w:t>Qsous</w:t>
      </w:r>
      <w:proofErr w:type="spellEnd"/>
      <w:r>
        <w:rPr>
          <w:lang w:val="en-GB"/>
        </w:rPr>
        <w:t xml:space="preserve"> promotes and requires </w:t>
      </w:r>
      <w:r>
        <w:rPr>
          <w:lang w:val="en-US"/>
        </w:rPr>
        <w:t xml:space="preserve">both </w:t>
      </w:r>
      <w:r>
        <w:rPr>
          <w:lang w:val="en-GB"/>
        </w:rPr>
        <w:t>from the Jordanian partners and the local hospital staff in terms of the</w:t>
      </w:r>
      <w:proofErr w:type="spellStart"/>
      <w:r>
        <w:rPr>
          <w:lang w:val="en-US"/>
        </w:rPr>
        <w:t>ir</w:t>
      </w:r>
      <w:proofErr w:type="spellEnd"/>
      <w:r>
        <w:rPr>
          <w:lang w:val="en-GB"/>
        </w:rPr>
        <w:t xml:space="preserve"> </w:t>
      </w:r>
      <w:r>
        <w:rPr>
          <w:lang w:val="en-US"/>
        </w:rPr>
        <w:t xml:space="preserve">effective </w:t>
      </w:r>
      <w:r>
        <w:rPr>
          <w:lang w:val="en-GB"/>
        </w:rPr>
        <w:t xml:space="preserve">collaboration with our physicians, the Embassy of the Czech Republic in Amman for the MEDEVAC programme has become a consultancy centre for similar newly commenced programmes in Jordan </w:t>
      </w:r>
      <w:r>
        <w:rPr>
          <w:lang w:val="en-US"/>
        </w:rPr>
        <w:t>for</w:t>
      </w:r>
      <w:r>
        <w:rPr>
          <w:lang w:val="en-GB"/>
        </w:rPr>
        <w:t xml:space="preserve"> French or Italian partners, for example.</w:t>
      </w:r>
    </w:p>
    <w:p w14:paraId="169BE384" w14:textId="74ACABA2" w:rsidR="007152CF" w:rsidRDefault="00361447">
      <w:pPr>
        <w:spacing w:before="120"/>
        <w:jc w:val="both"/>
      </w:pPr>
      <w:r>
        <w:rPr>
          <w:lang w:val="en-GB"/>
        </w:rPr>
        <w:t>M.D. Al-</w:t>
      </w:r>
      <w:proofErr w:type="spellStart"/>
      <w:r>
        <w:rPr>
          <w:lang w:val="en-GB"/>
        </w:rPr>
        <w:t>Qsous</w:t>
      </w:r>
      <w:proofErr w:type="spellEnd"/>
      <w:r>
        <w:rPr>
          <w:lang w:val="en-GB"/>
        </w:rPr>
        <w:t xml:space="preserve"> is the real promoter of the MEDEVAC programme philosophy </w:t>
      </w:r>
      <w:r>
        <w:rPr>
          <w:lang w:val="en-US"/>
        </w:rPr>
        <w:t>that is</w:t>
      </w:r>
      <w:r>
        <w:rPr>
          <w:lang w:val="en-GB"/>
        </w:rPr>
        <w:t xml:space="preserve"> built on the humanist </w:t>
      </w:r>
      <w:r>
        <w:rPr>
          <w:lang w:val="en-US"/>
        </w:rPr>
        <w:t>concept</w:t>
      </w:r>
      <w:r>
        <w:rPr>
          <w:lang w:val="en-GB"/>
        </w:rPr>
        <w:t xml:space="preserve"> of aid to people </w:t>
      </w:r>
      <w:r>
        <w:rPr>
          <w:lang w:val="en-US"/>
        </w:rPr>
        <w:t xml:space="preserve">who are </w:t>
      </w:r>
      <w:r>
        <w:rPr>
          <w:lang w:val="en-GB"/>
        </w:rPr>
        <w:t xml:space="preserve">in need in </w:t>
      </w:r>
      <w:r>
        <w:rPr>
          <w:lang w:val="en-US"/>
        </w:rPr>
        <w:t xml:space="preserve">regard to </w:t>
      </w:r>
      <w:r>
        <w:rPr>
          <w:lang w:val="en-GB"/>
        </w:rPr>
        <w:t>their critical life situation. In this respect M.D. Al-</w:t>
      </w:r>
      <w:proofErr w:type="spellStart"/>
      <w:r>
        <w:rPr>
          <w:lang w:val="en-GB"/>
        </w:rPr>
        <w:t>Qsous</w:t>
      </w:r>
      <w:proofErr w:type="spellEnd"/>
      <w:r>
        <w:rPr>
          <w:lang w:val="en-GB"/>
        </w:rPr>
        <w:t xml:space="preserve"> was influenced both by the Christian background of his family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by</w:t>
      </w:r>
      <w:r>
        <w:rPr>
          <w:lang w:val="en-GB"/>
        </w:rPr>
        <w:t xml:space="preserve"> </w:t>
      </w:r>
      <w:r>
        <w:rPr>
          <w:lang w:val="en-US"/>
        </w:rPr>
        <w:t>his</w:t>
      </w:r>
      <w:r>
        <w:rPr>
          <w:lang w:val="en-GB"/>
        </w:rPr>
        <w:t xml:space="preserve"> graduation from the Faculty of Medicine </w:t>
      </w:r>
      <w:r>
        <w:rPr>
          <w:lang w:val="en-US"/>
        </w:rPr>
        <w:t>at</w:t>
      </w:r>
      <w:r>
        <w:rPr>
          <w:lang w:val="en-GB"/>
        </w:rPr>
        <w:t xml:space="preserve"> Masaryk University in Brno. He is a tireless promoter of Czech-Jordanian cooperation and mutual friendship, to which he contributes by his daily, real-life and long-term activities </w:t>
      </w:r>
      <w:r>
        <w:rPr>
          <w:lang w:val="en-US"/>
        </w:rPr>
        <w:t xml:space="preserve">far </w:t>
      </w:r>
      <w:r>
        <w:rPr>
          <w:lang w:val="en-GB"/>
        </w:rPr>
        <w:t xml:space="preserve">beyond his </w:t>
      </w:r>
      <w:r>
        <w:rPr>
          <w:lang w:val="en-US"/>
        </w:rPr>
        <w:t xml:space="preserve">required </w:t>
      </w:r>
      <w:r>
        <w:rPr>
          <w:lang w:val="en-GB"/>
        </w:rPr>
        <w:t>professional duties. In his medical and social activities he takes into account common European values and supports the EU's cooperation dimension</w:t>
      </w:r>
      <w:r>
        <w:rPr>
          <w:lang w:val="en-US"/>
        </w:rPr>
        <w:t>s</w:t>
      </w:r>
      <w:r>
        <w:rPr>
          <w:lang w:val="en-GB"/>
        </w:rPr>
        <w:t xml:space="preserve"> and therefore </w:t>
      </w:r>
      <w:r>
        <w:rPr>
          <w:lang w:val="en-US"/>
        </w:rPr>
        <w:t xml:space="preserve">he </w:t>
      </w:r>
      <w:r>
        <w:rPr>
          <w:lang w:val="en-GB"/>
        </w:rPr>
        <w:t>enjoys the respect of the European community in Amman.</w:t>
      </w:r>
    </w:p>
    <w:p w14:paraId="169BE385" w14:textId="12D201DB" w:rsidR="007152CF" w:rsidRDefault="00361447">
      <w:pPr>
        <w:spacing w:before="120"/>
        <w:jc w:val="both"/>
      </w:pPr>
      <w:r>
        <w:rPr>
          <w:lang w:val="en-GB"/>
        </w:rPr>
        <w:t>M.D. Al-</w:t>
      </w:r>
      <w:proofErr w:type="spellStart"/>
      <w:r>
        <w:rPr>
          <w:lang w:val="en-GB"/>
        </w:rPr>
        <w:t>Qsous</w:t>
      </w:r>
      <w:proofErr w:type="spellEnd"/>
      <w:r>
        <w:rPr>
          <w:lang w:val="en-GB"/>
        </w:rPr>
        <w:t xml:space="preserve"> also provided effective and very operative assistance during the preparation of the economic diplomacy project in 2017 which enabled </w:t>
      </w:r>
      <w:r>
        <w:rPr>
          <w:lang w:val="en-US"/>
        </w:rPr>
        <w:t>connecting</w:t>
      </w:r>
      <w:r>
        <w:rPr>
          <w:lang w:val="en-GB"/>
        </w:rPr>
        <w:t xml:space="preserve"> between MEDEVAC and the Czech </w:t>
      </w:r>
      <w:proofErr w:type="gramStart"/>
      <w:r>
        <w:rPr>
          <w:lang w:val="en-GB"/>
        </w:rPr>
        <w:t>companies</w:t>
      </w:r>
      <w:proofErr w:type="gramEnd"/>
      <w:r>
        <w:rPr>
          <w:lang w:val="en-GB"/>
        </w:rPr>
        <w:t xml:space="preserve"> establishment in the </w:t>
      </w:r>
      <w:r>
        <w:rPr>
          <w:lang w:val="en-US"/>
        </w:rPr>
        <w:t>area</w:t>
      </w:r>
      <w:r>
        <w:rPr>
          <w:lang w:val="en-GB"/>
        </w:rPr>
        <w:t xml:space="preserve"> of medical device manufacturing in the Jordanian market.</w:t>
      </w:r>
    </w:p>
    <w:p w14:paraId="169BE386" w14:textId="77777777" w:rsidR="007152CF" w:rsidRDefault="00361447">
      <w:r>
        <w:lastRenderedPageBreak/>
        <w:t xml:space="preserve">In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, he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physician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big "P" </w:t>
      </w:r>
      <w:proofErr w:type="spellStart"/>
      <w:r>
        <w:t>who</w:t>
      </w:r>
      <w:proofErr w:type="spellEnd"/>
      <w:r>
        <w:t xml:space="preserve"> has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Czech </w:t>
      </w:r>
      <w:proofErr w:type="spellStart"/>
      <w:r>
        <w:t>medicine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flexibility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troubled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Jordan,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1.3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Syrians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country,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is</w:t>
      </w:r>
      <w:proofErr w:type="spellEnd"/>
      <w:r>
        <w:t>.</w:t>
      </w:r>
    </w:p>
    <w:sectPr w:rsidR="007152C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CF"/>
    <w:rsid w:val="0026267A"/>
    <w:rsid w:val="002D3199"/>
    <w:rsid w:val="00361447"/>
    <w:rsid w:val="004E2F4D"/>
    <w:rsid w:val="007152CF"/>
    <w:rsid w:val="009068FE"/>
    <w:rsid w:val="009F5B93"/>
    <w:rsid w:val="00B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E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styleId="Odkaznakoment">
    <w:name w:val="annotation reference"/>
    <w:uiPriority w:val="99"/>
    <w:semiHidden/>
    <w:unhideWhenUsed/>
    <w:qFormat/>
    <w:rsid w:val="00744A6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744A69"/>
    <w:rPr>
      <w:lang w:eastAsia="zh-C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744A69"/>
    <w:rPr>
      <w:b/>
      <w:bCs/>
      <w:lang w:eastAsia="zh-CN"/>
    </w:rPr>
  </w:style>
  <w:style w:type="character" w:customStyle="1" w:styleId="TextbublinyChar">
    <w:name w:val="Text bubliny Char"/>
    <w:link w:val="Textbubliny"/>
    <w:uiPriority w:val="99"/>
    <w:semiHidden/>
    <w:qFormat/>
    <w:rsid w:val="00744A69"/>
    <w:rPr>
      <w:rFonts w:ascii="Segoe UI" w:hAnsi="Segoe UI" w:cs="Segoe UI"/>
      <w:sz w:val="18"/>
      <w:szCs w:val="18"/>
      <w:lang w:eastAsia="zh-CN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44A69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44A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A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styleId="Odkaznakoment">
    <w:name w:val="annotation reference"/>
    <w:uiPriority w:val="99"/>
    <w:semiHidden/>
    <w:unhideWhenUsed/>
    <w:qFormat/>
    <w:rsid w:val="00744A6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744A69"/>
    <w:rPr>
      <w:lang w:eastAsia="zh-C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744A69"/>
    <w:rPr>
      <w:b/>
      <w:bCs/>
      <w:lang w:eastAsia="zh-CN"/>
    </w:rPr>
  </w:style>
  <w:style w:type="character" w:customStyle="1" w:styleId="TextbublinyChar">
    <w:name w:val="Text bubliny Char"/>
    <w:link w:val="Textbubliny"/>
    <w:uiPriority w:val="99"/>
    <w:semiHidden/>
    <w:qFormat/>
    <w:rsid w:val="00744A69"/>
    <w:rPr>
      <w:rFonts w:ascii="Segoe UI" w:hAnsi="Segoe UI" w:cs="Segoe UI"/>
      <w:sz w:val="18"/>
      <w:szCs w:val="18"/>
      <w:lang w:eastAsia="zh-CN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44A69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44A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4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AL-QSOUS WATHEQ                                                                                  JORDÁNSKO</vt:lpstr>
    </vt:vector>
  </TitlesOfParts>
  <Company>Hewlett-Packard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AL-QSOUS WATHEQ                                                                                  JORDÁNSKO</dc:title>
  <dc:creator>jjirasko</dc:creator>
  <cp:lastModifiedBy>Petra AL-QSOUS</cp:lastModifiedBy>
  <cp:revision>2</cp:revision>
  <cp:lastPrinted>2018-03-26T10:47:00Z</cp:lastPrinted>
  <dcterms:created xsi:type="dcterms:W3CDTF">2018-06-14T05:51:00Z</dcterms:created>
  <dcterms:modified xsi:type="dcterms:W3CDTF">2018-06-14T05:51:00Z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