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060C4" w:rsidRPr="009060C4" w:rsidRDefault="009060C4" w:rsidP="00B47E99">
      <w:pPr>
        <w:pStyle w:val="Nzev"/>
        <w:jc w:val="center"/>
        <w:rPr>
          <w:rStyle w:val="hps"/>
          <w:sz w:val="30"/>
          <w:szCs w:val="30"/>
        </w:rPr>
      </w:pPr>
      <w:bookmarkStart w:id="0" w:name="_GoBack"/>
      <w:bookmarkEnd w:id="0"/>
    </w:p>
    <w:p w:rsidR="00307A23" w:rsidRPr="00B47E99" w:rsidRDefault="00B47E99" w:rsidP="00B47E99">
      <w:pPr>
        <w:pStyle w:val="Nzev"/>
        <w:jc w:val="center"/>
        <w:rPr>
          <w:rStyle w:val="hps"/>
          <w:sz w:val="48"/>
          <w:szCs w:val="48"/>
        </w:rPr>
      </w:pPr>
      <w:r w:rsidRPr="00B47E99">
        <w:rPr>
          <w:rStyle w:val="hps"/>
          <w:sz w:val="48"/>
          <w:szCs w:val="48"/>
        </w:rPr>
        <w:t xml:space="preserve">COMPANY </w:t>
      </w:r>
      <w:r w:rsidR="00307A23" w:rsidRPr="00B47E99">
        <w:rPr>
          <w:rStyle w:val="hps"/>
          <w:sz w:val="48"/>
          <w:szCs w:val="48"/>
        </w:rPr>
        <w:t>PROFILE</w:t>
      </w:r>
    </w:p>
    <w:p w:rsidR="003908D6" w:rsidRPr="00B47E99" w:rsidRDefault="00B47E99" w:rsidP="00B47E99">
      <w:pPr>
        <w:pStyle w:val="Nzev"/>
        <w:jc w:val="center"/>
        <w:rPr>
          <w:rStyle w:val="shorttext"/>
          <w:sz w:val="48"/>
          <w:szCs w:val="48"/>
        </w:rPr>
      </w:pPr>
      <w:r w:rsidRPr="00B47E99">
        <w:rPr>
          <w:rStyle w:val="hps"/>
          <w:sz w:val="48"/>
          <w:szCs w:val="48"/>
        </w:rPr>
        <w:t>Trade M</w:t>
      </w:r>
      <w:r w:rsidR="00307A23" w:rsidRPr="00B47E99">
        <w:rPr>
          <w:rStyle w:val="hps"/>
          <w:sz w:val="48"/>
          <w:szCs w:val="48"/>
        </w:rPr>
        <w:t>ission</w:t>
      </w:r>
      <w:r w:rsidR="00307A23" w:rsidRPr="00B47E99">
        <w:rPr>
          <w:rStyle w:val="shorttext"/>
          <w:sz w:val="48"/>
          <w:szCs w:val="48"/>
        </w:rPr>
        <w:t xml:space="preserve"> t</w:t>
      </w:r>
      <w:r w:rsidR="00307A23" w:rsidRPr="00B47E99">
        <w:rPr>
          <w:rStyle w:val="hps"/>
          <w:sz w:val="48"/>
          <w:szCs w:val="48"/>
        </w:rPr>
        <w:t>o</w:t>
      </w:r>
      <w:r w:rsidR="00307A23" w:rsidRPr="00B47E99">
        <w:rPr>
          <w:rStyle w:val="shorttext"/>
          <w:sz w:val="48"/>
          <w:szCs w:val="48"/>
        </w:rPr>
        <w:t xml:space="preserve"> </w:t>
      </w:r>
      <w:r w:rsidR="00F03DC1">
        <w:rPr>
          <w:rStyle w:val="hps"/>
          <w:sz w:val="48"/>
          <w:szCs w:val="48"/>
        </w:rPr>
        <w:t>Bavaria</w:t>
      </w:r>
    </w:p>
    <w:p w:rsidR="00307A23" w:rsidRPr="00B47E99" w:rsidRDefault="00E5285A" w:rsidP="00B47E99">
      <w:pPr>
        <w:pStyle w:val="Nadpis3"/>
        <w:jc w:val="center"/>
        <w:rPr>
          <w:lang w:val="en-US"/>
        </w:rPr>
      </w:pPr>
      <w:r>
        <w:rPr>
          <w:lang w:val="en-US"/>
        </w:rPr>
        <w:t>April</w:t>
      </w:r>
      <w:r w:rsidR="00307A23" w:rsidRPr="00B47E99">
        <w:rPr>
          <w:lang w:val="en-US"/>
        </w:rPr>
        <w:t xml:space="preserve"> </w:t>
      </w:r>
      <w:r>
        <w:rPr>
          <w:lang w:val="en-US"/>
        </w:rPr>
        <w:t>04 - 06</w:t>
      </w:r>
      <w:r w:rsidR="001349AC" w:rsidRPr="00B47E99">
        <w:rPr>
          <w:lang w:val="en-US"/>
        </w:rPr>
        <w:t xml:space="preserve">, </w:t>
      </w:r>
      <w:r w:rsidR="00F03DC1">
        <w:rPr>
          <w:lang w:val="en-US"/>
        </w:rPr>
        <w:t>2017</w:t>
      </w:r>
    </w:p>
    <w:tbl>
      <w:tblPr>
        <w:tblStyle w:val="Mkatabulky"/>
        <w:tblW w:w="9322" w:type="dxa"/>
        <w:tblBorders>
          <w:insideH w:val="none" w:sz="0" w:space="0" w:color="auto"/>
          <w:insideV w:val="none" w:sz="0" w:space="0" w:color="auto"/>
        </w:tblBorders>
        <w:tblLook w:val="04A0" w:firstRow="1" w:lastRow="0" w:firstColumn="1" w:lastColumn="0" w:noHBand="0" w:noVBand="1"/>
      </w:tblPr>
      <w:tblGrid>
        <w:gridCol w:w="3535"/>
        <w:gridCol w:w="5787"/>
      </w:tblGrid>
      <w:tr w:rsidR="003908D6" w:rsidRPr="00B47E99" w:rsidTr="0007229B">
        <w:trPr>
          <w:trHeight w:val="445"/>
        </w:trPr>
        <w:tc>
          <w:tcPr>
            <w:tcW w:w="3535" w:type="dxa"/>
            <w:tcBorders>
              <w:top w:val="single" w:sz="8" w:space="0" w:color="auto"/>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Company Name:</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4372F1" w:rsidP="00B47E99">
            <w:pPr>
              <w:pStyle w:val="Bezmezer"/>
              <w:rPr>
                <w:rFonts w:asciiTheme="majorHAnsi" w:hAnsiTheme="majorHAnsi"/>
                <w:szCs w:val="24"/>
                <w:lang w:val="en-US"/>
              </w:rPr>
            </w:pPr>
            <w:r>
              <w:rPr>
                <w:rFonts w:asciiTheme="majorHAnsi" w:hAnsiTheme="majorHAnsi"/>
                <w:szCs w:val="24"/>
                <w:lang w:val="en-US"/>
              </w:rPr>
              <w:t>Faculty of Information Technology, Brno University of Technology (FIT VUT v Brně)</w:t>
            </w:r>
          </w:p>
        </w:tc>
      </w:tr>
      <w:tr w:rsidR="003908D6" w:rsidRPr="00B47E99" w:rsidTr="0007229B">
        <w:trPr>
          <w:trHeight w:val="408"/>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Address:</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4372F1" w:rsidP="00B47E99">
            <w:pPr>
              <w:pStyle w:val="Bezmezer"/>
              <w:rPr>
                <w:rFonts w:asciiTheme="majorHAnsi" w:hAnsiTheme="majorHAnsi"/>
                <w:szCs w:val="24"/>
                <w:lang w:val="en-US"/>
              </w:rPr>
            </w:pPr>
            <w:r>
              <w:rPr>
                <w:rFonts w:asciiTheme="majorHAnsi" w:hAnsiTheme="majorHAnsi"/>
                <w:szCs w:val="24"/>
                <w:lang w:val="en-US"/>
              </w:rPr>
              <w:t xml:space="preserve">Božetěchova 2, </w:t>
            </w:r>
            <w:r w:rsidR="00D31A97">
              <w:rPr>
                <w:rFonts w:asciiTheme="majorHAnsi" w:hAnsiTheme="majorHAnsi"/>
                <w:szCs w:val="24"/>
                <w:lang w:val="en-US"/>
              </w:rPr>
              <w:t>612 66 Brno</w:t>
            </w:r>
          </w:p>
        </w:tc>
      </w:tr>
      <w:tr w:rsidR="003908D6" w:rsidRPr="00B47E99" w:rsidTr="0007229B">
        <w:trPr>
          <w:trHeight w:val="408"/>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Company VAT/ Tax ID Number:</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332091" w:rsidP="00B47E99">
            <w:pPr>
              <w:pStyle w:val="Bezmezer"/>
              <w:rPr>
                <w:rFonts w:asciiTheme="majorHAnsi" w:hAnsiTheme="majorHAnsi"/>
                <w:szCs w:val="24"/>
                <w:lang w:val="en-US"/>
              </w:rPr>
            </w:pPr>
            <w:r>
              <w:rPr>
                <w:rFonts w:asciiTheme="majorHAnsi" w:hAnsiTheme="majorHAnsi"/>
                <w:szCs w:val="24"/>
                <w:lang w:val="en-US"/>
              </w:rPr>
              <w:t>CZ00216305</w:t>
            </w:r>
          </w:p>
        </w:tc>
      </w:tr>
      <w:tr w:rsidR="003908D6" w:rsidRPr="00B47E99" w:rsidTr="0007229B">
        <w:trPr>
          <w:trHeight w:val="427"/>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Phone</w:t>
            </w:r>
            <w:r w:rsidR="00B47E99">
              <w:rPr>
                <w:rFonts w:asciiTheme="majorHAnsi" w:hAnsiTheme="majorHAnsi"/>
                <w:szCs w:val="24"/>
                <w:lang w:val="en-US"/>
              </w:rPr>
              <w:t>/fax</w:t>
            </w:r>
            <w:r w:rsidRPr="00B47E99">
              <w:rPr>
                <w:rFonts w:asciiTheme="majorHAnsi" w:hAnsiTheme="majorHAnsi"/>
                <w:szCs w:val="24"/>
                <w:lang w:val="en-US"/>
              </w:rPr>
              <w:t>:</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D31A97" w:rsidP="00B47E99">
            <w:pPr>
              <w:pStyle w:val="Bezmezer"/>
              <w:rPr>
                <w:rFonts w:asciiTheme="majorHAnsi" w:hAnsiTheme="majorHAnsi"/>
                <w:szCs w:val="24"/>
                <w:lang w:val="en-US"/>
              </w:rPr>
            </w:pPr>
            <w:r>
              <w:rPr>
                <w:rFonts w:asciiTheme="majorHAnsi" w:hAnsiTheme="majorHAnsi"/>
                <w:szCs w:val="24"/>
                <w:lang w:val="en-US"/>
              </w:rPr>
              <w:t>+420 603 487824</w:t>
            </w:r>
          </w:p>
        </w:tc>
      </w:tr>
      <w:tr w:rsidR="003908D6" w:rsidRPr="00B47E99" w:rsidTr="0007229B">
        <w:trPr>
          <w:trHeight w:val="426"/>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Website:</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CE0FBA" w:rsidP="00B47E99">
            <w:pPr>
              <w:pStyle w:val="Bezmezer"/>
              <w:rPr>
                <w:rFonts w:asciiTheme="majorHAnsi" w:hAnsiTheme="majorHAnsi"/>
                <w:szCs w:val="24"/>
                <w:lang w:val="en-US"/>
              </w:rPr>
            </w:pPr>
            <w:r>
              <w:rPr>
                <w:rFonts w:asciiTheme="majorHAnsi" w:hAnsiTheme="majorHAnsi"/>
                <w:szCs w:val="24"/>
                <w:lang w:val="en-US"/>
              </w:rPr>
              <w:t>http://www.fit.vutbr.cz</w:t>
            </w:r>
          </w:p>
        </w:tc>
      </w:tr>
      <w:tr w:rsidR="003908D6" w:rsidRPr="00B47E99" w:rsidTr="0007229B">
        <w:trPr>
          <w:trHeight w:val="418"/>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Year of Foundation:</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CE0FBA" w:rsidP="00B47E99">
            <w:pPr>
              <w:pStyle w:val="Bezmezer"/>
              <w:rPr>
                <w:rFonts w:asciiTheme="majorHAnsi" w:hAnsiTheme="majorHAnsi"/>
                <w:szCs w:val="24"/>
                <w:lang w:val="en-US"/>
              </w:rPr>
            </w:pPr>
            <w:r>
              <w:rPr>
                <w:rFonts w:asciiTheme="majorHAnsi" w:hAnsiTheme="majorHAnsi"/>
                <w:szCs w:val="24"/>
                <w:lang w:val="en-US"/>
              </w:rPr>
              <w:t>1899 (Faculty founded 2002)</w:t>
            </w:r>
          </w:p>
        </w:tc>
      </w:tr>
      <w:tr w:rsidR="003908D6" w:rsidRPr="00B47E99" w:rsidTr="0007229B">
        <w:trPr>
          <w:trHeight w:val="423"/>
        </w:trPr>
        <w:tc>
          <w:tcPr>
            <w:tcW w:w="3535"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Number</w:t>
            </w:r>
            <w:r w:rsidRPr="00B47E99">
              <w:rPr>
                <w:rFonts w:asciiTheme="majorHAnsi" w:hAnsiTheme="majorHAnsi"/>
                <w:color w:val="222222"/>
                <w:szCs w:val="24"/>
                <w:lang w:val="en-US"/>
              </w:rPr>
              <w:t xml:space="preserve"> </w:t>
            </w:r>
            <w:r w:rsidRPr="00B47E99">
              <w:rPr>
                <w:rStyle w:val="hps"/>
                <w:rFonts w:asciiTheme="majorHAnsi" w:hAnsiTheme="majorHAnsi" w:cs="Arial"/>
                <w:b/>
                <w:color w:val="222222"/>
                <w:szCs w:val="24"/>
                <w:lang w:val="en-US"/>
              </w:rPr>
              <w:t>of Employees</w:t>
            </w:r>
            <w:r w:rsidRPr="00B47E99">
              <w:rPr>
                <w:rFonts w:asciiTheme="majorHAnsi" w:hAnsiTheme="majorHAnsi"/>
                <w:szCs w:val="24"/>
                <w:lang w:val="en-US"/>
              </w:rPr>
              <w:t>:</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CE0FBA" w:rsidRDefault="00CE0FBA" w:rsidP="00B47E99">
            <w:pPr>
              <w:pStyle w:val="Bezmezer"/>
              <w:rPr>
                <w:rFonts w:asciiTheme="majorHAnsi" w:hAnsiTheme="majorHAnsi"/>
                <w:szCs w:val="24"/>
              </w:rPr>
            </w:pPr>
            <w:r>
              <w:rPr>
                <w:rFonts w:asciiTheme="majorHAnsi" w:hAnsiTheme="majorHAnsi"/>
                <w:szCs w:val="24"/>
                <w:lang w:val="en-US"/>
              </w:rPr>
              <w:t>~200 {faculty</w:t>
            </w:r>
            <w:r>
              <w:rPr>
                <w:rFonts w:asciiTheme="majorHAnsi" w:hAnsiTheme="majorHAnsi"/>
                <w:szCs w:val="24"/>
              </w:rPr>
              <w:t>)</w:t>
            </w:r>
          </w:p>
        </w:tc>
      </w:tr>
      <w:tr w:rsidR="003908D6" w:rsidRPr="00B47E99" w:rsidTr="0007229B">
        <w:trPr>
          <w:trHeight w:val="416"/>
        </w:trPr>
        <w:tc>
          <w:tcPr>
            <w:tcW w:w="3535" w:type="dxa"/>
            <w:tcBorders>
              <w:top w:val="nil"/>
              <w:left w:val="single" w:sz="8" w:space="0" w:color="auto"/>
              <w:bottom w:val="single" w:sz="8" w:space="0" w:color="auto"/>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Annual</w:t>
            </w:r>
            <w:r w:rsidRPr="00B47E99">
              <w:rPr>
                <w:rFonts w:asciiTheme="majorHAnsi" w:hAnsiTheme="majorHAnsi"/>
                <w:color w:val="222222"/>
                <w:szCs w:val="24"/>
                <w:lang w:val="en-US"/>
              </w:rPr>
              <w:t xml:space="preserve"> </w:t>
            </w:r>
            <w:r w:rsidRPr="00B47E99">
              <w:rPr>
                <w:rStyle w:val="hps"/>
                <w:rFonts w:asciiTheme="majorHAnsi" w:hAnsiTheme="majorHAnsi" w:cs="Arial"/>
                <w:b/>
                <w:color w:val="222222"/>
                <w:szCs w:val="24"/>
                <w:lang w:val="en-US"/>
              </w:rPr>
              <w:t>Turnover</w:t>
            </w:r>
            <w:r w:rsidRPr="00B47E99">
              <w:rPr>
                <w:rFonts w:asciiTheme="majorHAnsi" w:hAnsiTheme="majorHAnsi"/>
                <w:szCs w:val="24"/>
                <w:lang w:val="en-US"/>
              </w:rPr>
              <w:t>:</w:t>
            </w:r>
          </w:p>
        </w:tc>
        <w:tc>
          <w:tcPr>
            <w:tcW w:w="5787" w:type="dxa"/>
            <w:tcBorders>
              <w:top w:val="single" w:sz="8" w:space="0" w:color="auto"/>
              <w:left w:val="single" w:sz="8" w:space="0" w:color="auto"/>
              <w:bottom w:val="single" w:sz="8" w:space="0" w:color="auto"/>
              <w:right w:val="single" w:sz="8" w:space="0" w:color="auto"/>
            </w:tcBorders>
            <w:vAlign w:val="center"/>
          </w:tcPr>
          <w:p w:rsidR="003908D6" w:rsidRPr="00B47E99" w:rsidRDefault="00CE0FBA" w:rsidP="00B47E99">
            <w:pPr>
              <w:pStyle w:val="Bezmezer"/>
              <w:rPr>
                <w:rFonts w:asciiTheme="majorHAnsi" w:hAnsiTheme="majorHAnsi"/>
                <w:szCs w:val="24"/>
                <w:lang w:val="en-US"/>
              </w:rPr>
            </w:pPr>
            <w:r>
              <w:rPr>
                <w:rFonts w:asciiTheme="majorHAnsi" w:hAnsiTheme="majorHAnsi"/>
                <w:szCs w:val="24"/>
                <w:lang w:val="en-US"/>
              </w:rPr>
              <w:t>10M EUR faculty / 170M EUR University</w:t>
            </w:r>
          </w:p>
        </w:tc>
      </w:tr>
    </w:tbl>
    <w:tbl>
      <w:tblPr>
        <w:tblStyle w:val="Mkatabulky"/>
        <w:tblpPr w:leftFromText="141" w:rightFromText="141" w:vertAnchor="text" w:horzAnchor="margin" w:tblpY="333"/>
        <w:tblW w:w="9322" w:type="dxa"/>
        <w:tblBorders>
          <w:insideH w:val="none" w:sz="0" w:space="0" w:color="auto"/>
          <w:insideV w:val="none" w:sz="0" w:space="0" w:color="auto"/>
        </w:tblBorders>
        <w:tblLook w:val="04A0" w:firstRow="1" w:lastRow="0" w:firstColumn="1" w:lastColumn="0" w:noHBand="0" w:noVBand="1"/>
      </w:tblPr>
      <w:tblGrid>
        <w:gridCol w:w="3510"/>
        <w:gridCol w:w="5812"/>
      </w:tblGrid>
      <w:tr w:rsidR="003908D6" w:rsidRPr="00B47E99" w:rsidTr="0007229B">
        <w:trPr>
          <w:trHeight w:val="398"/>
        </w:trPr>
        <w:tc>
          <w:tcPr>
            <w:tcW w:w="3510" w:type="dxa"/>
            <w:tcBorders>
              <w:top w:val="single" w:sz="8" w:space="0" w:color="auto"/>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Name of participant</w:t>
            </w:r>
            <w:r w:rsidRPr="00B47E99">
              <w:rPr>
                <w:rFonts w:asciiTheme="majorHAnsi" w:hAnsiTheme="majorHAnsi"/>
                <w:szCs w:val="24"/>
                <w:lang w:val="en-US"/>
              </w:rPr>
              <w:t>:</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CE0FBA" w:rsidP="00B47E99">
            <w:pPr>
              <w:pStyle w:val="Bezmezer"/>
              <w:rPr>
                <w:rFonts w:asciiTheme="majorHAnsi" w:hAnsiTheme="majorHAnsi"/>
                <w:szCs w:val="24"/>
                <w:lang w:val="en-US"/>
              </w:rPr>
            </w:pPr>
            <w:r>
              <w:rPr>
                <w:rFonts w:asciiTheme="majorHAnsi" w:hAnsiTheme="majorHAnsi"/>
                <w:szCs w:val="24"/>
                <w:lang w:val="en-US"/>
              </w:rPr>
              <w:t>prof. Dr. Ing. Pavel Zemčík</w:t>
            </w:r>
          </w:p>
        </w:tc>
      </w:tr>
      <w:tr w:rsidR="003908D6" w:rsidRPr="00B47E99" w:rsidTr="0007229B">
        <w:trPr>
          <w:trHeight w:val="418"/>
        </w:trPr>
        <w:tc>
          <w:tcPr>
            <w:tcW w:w="3510"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Position</w:t>
            </w:r>
            <w:r w:rsidRPr="00B47E99">
              <w:rPr>
                <w:rFonts w:asciiTheme="majorHAnsi" w:hAnsiTheme="majorHAnsi"/>
                <w:szCs w:val="24"/>
                <w:lang w:val="en-US"/>
              </w:rPr>
              <w:t>:</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CE0FBA" w:rsidP="00B47E99">
            <w:pPr>
              <w:pStyle w:val="Bezmezer"/>
              <w:rPr>
                <w:rFonts w:asciiTheme="majorHAnsi" w:hAnsiTheme="majorHAnsi"/>
                <w:szCs w:val="24"/>
                <w:lang w:val="en-US"/>
              </w:rPr>
            </w:pPr>
            <w:r>
              <w:rPr>
                <w:rFonts w:asciiTheme="majorHAnsi" w:hAnsiTheme="majorHAnsi"/>
                <w:szCs w:val="24"/>
                <w:lang w:val="en-US"/>
              </w:rPr>
              <w:t>dean</w:t>
            </w:r>
          </w:p>
        </w:tc>
      </w:tr>
      <w:tr w:rsidR="003908D6" w:rsidRPr="00B47E99" w:rsidTr="0007229B">
        <w:trPr>
          <w:trHeight w:val="424"/>
        </w:trPr>
        <w:tc>
          <w:tcPr>
            <w:tcW w:w="3510"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Language skills*:</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CE0FBA" w:rsidP="00B47E99">
            <w:pPr>
              <w:pStyle w:val="Bezmezer"/>
              <w:rPr>
                <w:rFonts w:asciiTheme="majorHAnsi" w:hAnsiTheme="majorHAnsi"/>
                <w:szCs w:val="24"/>
                <w:lang w:val="en-US"/>
              </w:rPr>
            </w:pPr>
            <w:r>
              <w:rPr>
                <w:rFonts w:asciiTheme="majorHAnsi" w:hAnsiTheme="majorHAnsi"/>
                <w:szCs w:val="24"/>
                <w:lang w:val="en-US"/>
              </w:rPr>
              <w:t>English</w:t>
            </w:r>
          </w:p>
        </w:tc>
      </w:tr>
      <w:tr w:rsidR="003908D6" w:rsidRPr="00B47E99" w:rsidTr="0007229B">
        <w:trPr>
          <w:trHeight w:val="402"/>
        </w:trPr>
        <w:tc>
          <w:tcPr>
            <w:tcW w:w="3510" w:type="dxa"/>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Mission objectives:</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CE0FBA" w:rsidP="00B47E99">
            <w:pPr>
              <w:pStyle w:val="Bezmezer"/>
              <w:rPr>
                <w:rFonts w:asciiTheme="majorHAnsi" w:hAnsiTheme="majorHAnsi"/>
                <w:szCs w:val="24"/>
                <w:lang w:val="en-US"/>
              </w:rPr>
            </w:pPr>
            <w:r>
              <w:rPr>
                <w:rFonts w:asciiTheme="majorHAnsi" w:hAnsiTheme="majorHAnsi"/>
                <w:szCs w:val="24"/>
                <w:lang w:val="en-US"/>
              </w:rPr>
              <w:t>To establish a connection to potential Industry 4.0 partners, to better understand the tasks, and to promote the faculty and the university.</w:t>
            </w:r>
          </w:p>
        </w:tc>
      </w:tr>
      <w:tr w:rsidR="003908D6" w:rsidRPr="00B47E99" w:rsidTr="0007229B">
        <w:trPr>
          <w:trHeight w:val="394"/>
        </w:trPr>
        <w:tc>
          <w:tcPr>
            <w:tcW w:w="3510" w:type="dxa"/>
            <w:vMerge w:val="restart"/>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r w:rsidRPr="00B47E99">
              <w:rPr>
                <w:rStyle w:val="hps"/>
                <w:rFonts w:asciiTheme="majorHAnsi" w:hAnsiTheme="majorHAnsi" w:cs="Arial"/>
                <w:b/>
                <w:color w:val="222222"/>
                <w:szCs w:val="24"/>
                <w:lang w:val="en-US"/>
              </w:rPr>
              <w:t>Contact details</w:t>
            </w:r>
            <w:r w:rsidRPr="00B47E99">
              <w:rPr>
                <w:rFonts w:asciiTheme="majorHAnsi" w:hAnsiTheme="majorHAnsi"/>
                <w:szCs w:val="24"/>
                <w:lang w:val="en-US"/>
              </w:rPr>
              <w:t xml:space="preserve">    </w:t>
            </w: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 xml:space="preserve">          E-mail:</w:t>
            </w: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 xml:space="preserve">          Phone:</w:t>
            </w: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 xml:space="preserve">          Fax:</w:t>
            </w: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DC5071" w:rsidP="00B47E99">
            <w:pPr>
              <w:pStyle w:val="Bezmezer"/>
              <w:rPr>
                <w:rFonts w:asciiTheme="majorHAnsi" w:hAnsiTheme="majorHAnsi"/>
                <w:szCs w:val="24"/>
                <w:lang w:val="en-US"/>
              </w:rPr>
            </w:pPr>
            <w:hyperlink r:id="rId9" w:history="1">
              <w:r w:rsidR="00CE0FBA" w:rsidRPr="00775930">
                <w:rPr>
                  <w:rStyle w:val="Hypertextovodkaz"/>
                  <w:rFonts w:asciiTheme="majorHAnsi" w:hAnsiTheme="majorHAnsi"/>
                  <w:szCs w:val="24"/>
                  <w:lang w:val="en-US"/>
                </w:rPr>
                <w:t>zemcik@fit.vutbr.cz</w:t>
              </w:r>
            </w:hyperlink>
          </w:p>
        </w:tc>
      </w:tr>
      <w:tr w:rsidR="003908D6" w:rsidRPr="00B47E99" w:rsidTr="0007229B">
        <w:trPr>
          <w:trHeight w:val="413"/>
        </w:trPr>
        <w:tc>
          <w:tcPr>
            <w:tcW w:w="3510" w:type="dxa"/>
            <w:vMerge/>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CE0FBA" w:rsidP="00B47E99">
            <w:pPr>
              <w:pStyle w:val="Bezmezer"/>
              <w:rPr>
                <w:rFonts w:asciiTheme="majorHAnsi" w:hAnsiTheme="majorHAnsi"/>
                <w:szCs w:val="24"/>
                <w:lang w:val="en-US"/>
              </w:rPr>
            </w:pPr>
            <w:r>
              <w:rPr>
                <w:rFonts w:asciiTheme="majorHAnsi" w:hAnsiTheme="majorHAnsi"/>
                <w:szCs w:val="24"/>
                <w:lang w:val="en-US"/>
              </w:rPr>
              <w:t>+420 541141150</w:t>
            </w:r>
          </w:p>
        </w:tc>
      </w:tr>
      <w:tr w:rsidR="003908D6" w:rsidRPr="00B47E99" w:rsidTr="0007229B">
        <w:trPr>
          <w:trHeight w:val="420"/>
        </w:trPr>
        <w:tc>
          <w:tcPr>
            <w:tcW w:w="3510" w:type="dxa"/>
            <w:vMerge/>
            <w:tcBorders>
              <w:top w:val="nil"/>
              <w:left w:val="single" w:sz="8" w:space="0" w:color="auto"/>
              <w:bottom w:val="nil"/>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CE0FBA" w:rsidP="00B47E99">
            <w:pPr>
              <w:pStyle w:val="Bezmezer"/>
              <w:rPr>
                <w:rFonts w:asciiTheme="majorHAnsi" w:hAnsiTheme="majorHAnsi"/>
                <w:szCs w:val="24"/>
                <w:lang w:val="en-US"/>
              </w:rPr>
            </w:pPr>
            <w:r>
              <w:rPr>
                <w:rFonts w:asciiTheme="majorHAnsi" w:hAnsiTheme="majorHAnsi"/>
                <w:szCs w:val="24"/>
                <w:lang w:val="en-US"/>
              </w:rPr>
              <w:t>+420 603487824</w:t>
            </w:r>
          </w:p>
        </w:tc>
      </w:tr>
      <w:tr w:rsidR="003908D6" w:rsidRPr="00B47E99" w:rsidTr="0007229B">
        <w:trPr>
          <w:trHeight w:val="398"/>
        </w:trPr>
        <w:tc>
          <w:tcPr>
            <w:tcW w:w="3510" w:type="dxa"/>
            <w:vMerge/>
            <w:tcBorders>
              <w:top w:val="nil"/>
              <w:left w:val="single" w:sz="8" w:space="0" w:color="auto"/>
              <w:bottom w:val="single" w:sz="8" w:space="0" w:color="auto"/>
              <w:right w:val="single" w:sz="8" w:space="0" w:color="auto"/>
            </w:tcBorders>
            <w:shd w:val="clear" w:color="auto" w:fill="C6D9F1" w:themeFill="text2" w:themeFillTint="33"/>
            <w:vAlign w:val="center"/>
          </w:tcPr>
          <w:p w:rsidR="003908D6" w:rsidRPr="00B47E99" w:rsidRDefault="003908D6" w:rsidP="00B47E99">
            <w:pPr>
              <w:pStyle w:val="Bezmezer"/>
              <w:rPr>
                <w:rFonts w:asciiTheme="majorHAnsi" w:hAnsiTheme="majorHAnsi"/>
                <w:szCs w:val="24"/>
                <w:lang w:val="en-US"/>
              </w:rPr>
            </w:pPr>
          </w:p>
        </w:tc>
        <w:tc>
          <w:tcPr>
            <w:tcW w:w="5812" w:type="dxa"/>
            <w:tcBorders>
              <w:top w:val="single" w:sz="8" w:space="0" w:color="auto"/>
              <w:left w:val="single" w:sz="8" w:space="0" w:color="auto"/>
              <w:bottom w:val="single" w:sz="8" w:space="0" w:color="auto"/>
              <w:right w:val="single" w:sz="8" w:space="0" w:color="auto"/>
            </w:tcBorders>
            <w:vAlign w:val="center"/>
          </w:tcPr>
          <w:p w:rsidR="003908D6" w:rsidRPr="00B47E99" w:rsidRDefault="00CE0FBA" w:rsidP="00B47E99">
            <w:pPr>
              <w:pStyle w:val="Bezmezer"/>
              <w:rPr>
                <w:rFonts w:asciiTheme="majorHAnsi" w:hAnsiTheme="majorHAnsi"/>
                <w:szCs w:val="24"/>
                <w:lang w:val="en-US"/>
              </w:rPr>
            </w:pPr>
            <w:r>
              <w:rPr>
                <w:rFonts w:asciiTheme="majorHAnsi" w:hAnsiTheme="majorHAnsi"/>
                <w:szCs w:val="24"/>
                <w:lang w:val="en-US"/>
              </w:rPr>
              <w:t>+420 541141290</w:t>
            </w:r>
          </w:p>
        </w:tc>
      </w:tr>
    </w:tbl>
    <w:p w:rsidR="001349AC"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 xml:space="preserve">* </w:t>
      </w:r>
      <w:r w:rsidRPr="00B47E99">
        <w:rPr>
          <w:rFonts w:asciiTheme="majorHAnsi" w:hAnsiTheme="majorHAnsi"/>
          <w:i/>
          <w:szCs w:val="24"/>
          <w:lang w:val="en-US"/>
        </w:rPr>
        <w:t>English required</w:t>
      </w:r>
    </w:p>
    <w:p w:rsidR="001349AC" w:rsidRPr="009060C4" w:rsidRDefault="001349AC" w:rsidP="00B47E99">
      <w:pPr>
        <w:pStyle w:val="Bezmezer"/>
        <w:rPr>
          <w:rFonts w:asciiTheme="majorHAnsi" w:hAnsiTheme="majorHAnsi"/>
          <w:sz w:val="10"/>
          <w:szCs w:val="10"/>
          <w:lang w:val="en-US"/>
        </w:rPr>
      </w:pPr>
    </w:p>
    <w:p w:rsidR="007E453C" w:rsidRDefault="007E453C" w:rsidP="009060C4">
      <w:pPr>
        <w:pStyle w:val="Bezmezer"/>
        <w:rPr>
          <w:rFonts w:asciiTheme="majorHAnsi" w:hAnsiTheme="majorHAnsi"/>
          <w:szCs w:val="24"/>
          <w:lang w:val="en-US"/>
        </w:rPr>
      </w:pPr>
    </w:p>
    <w:p w:rsidR="007E453C" w:rsidRDefault="007E453C" w:rsidP="009060C4">
      <w:pPr>
        <w:pStyle w:val="Bezmezer"/>
        <w:rPr>
          <w:rFonts w:asciiTheme="majorHAnsi" w:hAnsiTheme="majorHAnsi"/>
          <w:szCs w:val="24"/>
          <w:lang w:val="en-US"/>
        </w:rPr>
      </w:pPr>
    </w:p>
    <w:p w:rsidR="007E453C" w:rsidRDefault="007E453C" w:rsidP="009060C4">
      <w:pPr>
        <w:pStyle w:val="Bezmezer"/>
        <w:rPr>
          <w:rFonts w:asciiTheme="majorHAnsi" w:hAnsiTheme="majorHAnsi"/>
          <w:szCs w:val="24"/>
          <w:lang w:val="en-US"/>
        </w:rPr>
      </w:pPr>
    </w:p>
    <w:p w:rsidR="009060C4" w:rsidRPr="009060C4" w:rsidRDefault="009060C4" w:rsidP="009060C4">
      <w:pPr>
        <w:pStyle w:val="Bezmezer"/>
        <w:rPr>
          <w:rStyle w:val="hps"/>
          <w:rFonts w:asciiTheme="majorHAnsi" w:hAnsiTheme="majorHAnsi"/>
          <w:szCs w:val="24"/>
          <w:lang w:val="en-US"/>
        </w:rPr>
      </w:pP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r w:rsidRPr="00B47E99">
        <w:rPr>
          <w:rFonts w:asciiTheme="majorHAnsi" w:hAnsiTheme="majorHAnsi"/>
          <w:szCs w:val="24"/>
          <w:lang w:val="en-US"/>
        </w:rPr>
        <w:tab/>
      </w:r>
    </w:p>
    <w:p w:rsidR="001349AC" w:rsidRPr="00B47E99" w:rsidRDefault="001349AC" w:rsidP="00B47E99">
      <w:pPr>
        <w:pStyle w:val="Bezmezer"/>
        <w:rPr>
          <w:rFonts w:asciiTheme="majorHAnsi" w:hAnsiTheme="majorHAnsi"/>
          <w:szCs w:val="24"/>
          <w:lang w:val="en-US"/>
        </w:rPr>
      </w:pPr>
    </w:p>
    <w:p w:rsidR="00B47E99" w:rsidRDefault="00B47E99"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4B105E" w:rsidRDefault="004B105E" w:rsidP="00B47E99">
      <w:pPr>
        <w:pStyle w:val="Bezmezer"/>
        <w:rPr>
          <w:rFonts w:asciiTheme="majorHAnsi" w:hAnsiTheme="majorHAnsi"/>
          <w:szCs w:val="24"/>
          <w:lang w:val="en-US"/>
        </w:rPr>
      </w:pPr>
    </w:p>
    <w:p w:rsidR="00F25C3F" w:rsidRDefault="00F25C3F" w:rsidP="00B47E99">
      <w:pPr>
        <w:pStyle w:val="Bezmezer"/>
        <w:rPr>
          <w:rFonts w:asciiTheme="majorHAnsi" w:hAnsiTheme="majorHAnsi"/>
          <w:szCs w:val="24"/>
          <w:lang w:val="en-US"/>
        </w:rPr>
      </w:pPr>
    </w:p>
    <w:p w:rsidR="007D23D9" w:rsidRDefault="007D23D9">
      <w:pPr>
        <w:rPr>
          <w:rFonts w:asciiTheme="majorHAnsi" w:hAnsiTheme="majorHAnsi"/>
          <w:szCs w:val="24"/>
          <w:lang w:val="en-US"/>
        </w:rPr>
      </w:pPr>
      <w:r>
        <w:rPr>
          <w:rFonts w:asciiTheme="majorHAnsi" w:hAnsiTheme="majorHAnsi"/>
          <w:szCs w:val="24"/>
          <w:lang w:val="en-US"/>
        </w:rPr>
        <w:br w:type="page"/>
      </w:r>
    </w:p>
    <w:p w:rsidR="00F25C3F" w:rsidRDefault="00F25C3F" w:rsidP="00B47E99">
      <w:pPr>
        <w:pStyle w:val="Bezmezer"/>
        <w:rPr>
          <w:rFonts w:asciiTheme="majorHAnsi" w:hAnsiTheme="majorHAnsi"/>
          <w:szCs w:val="24"/>
          <w:lang w:val="en-US"/>
        </w:rPr>
      </w:pPr>
    </w:p>
    <w:p w:rsidR="003908D6" w:rsidRPr="009060C4" w:rsidRDefault="003908D6" w:rsidP="00B47E99">
      <w:pPr>
        <w:pStyle w:val="Bezmezer"/>
        <w:rPr>
          <w:rStyle w:val="hps"/>
          <w:rFonts w:asciiTheme="majorHAnsi" w:hAnsiTheme="majorHAnsi"/>
          <w:szCs w:val="24"/>
          <w:lang w:val="en-US"/>
        </w:rPr>
      </w:pPr>
      <w:r w:rsidRPr="00B47E99">
        <w:rPr>
          <w:rStyle w:val="hps"/>
          <w:rFonts w:asciiTheme="majorHAnsi" w:hAnsiTheme="majorHAnsi" w:cs="Arial"/>
          <w:b/>
          <w:color w:val="222222"/>
          <w:szCs w:val="24"/>
          <w:u w:val="single"/>
          <w:lang w:val="en-US"/>
        </w:rPr>
        <w:t>Company Profile</w:t>
      </w:r>
    </w:p>
    <w:p w:rsidR="00104C93" w:rsidRPr="00B47E99" w:rsidRDefault="00104C93"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bCs/>
          <w:szCs w:val="24"/>
          <w:lang w:val="en-US"/>
        </w:rPr>
      </w:pPr>
      <w:r w:rsidRPr="00B47E99">
        <w:rPr>
          <w:rFonts w:asciiTheme="majorHAnsi" w:hAnsiTheme="majorHAnsi"/>
          <w:bCs/>
          <w:szCs w:val="24"/>
          <w:lang w:val="en-US"/>
        </w:rPr>
        <w:t xml:space="preserve">Short company profile: </w:t>
      </w:r>
    </w:p>
    <w:p w:rsidR="003908D6" w:rsidRPr="00B47E99" w:rsidRDefault="003908D6" w:rsidP="00B47E99">
      <w:pPr>
        <w:pStyle w:val="Bezmezer"/>
        <w:rPr>
          <w:rFonts w:asciiTheme="majorHAnsi" w:hAnsiTheme="majorHAnsi"/>
          <w:szCs w:val="24"/>
          <w:lang w:val="en-US"/>
        </w:rPr>
      </w:pPr>
    </w:p>
    <w:p w:rsidR="003908D6" w:rsidRPr="008B5AE7" w:rsidRDefault="008B5AE7" w:rsidP="00D06CAE">
      <w:pPr>
        <w:pStyle w:val="Bezmezer"/>
        <w:jc w:val="both"/>
        <w:rPr>
          <w:rFonts w:asciiTheme="majorHAnsi" w:hAnsiTheme="majorHAnsi"/>
          <w:szCs w:val="24"/>
          <w:lang w:val="en-US"/>
        </w:rPr>
      </w:pPr>
      <w:r w:rsidRPr="008B5AE7">
        <w:rPr>
          <w:rFonts w:asciiTheme="majorHAnsi" w:hAnsiTheme="majorHAnsi"/>
          <w:szCs w:val="24"/>
          <w:lang w:val="en-US"/>
        </w:rPr>
        <w:t xml:space="preserve">The Faculty of Information Technology (FIT) at Brno University </w:t>
      </w:r>
      <w:r w:rsidR="00816600">
        <w:rPr>
          <w:rFonts w:asciiTheme="majorHAnsi" w:hAnsiTheme="majorHAnsi"/>
          <w:szCs w:val="24"/>
          <w:lang w:val="en-US"/>
        </w:rPr>
        <w:t>of Technology was established in</w:t>
      </w:r>
      <w:r w:rsidRPr="008B5AE7">
        <w:rPr>
          <w:rFonts w:asciiTheme="majorHAnsi" w:hAnsiTheme="majorHAnsi"/>
          <w:szCs w:val="24"/>
          <w:lang w:val="en-US"/>
        </w:rPr>
        <w:t xml:space="preserve"> 2002. It was developed from the former Department of Computer Science and Engineering, established in 1964 </w:t>
      </w:r>
      <w:r w:rsidR="00F54F41">
        <w:rPr>
          <w:rFonts w:asciiTheme="majorHAnsi" w:hAnsiTheme="majorHAnsi"/>
          <w:szCs w:val="24"/>
          <w:lang w:val="en-US"/>
        </w:rPr>
        <w:t xml:space="preserve">it </w:t>
      </w:r>
      <w:r w:rsidRPr="008B5AE7">
        <w:rPr>
          <w:rFonts w:asciiTheme="majorHAnsi" w:hAnsiTheme="majorHAnsi"/>
          <w:szCs w:val="24"/>
          <w:lang w:val="en-US"/>
        </w:rPr>
        <w:t xml:space="preserve">and has had a long tradition in teaching </w:t>
      </w:r>
      <w:r w:rsidR="00816600">
        <w:rPr>
          <w:rFonts w:asciiTheme="majorHAnsi" w:hAnsiTheme="majorHAnsi"/>
          <w:szCs w:val="24"/>
          <w:lang w:val="en-US"/>
        </w:rPr>
        <w:t xml:space="preserve">of </w:t>
      </w:r>
      <w:r w:rsidRPr="008B5AE7">
        <w:rPr>
          <w:rFonts w:asciiTheme="majorHAnsi" w:hAnsiTheme="majorHAnsi"/>
          <w:szCs w:val="24"/>
          <w:lang w:val="en-US"/>
        </w:rPr>
        <w:t xml:space="preserve">computer science and </w:t>
      </w:r>
      <w:r w:rsidR="00F54F41">
        <w:rPr>
          <w:rFonts w:asciiTheme="majorHAnsi" w:hAnsiTheme="majorHAnsi"/>
          <w:szCs w:val="24"/>
          <w:lang w:val="en-US"/>
        </w:rPr>
        <w:t>technology</w:t>
      </w:r>
      <w:r w:rsidRPr="008B5AE7">
        <w:rPr>
          <w:rFonts w:asciiTheme="majorHAnsi" w:hAnsiTheme="majorHAnsi"/>
          <w:szCs w:val="24"/>
          <w:lang w:val="en-US"/>
        </w:rPr>
        <w:t xml:space="preserve"> in the framework of the former Faculty of Electrical Engineering</w:t>
      </w:r>
      <w:r w:rsidR="00F54F41">
        <w:rPr>
          <w:rFonts w:asciiTheme="majorHAnsi" w:hAnsiTheme="majorHAnsi"/>
          <w:szCs w:val="24"/>
          <w:lang w:val="en-US"/>
        </w:rPr>
        <w:t xml:space="preserve">. </w:t>
      </w:r>
      <w:r w:rsidRPr="008B5AE7">
        <w:rPr>
          <w:rFonts w:asciiTheme="majorHAnsi" w:hAnsiTheme="majorHAnsi"/>
          <w:szCs w:val="24"/>
          <w:lang w:val="en-US"/>
        </w:rPr>
        <w:t xml:space="preserve">At present, the Faculty of Information Technology offers a three-year Bachelor degree programme Information Technology (Bc.), a two-year follow-up Master degree programme Information Technology (Ing.), and Ph.D. degree programme in Information Technology. </w:t>
      </w:r>
      <w:r w:rsidR="00F54F41">
        <w:rPr>
          <w:rFonts w:asciiTheme="majorHAnsi" w:hAnsiTheme="majorHAnsi"/>
          <w:szCs w:val="24"/>
          <w:lang w:val="en-US"/>
        </w:rPr>
        <w:t>The fac</w:t>
      </w:r>
      <w:r w:rsidR="00816600">
        <w:rPr>
          <w:rFonts w:asciiTheme="majorHAnsi" w:hAnsiTheme="majorHAnsi"/>
          <w:szCs w:val="24"/>
          <w:lang w:val="en-US"/>
        </w:rPr>
        <w:t>ulty has a strong research</w:t>
      </w:r>
      <w:r w:rsidR="00967D37">
        <w:rPr>
          <w:rFonts w:asciiTheme="majorHAnsi" w:hAnsiTheme="majorHAnsi"/>
          <w:szCs w:val="24"/>
          <w:lang w:val="en-US"/>
        </w:rPr>
        <w:t xml:space="preserve"> performed </w:t>
      </w:r>
      <w:r w:rsidR="00D06CAE">
        <w:rPr>
          <w:rFonts w:asciiTheme="majorHAnsi" w:hAnsiTheme="majorHAnsi"/>
          <w:szCs w:val="24"/>
          <w:lang w:val="en-US"/>
        </w:rPr>
        <w:t>by academic</w:t>
      </w:r>
      <w:r w:rsidR="00967D37">
        <w:rPr>
          <w:rFonts w:asciiTheme="majorHAnsi" w:hAnsiTheme="majorHAnsi"/>
          <w:szCs w:val="24"/>
          <w:lang w:val="en-US"/>
        </w:rPr>
        <w:t xml:space="preserve"> staff, researchers, and also Ph.D. level and other students</w:t>
      </w:r>
      <w:r w:rsidR="00816600">
        <w:rPr>
          <w:rFonts w:asciiTheme="majorHAnsi" w:hAnsiTheme="majorHAnsi"/>
          <w:szCs w:val="24"/>
          <w:lang w:val="en-US"/>
        </w:rPr>
        <w:t xml:space="preserve"> (see </w:t>
      </w:r>
      <w:hyperlink r:id="rId10" w:history="1">
        <w:r w:rsidR="00816600" w:rsidRPr="00775930">
          <w:rPr>
            <w:rStyle w:val="Hypertextovodkaz"/>
            <w:rFonts w:asciiTheme="majorHAnsi" w:hAnsiTheme="majorHAnsi"/>
            <w:szCs w:val="24"/>
            <w:lang w:val="en-US"/>
          </w:rPr>
          <w:t>http://www.fit.vutbr.cz</w:t>
        </w:r>
      </w:hyperlink>
      <w:r w:rsidR="00816600">
        <w:rPr>
          <w:rFonts w:asciiTheme="majorHAnsi" w:hAnsiTheme="majorHAnsi"/>
          <w:szCs w:val="24"/>
          <w:lang w:val="en-US"/>
        </w:rPr>
        <w:t>)</w:t>
      </w:r>
    </w:p>
    <w:p w:rsidR="009060C4" w:rsidRDefault="009060C4" w:rsidP="00B47E99">
      <w:pPr>
        <w:pStyle w:val="Bezmezer"/>
        <w:rPr>
          <w:rFonts w:asciiTheme="majorHAnsi" w:hAnsiTheme="majorHAnsi"/>
          <w:szCs w:val="24"/>
          <w:lang w:val="en-US"/>
        </w:rPr>
      </w:pPr>
    </w:p>
    <w:p w:rsidR="007D23D9" w:rsidRPr="00B47E99" w:rsidRDefault="007D23D9"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Products and services we offer:</w:t>
      </w:r>
    </w:p>
    <w:p w:rsidR="003908D6" w:rsidRPr="00B47E99" w:rsidRDefault="003908D6" w:rsidP="00B47E99">
      <w:pPr>
        <w:pStyle w:val="Bezmezer"/>
        <w:rPr>
          <w:rFonts w:asciiTheme="majorHAnsi" w:hAnsiTheme="majorHAnsi"/>
          <w:szCs w:val="24"/>
          <w:lang w:val="en-US"/>
        </w:rPr>
      </w:pPr>
    </w:p>
    <w:p w:rsidR="003908D6" w:rsidRPr="00B47E99" w:rsidRDefault="007D23D9" w:rsidP="00B47E99">
      <w:pPr>
        <w:pStyle w:val="Bezmezer"/>
        <w:rPr>
          <w:rFonts w:asciiTheme="majorHAnsi" w:hAnsiTheme="majorHAnsi"/>
          <w:szCs w:val="24"/>
          <w:lang w:val="en-US"/>
        </w:rPr>
      </w:pPr>
      <w:r>
        <w:rPr>
          <w:rFonts w:asciiTheme="majorHAnsi" w:hAnsiTheme="majorHAnsi"/>
          <w:szCs w:val="24"/>
          <w:lang w:val="en-US"/>
        </w:rPr>
        <w:t xml:space="preserve">We offer a capacity for research in the field </w:t>
      </w:r>
      <w:r w:rsidR="00967D37">
        <w:rPr>
          <w:rFonts w:asciiTheme="majorHAnsi" w:hAnsiTheme="majorHAnsi"/>
          <w:szCs w:val="24"/>
          <w:lang w:val="en-US"/>
        </w:rPr>
        <w:t>related to Industry 4.0, specifically</w:t>
      </w:r>
      <w:r w:rsidR="00D06CAE">
        <w:rPr>
          <w:rFonts w:asciiTheme="majorHAnsi" w:hAnsiTheme="majorHAnsi"/>
          <w:szCs w:val="24"/>
          <w:lang w:val="en-US"/>
        </w:rPr>
        <w:t xml:space="preserve"> collection, processing, and analysis of sensor data, design and implementation of embedded systems with various functionality including security, safety, and fault tolerant systems, high performance computing tasks, including in-depth “Big data” processing and machine learning and access to supercomputer facility, signal, image, and video processing and computer vision, robotic technologies, </w:t>
      </w:r>
      <w:r w:rsidR="002F6E2D">
        <w:rPr>
          <w:rFonts w:asciiTheme="majorHAnsi" w:hAnsiTheme="majorHAnsi"/>
          <w:szCs w:val="24"/>
          <w:lang w:val="en-US"/>
        </w:rPr>
        <w:t>especially cognition and mission planning, modeling, simulation, data bases, information systems, etc.</w:t>
      </w:r>
    </w:p>
    <w:p w:rsidR="00D06CAE" w:rsidRDefault="00D06CAE" w:rsidP="00D06CAE">
      <w:pPr>
        <w:pStyle w:val="Bezmezer"/>
        <w:rPr>
          <w:rFonts w:asciiTheme="majorHAnsi" w:hAnsiTheme="majorHAnsi"/>
          <w:szCs w:val="24"/>
          <w:lang w:val="en-US"/>
        </w:rPr>
      </w:pPr>
    </w:p>
    <w:p w:rsidR="002F6E2D" w:rsidRDefault="002F6E2D"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r w:rsidRPr="00B47E99">
        <w:rPr>
          <w:rFonts w:asciiTheme="majorHAnsi" w:hAnsiTheme="majorHAnsi"/>
          <w:szCs w:val="24"/>
          <w:lang w:val="en-US"/>
        </w:rPr>
        <w:t>Current export</w:t>
      </w:r>
      <w:r w:rsidR="00BE7C2F" w:rsidRPr="00B47E99">
        <w:rPr>
          <w:rFonts w:asciiTheme="majorHAnsi" w:hAnsiTheme="majorHAnsi"/>
          <w:szCs w:val="24"/>
          <w:lang w:val="en-US"/>
        </w:rPr>
        <w:t>/import</w:t>
      </w:r>
      <w:r w:rsidRPr="00B47E99">
        <w:rPr>
          <w:rFonts w:asciiTheme="majorHAnsi" w:hAnsiTheme="majorHAnsi"/>
          <w:szCs w:val="24"/>
          <w:lang w:val="en-US"/>
        </w:rPr>
        <w:t xml:space="preserve"> markets (city/country): </w:t>
      </w:r>
    </w:p>
    <w:p w:rsidR="003908D6" w:rsidRPr="00B47E99" w:rsidRDefault="003908D6" w:rsidP="00B47E99">
      <w:pPr>
        <w:pStyle w:val="Bezmezer"/>
        <w:rPr>
          <w:rFonts w:asciiTheme="majorHAnsi" w:hAnsiTheme="majorHAnsi"/>
          <w:szCs w:val="24"/>
          <w:lang w:val="en-US"/>
        </w:rPr>
      </w:pPr>
    </w:p>
    <w:p w:rsidR="003908D6" w:rsidRPr="00B47E99" w:rsidRDefault="002F6E2D" w:rsidP="00B47E99">
      <w:pPr>
        <w:pStyle w:val="Bezmezer"/>
        <w:rPr>
          <w:rFonts w:asciiTheme="majorHAnsi" w:hAnsiTheme="majorHAnsi"/>
          <w:szCs w:val="24"/>
          <w:lang w:val="en-US"/>
        </w:rPr>
      </w:pPr>
      <w:r>
        <w:rPr>
          <w:rFonts w:asciiTheme="majorHAnsi" w:hAnsiTheme="majorHAnsi"/>
          <w:szCs w:val="24"/>
          <w:lang w:val="en-US"/>
        </w:rPr>
        <w:t>We provide services and licenses, mostly based on research contracts</w:t>
      </w:r>
      <w:r w:rsidR="0001754F">
        <w:rPr>
          <w:rFonts w:asciiTheme="majorHAnsi" w:hAnsiTheme="majorHAnsi"/>
          <w:szCs w:val="24"/>
          <w:lang w:val="en-US"/>
        </w:rPr>
        <w:t>, to local companies in Czech Republic as well as to the international players with centers located e.g. in Germany or USA.</w:t>
      </w:r>
    </w:p>
    <w:p w:rsidR="003908D6" w:rsidRPr="00B47E99" w:rsidRDefault="003908D6"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p>
    <w:p w:rsidR="003908D6" w:rsidRPr="00F25C3F" w:rsidRDefault="00F25C3F" w:rsidP="00B47E99">
      <w:pPr>
        <w:pStyle w:val="Bezmezer"/>
        <w:rPr>
          <w:rFonts w:asciiTheme="majorHAnsi" w:hAnsiTheme="majorHAnsi"/>
          <w:b/>
          <w:szCs w:val="24"/>
          <w:lang w:val="en-US"/>
        </w:rPr>
      </w:pPr>
      <w:r w:rsidRPr="00F25C3F">
        <w:rPr>
          <w:rFonts w:asciiTheme="majorHAnsi" w:hAnsiTheme="majorHAnsi"/>
          <w:b/>
          <w:szCs w:val="24"/>
          <w:lang w:val="en-US"/>
        </w:rPr>
        <w:t>PLEASE SPECIFY WHICH TYPE OF A BUSINESS PARTNER YOU ARE LOOKING FOR:</w:t>
      </w:r>
    </w:p>
    <w:p w:rsidR="003908D6" w:rsidRPr="00B47E99" w:rsidRDefault="003908D6" w:rsidP="00B47E99">
      <w:pPr>
        <w:pStyle w:val="Bezmezer"/>
        <w:rPr>
          <w:rFonts w:asciiTheme="majorHAnsi" w:hAnsiTheme="majorHAnsi"/>
          <w:szCs w:val="24"/>
          <w:lang w:val="en-US"/>
        </w:rPr>
      </w:pPr>
    </w:p>
    <w:p w:rsidR="003908D6" w:rsidRPr="00090C15" w:rsidRDefault="003908D6" w:rsidP="00B47E99">
      <w:pPr>
        <w:pStyle w:val="Bezmezer"/>
        <w:rPr>
          <w:rFonts w:asciiTheme="majorHAnsi" w:hAnsiTheme="majorHAnsi"/>
          <w:szCs w:val="24"/>
          <w:lang w:val="en-US"/>
        </w:rPr>
      </w:pPr>
      <w:r w:rsidRPr="00B47E99">
        <w:rPr>
          <w:rFonts w:asciiTheme="majorHAnsi" w:hAnsiTheme="majorHAnsi"/>
          <w:szCs w:val="24"/>
          <w:lang w:val="en-US"/>
        </w:rPr>
        <w:t>Joint – venture partners</w:t>
      </w:r>
      <w:r w:rsidR="00090C15">
        <w:rPr>
          <w:rFonts w:asciiTheme="majorHAnsi" w:hAnsiTheme="majorHAnsi"/>
          <w:szCs w:val="24"/>
          <w:lang w:val="en-US"/>
        </w:rPr>
        <w:t xml:space="preserve"> – for R&amp;D projects (generally but with focus to public funds)</w:t>
      </w:r>
    </w:p>
    <w:p w:rsidR="003908D6" w:rsidRPr="00090C15" w:rsidRDefault="003908D6" w:rsidP="00B47E99">
      <w:pPr>
        <w:pStyle w:val="Bezmezer"/>
        <w:rPr>
          <w:rFonts w:asciiTheme="majorHAnsi" w:hAnsiTheme="majorHAnsi"/>
          <w:szCs w:val="24"/>
        </w:rPr>
      </w:pPr>
      <w:r w:rsidRPr="00B47E99">
        <w:rPr>
          <w:rFonts w:asciiTheme="majorHAnsi" w:hAnsiTheme="majorHAnsi"/>
          <w:szCs w:val="24"/>
          <w:lang w:val="en-US"/>
        </w:rPr>
        <w:t>Others (please specify)</w:t>
      </w:r>
      <w:r w:rsidR="00090C15">
        <w:rPr>
          <w:rFonts w:asciiTheme="majorHAnsi" w:hAnsiTheme="majorHAnsi"/>
          <w:szCs w:val="24"/>
          <w:lang w:val="en-US"/>
        </w:rPr>
        <w:t xml:space="preserve">  - project partners for joint research through e.g. EU grants.</w:t>
      </w:r>
    </w:p>
    <w:p w:rsidR="003908D6" w:rsidRPr="00B47E99" w:rsidRDefault="003908D6" w:rsidP="00B47E99">
      <w:pPr>
        <w:pStyle w:val="Bezmezer"/>
        <w:rPr>
          <w:rFonts w:asciiTheme="majorHAnsi" w:hAnsiTheme="majorHAnsi"/>
          <w:szCs w:val="24"/>
          <w:lang w:val="en-US"/>
        </w:rPr>
      </w:pPr>
    </w:p>
    <w:p w:rsidR="003908D6" w:rsidRPr="00B47E99" w:rsidRDefault="003908D6" w:rsidP="00B47E99">
      <w:pPr>
        <w:pStyle w:val="Bezmezer"/>
        <w:rPr>
          <w:rFonts w:asciiTheme="majorHAnsi" w:hAnsiTheme="majorHAnsi"/>
          <w:szCs w:val="24"/>
          <w:lang w:val="en-US"/>
        </w:rPr>
      </w:pPr>
    </w:p>
    <w:p w:rsidR="003908D6" w:rsidRPr="00B47E99" w:rsidRDefault="00F25C3F" w:rsidP="00B47E99">
      <w:pPr>
        <w:pStyle w:val="Bezmezer"/>
        <w:rPr>
          <w:rFonts w:asciiTheme="majorHAnsi" w:hAnsiTheme="majorHAnsi"/>
          <w:szCs w:val="24"/>
          <w:lang w:val="en-US"/>
        </w:rPr>
      </w:pPr>
      <w:r>
        <w:rPr>
          <w:rFonts w:asciiTheme="majorHAnsi" w:hAnsiTheme="majorHAnsi"/>
          <w:szCs w:val="24"/>
          <w:lang w:val="en-US"/>
        </w:rPr>
        <w:t>P</w:t>
      </w:r>
      <w:r w:rsidR="003908D6" w:rsidRPr="00B47E99">
        <w:rPr>
          <w:rFonts w:asciiTheme="majorHAnsi" w:hAnsiTheme="majorHAnsi"/>
          <w:szCs w:val="24"/>
          <w:lang w:val="en-US"/>
        </w:rPr>
        <w:t xml:space="preserve">roducts and services that we would like to offer/ demand/ present in </w:t>
      </w:r>
      <w:r w:rsidR="00F03DC1">
        <w:rPr>
          <w:rFonts w:asciiTheme="majorHAnsi" w:hAnsiTheme="majorHAnsi"/>
          <w:szCs w:val="24"/>
          <w:lang w:val="en-US"/>
        </w:rPr>
        <w:t>Bavaria</w:t>
      </w:r>
    </w:p>
    <w:p w:rsidR="003908D6" w:rsidRPr="00B47E99" w:rsidRDefault="003908D6" w:rsidP="00B47E99">
      <w:pPr>
        <w:pStyle w:val="Bezmezer"/>
        <w:rPr>
          <w:rFonts w:asciiTheme="majorHAnsi" w:hAnsiTheme="majorHAnsi"/>
          <w:szCs w:val="24"/>
          <w:lang w:val="en-US"/>
        </w:rPr>
      </w:pPr>
    </w:p>
    <w:p w:rsidR="00090C15" w:rsidRPr="00B47E99" w:rsidRDefault="00090C15" w:rsidP="00090C15">
      <w:pPr>
        <w:pStyle w:val="Bezmezer"/>
        <w:rPr>
          <w:rFonts w:asciiTheme="majorHAnsi" w:hAnsiTheme="majorHAnsi"/>
          <w:szCs w:val="24"/>
          <w:lang w:val="en-US"/>
        </w:rPr>
      </w:pPr>
      <w:r>
        <w:rPr>
          <w:rFonts w:asciiTheme="majorHAnsi" w:hAnsiTheme="majorHAnsi"/>
          <w:szCs w:val="24"/>
          <w:lang w:val="en-US"/>
        </w:rPr>
        <w:t>We offer a capacity for research in the field related to Industry 4.0, specifically collection, processing, and analysis of sensor data, design and implementation of embedded systems with various functionality including security, safety, and fault tolerant systems, high performance computing tasks, including in-depth “Big data” processing and machine learning and access to supercomputer facility, signal, image, and video processing and computer vision, robotic technologies, especially cognition and mission planning, modeling, simulation, data bases, information systems, etc.</w:t>
      </w:r>
    </w:p>
    <w:p w:rsidR="003908D6" w:rsidRPr="00B47E99" w:rsidRDefault="003908D6" w:rsidP="00B47E99">
      <w:pPr>
        <w:pStyle w:val="Bezmezer"/>
        <w:rPr>
          <w:rFonts w:asciiTheme="majorHAnsi" w:hAnsiTheme="majorHAnsi"/>
          <w:szCs w:val="24"/>
          <w:lang w:val="en-US"/>
        </w:rPr>
      </w:pPr>
    </w:p>
    <w:p w:rsidR="00834200" w:rsidRPr="00F03DC1" w:rsidRDefault="00A34B87" w:rsidP="00F03DC1">
      <w:pPr>
        <w:spacing w:after="0" w:line="240" w:lineRule="auto"/>
        <w:rPr>
          <w:rFonts w:asciiTheme="majorHAnsi" w:hAnsiTheme="majorHAnsi"/>
          <w:i/>
          <w:color w:val="595959" w:themeColor="text1" w:themeTint="A6"/>
          <w:sz w:val="22"/>
          <w:lang w:val="en-US"/>
        </w:rPr>
      </w:pPr>
      <w:r>
        <w:rPr>
          <w:rStyle w:val="hps"/>
          <w:rFonts w:asciiTheme="majorHAnsi" w:hAnsiTheme="majorHAnsi" w:cs="Arial"/>
          <w:i/>
          <w:color w:val="595959" w:themeColor="text1" w:themeTint="A6"/>
          <w:sz w:val="22"/>
          <w:lang w:val="en-US"/>
        </w:rPr>
        <w:t xml:space="preserve">Please send the filled-out </w:t>
      </w:r>
      <w:r w:rsidR="000E674D" w:rsidRPr="00F03DC1">
        <w:rPr>
          <w:rFonts w:asciiTheme="majorHAnsi" w:hAnsiTheme="majorHAnsi"/>
          <w:i/>
          <w:color w:val="595959" w:themeColor="text1" w:themeTint="A6"/>
          <w:sz w:val="22"/>
          <w:lang w:val="en-US"/>
        </w:rPr>
        <w:t xml:space="preserve"> </w:t>
      </w:r>
      <w:r w:rsidR="003908D6" w:rsidRPr="00F03DC1">
        <w:rPr>
          <w:rStyle w:val="hps"/>
          <w:rFonts w:asciiTheme="majorHAnsi" w:hAnsiTheme="majorHAnsi" w:cs="Arial"/>
          <w:i/>
          <w:color w:val="595959" w:themeColor="text1" w:themeTint="A6"/>
          <w:sz w:val="22"/>
          <w:lang w:val="en-US"/>
        </w:rPr>
        <w:t>form via e-mail</w:t>
      </w:r>
      <w:r w:rsidR="000E674D" w:rsidRPr="00F03DC1">
        <w:rPr>
          <w:rStyle w:val="hps"/>
          <w:rFonts w:asciiTheme="majorHAnsi" w:hAnsiTheme="majorHAnsi" w:cs="Arial"/>
          <w:i/>
          <w:color w:val="595959" w:themeColor="text1" w:themeTint="A6"/>
          <w:sz w:val="22"/>
          <w:lang w:val="en-US"/>
        </w:rPr>
        <w:t xml:space="preserve"> </w:t>
      </w:r>
      <w:r w:rsidR="003908D6" w:rsidRPr="00F03DC1">
        <w:rPr>
          <w:rStyle w:val="hps"/>
          <w:rFonts w:asciiTheme="majorHAnsi" w:hAnsiTheme="majorHAnsi" w:cs="Arial"/>
          <w:i/>
          <w:color w:val="595959" w:themeColor="text1" w:themeTint="A6"/>
          <w:sz w:val="22"/>
          <w:lang w:val="en-US"/>
        </w:rPr>
        <w:t>to:</w:t>
      </w:r>
      <w:r w:rsidR="00F03DC1" w:rsidRPr="00F03DC1">
        <w:rPr>
          <w:rFonts w:asciiTheme="majorHAnsi" w:hAnsiTheme="majorHAnsi"/>
          <w:i/>
          <w:color w:val="595959" w:themeColor="text1" w:themeTint="A6"/>
          <w:sz w:val="22"/>
          <w:lang w:val="en-US"/>
        </w:rPr>
        <w:t xml:space="preserve"> </w:t>
      </w:r>
      <w:r w:rsidR="00F03DC1">
        <w:rPr>
          <w:rFonts w:asciiTheme="majorHAnsi" w:hAnsiTheme="majorHAnsi"/>
          <w:i/>
          <w:color w:val="595959" w:themeColor="text1" w:themeTint="A6"/>
          <w:sz w:val="22"/>
          <w:lang w:val="en-US"/>
        </w:rPr>
        <w:t xml:space="preserve">Oto Hrdlička, </w:t>
      </w:r>
      <w:r w:rsidR="003908D6" w:rsidRPr="00F03DC1">
        <w:rPr>
          <w:rFonts w:asciiTheme="majorHAnsi" w:hAnsiTheme="majorHAnsi"/>
          <w:i/>
          <w:color w:val="595959" w:themeColor="text1" w:themeTint="A6"/>
          <w:sz w:val="22"/>
          <w:lang w:val="en-US"/>
        </w:rPr>
        <w:t xml:space="preserve">e-mail: </w:t>
      </w:r>
      <w:hyperlink r:id="rId11" w:history="1">
        <w:r w:rsidR="00F03DC1" w:rsidRPr="00F5225D">
          <w:rPr>
            <w:rStyle w:val="Hypertextovodkaz"/>
            <w:rFonts w:asciiTheme="majorHAnsi" w:hAnsiTheme="majorHAnsi"/>
            <w:i/>
            <w:sz w:val="22"/>
          </w:rPr>
          <w:t>hrdlicka@rhkbrno.cz</w:t>
        </w:r>
      </w:hyperlink>
    </w:p>
    <w:sectPr w:rsidR="00834200" w:rsidRPr="00F03DC1" w:rsidSect="009060C4">
      <w:headerReference w:type="default" r:id="rId12"/>
      <w:pgSz w:w="11906" w:h="16838"/>
      <w:pgMar w:top="426" w:right="1417" w:bottom="28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6F8C" w:rsidRDefault="00BD6F8C" w:rsidP="00F25C3F">
      <w:pPr>
        <w:spacing w:after="0" w:line="240" w:lineRule="auto"/>
      </w:pPr>
      <w:r>
        <w:separator/>
      </w:r>
    </w:p>
  </w:endnote>
  <w:endnote w:type="continuationSeparator" w:id="0">
    <w:p w:rsidR="00BD6F8C" w:rsidRDefault="00BD6F8C" w:rsidP="00F25C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ebdings">
    <w:panose1 w:val="05030102010509060703"/>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6F8C" w:rsidRDefault="00BD6F8C" w:rsidP="00F25C3F">
      <w:pPr>
        <w:spacing w:after="0" w:line="240" w:lineRule="auto"/>
      </w:pPr>
      <w:r>
        <w:separator/>
      </w:r>
    </w:p>
  </w:footnote>
  <w:footnote w:type="continuationSeparator" w:id="0">
    <w:p w:rsidR="00BD6F8C" w:rsidRDefault="00BD6F8C" w:rsidP="00F25C3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C3F" w:rsidRDefault="004B105E">
    <w:pPr>
      <w:pStyle w:val="Zhlav"/>
    </w:pPr>
    <w:r>
      <w:rPr>
        <w:noProof/>
        <w:lang w:eastAsia="cs-CZ"/>
      </w:rPr>
      <w:drawing>
        <wp:anchor distT="0" distB="0" distL="114300" distR="114300" simplePos="0" relativeHeight="251658240" behindDoc="1" locked="0" layoutInCell="1" allowOverlap="1" wp14:anchorId="00DF7212" wp14:editId="1727DDF4">
          <wp:simplePos x="0" y="0"/>
          <wp:positionH relativeFrom="column">
            <wp:posOffset>3474353</wp:posOffset>
          </wp:positionH>
          <wp:positionV relativeFrom="paragraph">
            <wp:posOffset>-59055</wp:posOffset>
          </wp:positionV>
          <wp:extent cx="2538730" cy="1048385"/>
          <wp:effectExtent l="0" t="0" r="0" b="0"/>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EN_barevn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538730" cy="1048385"/>
                  </a:xfrm>
                  <a:prstGeom prst="rect">
                    <a:avLst/>
                  </a:prstGeom>
                </pic:spPr>
              </pic:pic>
            </a:graphicData>
          </a:graphic>
          <wp14:sizeRelH relativeFrom="page">
            <wp14:pctWidth>0</wp14:pctWidth>
          </wp14:sizeRelH>
          <wp14:sizeRelV relativeFrom="page">
            <wp14:pctHeight>0</wp14:pctHeight>
          </wp14:sizeRelV>
        </wp:anchor>
      </w:drawing>
    </w:r>
    <w:r w:rsidR="00F25C3F">
      <w:rPr>
        <w:noProof/>
        <w:lang w:eastAsia="cs-CZ"/>
      </w:rPr>
      <w:drawing>
        <wp:inline distT="0" distB="0" distL="0" distR="0" wp14:anchorId="3E04EEA7" wp14:editId="5E4464E4">
          <wp:extent cx="3228975" cy="868820"/>
          <wp:effectExtent l="0" t="0" r="0" b="762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O_logoAJ-02.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27908" cy="868533"/>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50D13BD"/>
    <w:multiLevelType w:val="hybridMultilevel"/>
    <w:tmpl w:val="CF3261B8"/>
    <w:lvl w:ilvl="0" w:tplc="26028F78">
      <w:start w:val="1"/>
      <w:numFmt w:val="bullet"/>
      <w:lvlText w:val=""/>
      <w:lvlJc w:val="left"/>
      <w:pPr>
        <w:ind w:left="720" w:hanging="360"/>
      </w:pPr>
      <w:rPr>
        <w:rFonts w:ascii="Webdings" w:eastAsia="Times New Roman" w:hAnsi="Webdings"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5F620248"/>
    <w:multiLevelType w:val="hybridMultilevel"/>
    <w:tmpl w:val="8BEEC2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08D6"/>
    <w:rsid w:val="000030D6"/>
    <w:rsid w:val="0001754F"/>
    <w:rsid w:val="00090C15"/>
    <w:rsid w:val="000E674D"/>
    <w:rsid w:val="00104C93"/>
    <w:rsid w:val="001349AC"/>
    <w:rsid w:val="002F6E2D"/>
    <w:rsid w:val="00307A23"/>
    <w:rsid w:val="00332091"/>
    <w:rsid w:val="003908D6"/>
    <w:rsid w:val="003E513A"/>
    <w:rsid w:val="004323DE"/>
    <w:rsid w:val="004372F1"/>
    <w:rsid w:val="00465C68"/>
    <w:rsid w:val="004B105E"/>
    <w:rsid w:val="00622D3A"/>
    <w:rsid w:val="00664BBF"/>
    <w:rsid w:val="00773DF4"/>
    <w:rsid w:val="007D23D9"/>
    <w:rsid w:val="007D3A34"/>
    <w:rsid w:val="007E453C"/>
    <w:rsid w:val="00816600"/>
    <w:rsid w:val="008B5AE7"/>
    <w:rsid w:val="009060C4"/>
    <w:rsid w:val="00967D37"/>
    <w:rsid w:val="009F04ED"/>
    <w:rsid w:val="00A34B87"/>
    <w:rsid w:val="00B143D9"/>
    <w:rsid w:val="00B47E99"/>
    <w:rsid w:val="00BD6F8C"/>
    <w:rsid w:val="00BE65BC"/>
    <w:rsid w:val="00BE7C2F"/>
    <w:rsid w:val="00CE0FBA"/>
    <w:rsid w:val="00D06CAE"/>
    <w:rsid w:val="00D31A97"/>
    <w:rsid w:val="00DC5071"/>
    <w:rsid w:val="00E5285A"/>
    <w:rsid w:val="00EB0AE7"/>
    <w:rsid w:val="00F03DC1"/>
    <w:rsid w:val="00F25C3F"/>
    <w:rsid w:val="00F54F4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908D6"/>
    <w:rPr>
      <w:rFonts w:ascii="Times New Roman" w:hAnsi="Times New Roman"/>
      <w:sz w:val="24"/>
    </w:rPr>
  </w:style>
  <w:style w:type="paragraph" w:styleId="Nadpis1">
    <w:name w:val="heading 1"/>
    <w:basedOn w:val="Normln"/>
    <w:next w:val="Normln"/>
    <w:link w:val="Nadpis1Char"/>
    <w:uiPriority w:val="9"/>
    <w:qFormat/>
    <w:rsid w:val="00B47E9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B47E9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B47E99"/>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3908D6"/>
    <w:pPr>
      <w:spacing w:after="0" w:line="240" w:lineRule="auto"/>
    </w:pPr>
    <w:rPr>
      <w:rFonts w:ascii="Times New Roman" w:hAnsi="Times New Roman"/>
      <w:sz w:val="24"/>
    </w:rPr>
  </w:style>
  <w:style w:type="paragraph" w:styleId="Odstavecseseznamem">
    <w:name w:val="List Paragraph"/>
    <w:basedOn w:val="Normln"/>
    <w:uiPriority w:val="34"/>
    <w:qFormat/>
    <w:rsid w:val="003908D6"/>
    <w:pPr>
      <w:ind w:left="720"/>
      <w:contextualSpacing/>
    </w:pPr>
  </w:style>
  <w:style w:type="table" w:styleId="Mkatabulky">
    <w:name w:val="Table Grid"/>
    <w:basedOn w:val="Normlntabulka"/>
    <w:uiPriority w:val="59"/>
    <w:rsid w:val="003908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horttext">
    <w:name w:val="short_text"/>
    <w:basedOn w:val="Standardnpsmoodstavce"/>
    <w:rsid w:val="003908D6"/>
  </w:style>
  <w:style w:type="character" w:customStyle="1" w:styleId="hps">
    <w:name w:val="hps"/>
    <w:basedOn w:val="Standardnpsmoodstavce"/>
    <w:rsid w:val="003908D6"/>
  </w:style>
  <w:style w:type="character" w:styleId="Hypertextovodkaz">
    <w:name w:val="Hyperlink"/>
    <w:basedOn w:val="Standardnpsmoodstavce"/>
    <w:uiPriority w:val="99"/>
    <w:unhideWhenUsed/>
    <w:rsid w:val="00BE7C2F"/>
    <w:rPr>
      <w:color w:val="0000FF"/>
      <w:u w:val="single"/>
    </w:rPr>
  </w:style>
  <w:style w:type="character" w:customStyle="1" w:styleId="Nadpis2Char">
    <w:name w:val="Nadpis 2 Char"/>
    <w:basedOn w:val="Standardnpsmoodstavce"/>
    <w:link w:val="Nadpis2"/>
    <w:uiPriority w:val="9"/>
    <w:rsid w:val="00B47E99"/>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B47E99"/>
    <w:rPr>
      <w:rFonts w:asciiTheme="majorHAnsi" w:eastAsiaTheme="majorEastAsia" w:hAnsiTheme="majorHAnsi" w:cstheme="majorBidi"/>
      <w:b/>
      <w:bCs/>
      <w:color w:val="4F81BD" w:themeColor="accent1"/>
      <w:sz w:val="24"/>
    </w:rPr>
  </w:style>
  <w:style w:type="character" w:customStyle="1" w:styleId="Nadpis1Char">
    <w:name w:val="Nadpis 1 Char"/>
    <w:basedOn w:val="Standardnpsmoodstavce"/>
    <w:link w:val="Nadpis1"/>
    <w:uiPriority w:val="9"/>
    <w:rsid w:val="00B47E99"/>
    <w:rPr>
      <w:rFonts w:asciiTheme="majorHAnsi" w:eastAsiaTheme="majorEastAsia" w:hAnsiTheme="majorHAnsi" w:cstheme="majorBidi"/>
      <w:b/>
      <w:bCs/>
      <w:color w:val="365F91" w:themeColor="accent1" w:themeShade="BF"/>
      <w:sz w:val="28"/>
      <w:szCs w:val="28"/>
    </w:rPr>
  </w:style>
  <w:style w:type="paragraph" w:styleId="Nzev">
    <w:name w:val="Title"/>
    <w:basedOn w:val="Normln"/>
    <w:next w:val="Normln"/>
    <w:link w:val="NzevChar"/>
    <w:uiPriority w:val="10"/>
    <w:qFormat/>
    <w:rsid w:val="00B47E9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B47E99"/>
    <w:rPr>
      <w:rFonts w:asciiTheme="majorHAnsi" w:eastAsiaTheme="majorEastAsia" w:hAnsiTheme="majorHAnsi" w:cstheme="majorBidi"/>
      <w:color w:val="17365D" w:themeColor="text2" w:themeShade="BF"/>
      <w:spacing w:val="5"/>
      <w:kern w:val="28"/>
      <w:sz w:val="52"/>
      <w:szCs w:val="52"/>
    </w:rPr>
  </w:style>
  <w:style w:type="paragraph" w:styleId="Zhlav">
    <w:name w:val="header"/>
    <w:basedOn w:val="Normln"/>
    <w:link w:val="ZhlavChar"/>
    <w:uiPriority w:val="99"/>
    <w:unhideWhenUsed/>
    <w:rsid w:val="00F25C3F"/>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25C3F"/>
    <w:rPr>
      <w:rFonts w:ascii="Times New Roman" w:hAnsi="Times New Roman"/>
      <w:sz w:val="24"/>
    </w:rPr>
  </w:style>
  <w:style w:type="paragraph" w:styleId="Zpat">
    <w:name w:val="footer"/>
    <w:basedOn w:val="Normln"/>
    <w:link w:val="ZpatChar"/>
    <w:uiPriority w:val="99"/>
    <w:unhideWhenUsed/>
    <w:rsid w:val="00F25C3F"/>
    <w:pPr>
      <w:tabs>
        <w:tab w:val="center" w:pos="4536"/>
        <w:tab w:val="right" w:pos="9072"/>
      </w:tabs>
      <w:spacing w:after="0" w:line="240" w:lineRule="auto"/>
    </w:pPr>
  </w:style>
  <w:style w:type="character" w:customStyle="1" w:styleId="ZpatChar">
    <w:name w:val="Zápatí Char"/>
    <w:basedOn w:val="Standardnpsmoodstavce"/>
    <w:link w:val="Zpat"/>
    <w:uiPriority w:val="99"/>
    <w:rsid w:val="00F25C3F"/>
    <w:rPr>
      <w:rFonts w:ascii="Times New Roman" w:hAnsi="Times New Roman"/>
      <w:sz w:val="24"/>
    </w:rPr>
  </w:style>
  <w:style w:type="paragraph" w:styleId="Textbubliny">
    <w:name w:val="Balloon Text"/>
    <w:basedOn w:val="Normln"/>
    <w:link w:val="TextbublinyChar"/>
    <w:uiPriority w:val="99"/>
    <w:semiHidden/>
    <w:unhideWhenUsed/>
    <w:rsid w:val="00F25C3F"/>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F25C3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908D6"/>
    <w:rPr>
      <w:rFonts w:ascii="Times New Roman" w:hAnsi="Times New Roman"/>
      <w:sz w:val="24"/>
    </w:rPr>
  </w:style>
  <w:style w:type="paragraph" w:styleId="Nadpis1">
    <w:name w:val="heading 1"/>
    <w:basedOn w:val="Normln"/>
    <w:next w:val="Normln"/>
    <w:link w:val="Nadpis1Char"/>
    <w:uiPriority w:val="9"/>
    <w:qFormat/>
    <w:rsid w:val="00B47E9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B47E9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B47E99"/>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3908D6"/>
    <w:pPr>
      <w:spacing w:after="0" w:line="240" w:lineRule="auto"/>
    </w:pPr>
    <w:rPr>
      <w:rFonts w:ascii="Times New Roman" w:hAnsi="Times New Roman"/>
      <w:sz w:val="24"/>
    </w:rPr>
  </w:style>
  <w:style w:type="paragraph" w:styleId="Odstavecseseznamem">
    <w:name w:val="List Paragraph"/>
    <w:basedOn w:val="Normln"/>
    <w:uiPriority w:val="34"/>
    <w:qFormat/>
    <w:rsid w:val="003908D6"/>
    <w:pPr>
      <w:ind w:left="720"/>
      <w:contextualSpacing/>
    </w:pPr>
  </w:style>
  <w:style w:type="table" w:styleId="Mkatabulky">
    <w:name w:val="Table Grid"/>
    <w:basedOn w:val="Normlntabulka"/>
    <w:uiPriority w:val="59"/>
    <w:rsid w:val="003908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horttext">
    <w:name w:val="short_text"/>
    <w:basedOn w:val="Standardnpsmoodstavce"/>
    <w:rsid w:val="003908D6"/>
  </w:style>
  <w:style w:type="character" w:customStyle="1" w:styleId="hps">
    <w:name w:val="hps"/>
    <w:basedOn w:val="Standardnpsmoodstavce"/>
    <w:rsid w:val="003908D6"/>
  </w:style>
  <w:style w:type="character" w:styleId="Hypertextovodkaz">
    <w:name w:val="Hyperlink"/>
    <w:basedOn w:val="Standardnpsmoodstavce"/>
    <w:uiPriority w:val="99"/>
    <w:unhideWhenUsed/>
    <w:rsid w:val="00BE7C2F"/>
    <w:rPr>
      <w:color w:val="0000FF"/>
      <w:u w:val="single"/>
    </w:rPr>
  </w:style>
  <w:style w:type="character" w:customStyle="1" w:styleId="Nadpis2Char">
    <w:name w:val="Nadpis 2 Char"/>
    <w:basedOn w:val="Standardnpsmoodstavce"/>
    <w:link w:val="Nadpis2"/>
    <w:uiPriority w:val="9"/>
    <w:rsid w:val="00B47E99"/>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B47E99"/>
    <w:rPr>
      <w:rFonts w:asciiTheme="majorHAnsi" w:eastAsiaTheme="majorEastAsia" w:hAnsiTheme="majorHAnsi" w:cstheme="majorBidi"/>
      <w:b/>
      <w:bCs/>
      <w:color w:val="4F81BD" w:themeColor="accent1"/>
      <w:sz w:val="24"/>
    </w:rPr>
  </w:style>
  <w:style w:type="character" w:customStyle="1" w:styleId="Nadpis1Char">
    <w:name w:val="Nadpis 1 Char"/>
    <w:basedOn w:val="Standardnpsmoodstavce"/>
    <w:link w:val="Nadpis1"/>
    <w:uiPriority w:val="9"/>
    <w:rsid w:val="00B47E99"/>
    <w:rPr>
      <w:rFonts w:asciiTheme="majorHAnsi" w:eastAsiaTheme="majorEastAsia" w:hAnsiTheme="majorHAnsi" w:cstheme="majorBidi"/>
      <w:b/>
      <w:bCs/>
      <w:color w:val="365F91" w:themeColor="accent1" w:themeShade="BF"/>
      <w:sz w:val="28"/>
      <w:szCs w:val="28"/>
    </w:rPr>
  </w:style>
  <w:style w:type="paragraph" w:styleId="Nzev">
    <w:name w:val="Title"/>
    <w:basedOn w:val="Normln"/>
    <w:next w:val="Normln"/>
    <w:link w:val="NzevChar"/>
    <w:uiPriority w:val="10"/>
    <w:qFormat/>
    <w:rsid w:val="00B47E9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B47E99"/>
    <w:rPr>
      <w:rFonts w:asciiTheme="majorHAnsi" w:eastAsiaTheme="majorEastAsia" w:hAnsiTheme="majorHAnsi" w:cstheme="majorBidi"/>
      <w:color w:val="17365D" w:themeColor="text2" w:themeShade="BF"/>
      <w:spacing w:val="5"/>
      <w:kern w:val="28"/>
      <w:sz w:val="52"/>
      <w:szCs w:val="52"/>
    </w:rPr>
  </w:style>
  <w:style w:type="paragraph" w:styleId="Zhlav">
    <w:name w:val="header"/>
    <w:basedOn w:val="Normln"/>
    <w:link w:val="ZhlavChar"/>
    <w:uiPriority w:val="99"/>
    <w:unhideWhenUsed/>
    <w:rsid w:val="00F25C3F"/>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25C3F"/>
    <w:rPr>
      <w:rFonts w:ascii="Times New Roman" w:hAnsi="Times New Roman"/>
      <w:sz w:val="24"/>
    </w:rPr>
  </w:style>
  <w:style w:type="paragraph" w:styleId="Zpat">
    <w:name w:val="footer"/>
    <w:basedOn w:val="Normln"/>
    <w:link w:val="ZpatChar"/>
    <w:uiPriority w:val="99"/>
    <w:unhideWhenUsed/>
    <w:rsid w:val="00F25C3F"/>
    <w:pPr>
      <w:tabs>
        <w:tab w:val="center" w:pos="4536"/>
        <w:tab w:val="right" w:pos="9072"/>
      </w:tabs>
      <w:spacing w:after="0" w:line="240" w:lineRule="auto"/>
    </w:pPr>
  </w:style>
  <w:style w:type="character" w:customStyle="1" w:styleId="ZpatChar">
    <w:name w:val="Zápatí Char"/>
    <w:basedOn w:val="Standardnpsmoodstavce"/>
    <w:link w:val="Zpat"/>
    <w:uiPriority w:val="99"/>
    <w:rsid w:val="00F25C3F"/>
    <w:rPr>
      <w:rFonts w:ascii="Times New Roman" w:hAnsi="Times New Roman"/>
      <w:sz w:val="24"/>
    </w:rPr>
  </w:style>
  <w:style w:type="paragraph" w:styleId="Textbubliny">
    <w:name w:val="Balloon Text"/>
    <w:basedOn w:val="Normln"/>
    <w:link w:val="TextbublinyChar"/>
    <w:uiPriority w:val="99"/>
    <w:semiHidden/>
    <w:unhideWhenUsed/>
    <w:rsid w:val="00F25C3F"/>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F25C3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hrdlicka@rhkbrno.cz" TargetMode="External"/><Relationship Id="rId5" Type="http://schemas.openxmlformats.org/officeDocument/2006/relationships/settings" Target="settings.xml"/><Relationship Id="rId10" Type="http://schemas.openxmlformats.org/officeDocument/2006/relationships/hyperlink" Target="http://www.fit.vutbr.cz" TargetMode="External"/><Relationship Id="rId4" Type="http://schemas.microsoft.com/office/2007/relationships/stylesWithEffects" Target="stylesWithEffects.xml"/><Relationship Id="rId9" Type="http://schemas.openxmlformats.org/officeDocument/2006/relationships/hyperlink" Target="mailto:zemcik@fit.vutbr.cz"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5D691D-4E60-4B20-88CE-858A9D20B4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530</Words>
  <Characters>3133</Characters>
  <Application>Microsoft Office Word</Application>
  <DocSecurity>4</DocSecurity>
  <Lines>26</Lines>
  <Paragraphs>7</Paragraphs>
  <ScaleCrop>false</ScaleCrop>
  <HeadingPairs>
    <vt:vector size="2" baseType="variant">
      <vt:variant>
        <vt:lpstr>Název</vt:lpstr>
      </vt:variant>
      <vt:variant>
        <vt:i4>1</vt:i4>
      </vt:variant>
    </vt:vector>
  </HeadingPairs>
  <TitlesOfParts>
    <vt:vector size="1" baseType="lpstr">
      <vt:lpstr/>
    </vt:vector>
  </TitlesOfParts>
  <Company>MHMP</Company>
  <LinksUpToDate>false</LinksUpToDate>
  <CharactersWithSpaces>3656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Dobrovský Jan (MHMP, OPA)</dc:creator>
  <cp:lastModifiedBy>matejkova</cp:lastModifiedBy>
  <cp:revision>2</cp:revision>
  <cp:lastPrinted>2014-08-27T13:05:00Z</cp:lastPrinted>
  <dcterms:created xsi:type="dcterms:W3CDTF">2017-03-08T06:36:00Z</dcterms:created>
  <dcterms:modified xsi:type="dcterms:W3CDTF">2017-03-08T06:36:00Z</dcterms:modified>
</cp:coreProperties>
</file>