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DADC42E" w:rsidR="00F525DC" w:rsidRPr="004B56EE" w:rsidRDefault="00CA0B98">
      <w:pPr>
        <w:pStyle w:val="Nadpis2"/>
        <w:jc w:val="center"/>
        <w:rPr>
          <w:rFonts w:ascii="Calibri" w:hAnsi="Calibri" w:cs="Calibri"/>
        </w:rPr>
      </w:pPr>
      <w:r w:rsidRPr="004B56EE">
        <w:rPr>
          <w:rFonts w:ascii="Calibri" w:hAnsi="Calibri" w:cs="Calibri"/>
        </w:rPr>
        <w:t>Checklisty zaměřené na průřezový princip č. 2</w:t>
      </w:r>
    </w:p>
    <w:p w14:paraId="00000002" w14:textId="77777777" w:rsidR="00F525DC" w:rsidRPr="004B56EE" w:rsidRDefault="00CA0B98">
      <w:pPr>
        <w:pStyle w:val="Nadpis2"/>
        <w:jc w:val="center"/>
        <w:rPr>
          <w:rFonts w:ascii="Calibri" w:hAnsi="Calibri" w:cs="Calibri"/>
        </w:rPr>
      </w:pPr>
      <w:bookmarkStart w:id="0" w:name="_Hlk195629905"/>
      <w:r w:rsidRPr="004B56EE">
        <w:rPr>
          <w:rFonts w:ascii="Calibri" w:hAnsi="Calibri" w:cs="Calibri"/>
        </w:rPr>
        <w:t>Ochrana lidských práv a genderové rovnosti</w:t>
      </w:r>
      <w:bookmarkEnd w:id="0"/>
    </w:p>
    <w:p w14:paraId="00000003" w14:textId="77777777" w:rsidR="00F525DC" w:rsidRPr="004B56EE" w:rsidRDefault="00CA0B98">
      <w:pPr>
        <w:pStyle w:val="Nadpis3"/>
        <w:ind w:left="720"/>
        <w:rPr>
          <w:rFonts w:ascii="Calibri" w:hAnsi="Calibri" w:cs="Calibri"/>
        </w:rPr>
      </w:pPr>
      <w:r w:rsidRPr="004B56EE">
        <w:rPr>
          <w:rFonts w:ascii="Calibri" w:hAnsi="Calibri" w:cs="Calibri"/>
        </w:rPr>
        <w:t>Gender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F525DC" w:rsidRPr="004B56EE" w14:paraId="0F6271FA" w14:textId="77777777" w:rsidTr="001B4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77777777" w:rsidR="00F525DC" w:rsidRPr="004B56EE" w:rsidRDefault="00CA0B98">
            <w:pPr>
              <w:rPr>
                <w:rFonts w:ascii="Calibri" w:hAnsi="Calibri" w:cs="Calibri"/>
                <w:sz w:val="20"/>
                <w:szCs w:val="20"/>
              </w:rPr>
            </w:pPr>
            <w:r w:rsidRPr="004B56EE">
              <w:rPr>
                <w:rFonts w:ascii="Calibri" w:hAnsi="Calibri" w:cs="Calibri"/>
                <w:sz w:val="20"/>
                <w:szCs w:val="20"/>
              </w:rPr>
              <w:t>Obecné informace</w:t>
            </w:r>
          </w:p>
        </w:tc>
      </w:tr>
      <w:tr w:rsidR="00F525DC" w:rsidRPr="004B56EE" w14:paraId="4EBB3652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77777777" w:rsidR="00F525DC" w:rsidRPr="004B56EE" w:rsidRDefault="00CA0B9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b w:val="0"/>
                <w:sz w:val="18"/>
                <w:szCs w:val="18"/>
              </w:rPr>
              <w:t>Název projektu:</w:t>
            </w:r>
          </w:p>
        </w:tc>
        <w:tc>
          <w:tcPr>
            <w:tcW w:w="5385" w:type="dxa"/>
          </w:tcPr>
          <w:p w14:paraId="00000007" w14:textId="77777777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4B56EE" w14:paraId="7F1FD1F5" w14:textId="77777777" w:rsidTr="001B4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9" w14:textId="77777777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4B56EE" w14:paraId="02C6B2F9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05605BE5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b w:val="0"/>
                <w:sz w:val="18"/>
                <w:szCs w:val="18"/>
              </w:rPr>
              <w:t>Žadatel/Kontaktní osoba</w:t>
            </w:r>
          </w:p>
        </w:tc>
        <w:tc>
          <w:tcPr>
            <w:tcW w:w="5385" w:type="dxa"/>
          </w:tcPr>
          <w:p w14:paraId="0000000B" w14:textId="77777777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F525DC" w:rsidRPr="004B56EE" w:rsidRDefault="00F525D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2835"/>
      </w:tblGrid>
      <w:tr w:rsidR="00F525DC" w:rsidRPr="004B56EE" w14:paraId="1BCC9D73" w14:textId="77777777" w:rsidTr="00814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E" w14:textId="2EB7CF8B" w:rsidR="00F525DC" w:rsidRPr="004B56EE" w:rsidRDefault="00CA0B98" w:rsidP="004B56EE">
            <w:pPr>
              <w:pStyle w:val="Nadpis3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color w:val="FFFFFF"/>
                <w:sz w:val="20"/>
                <w:szCs w:val="20"/>
              </w:rPr>
              <w:t>Tříbodový systém hodnocení genderové rovnosti OECD DAC</w:t>
            </w:r>
          </w:p>
        </w:tc>
      </w:tr>
      <w:tr w:rsidR="00F525DC" w:rsidRPr="004B56EE" w14:paraId="13C117F4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1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Hlavní zaměření (marker 2)</w:t>
            </w:r>
          </w:p>
        </w:tc>
        <w:tc>
          <w:tcPr>
            <w:tcW w:w="3686" w:type="dxa"/>
          </w:tcPr>
          <w:p w14:paraId="00000012" w14:textId="662E5C7C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4B56EE">
              <w:rPr>
                <w:rFonts w:ascii="Calibri" w:hAnsi="Calibri" w:cs="Calibri"/>
                <w:b/>
                <w:sz w:val="18"/>
                <w:szCs w:val="18"/>
              </w:rPr>
              <w:t xml:space="preserve">Dílčí </w:t>
            </w:r>
            <w:r w:rsidR="009C7949" w:rsidRPr="004B56EE">
              <w:rPr>
                <w:rFonts w:ascii="Calibri" w:hAnsi="Calibri" w:cs="Calibri"/>
                <w:b/>
                <w:sz w:val="18"/>
                <w:szCs w:val="18"/>
              </w:rPr>
              <w:t>zam</w:t>
            </w:r>
            <w:r w:rsidR="009C7949">
              <w:rPr>
                <w:rFonts w:ascii="Calibri" w:hAnsi="Calibri" w:cs="Calibri"/>
                <w:b/>
                <w:sz w:val="18"/>
                <w:szCs w:val="18"/>
              </w:rPr>
              <w:t>ě</w:t>
            </w:r>
            <w:r w:rsidR="009C7949" w:rsidRPr="004B56EE">
              <w:rPr>
                <w:rFonts w:ascii="Calibri" w:hAnsi="Calibri" w:cs="Calibri"/>
                <w:b/>
                <w:sz w:val="18"/>
                <w:szCs w:val="18"/>
              </w:rPr>
              <w:t>ření</w:t>
            </w:r>
            <w:r w:rsidRPr="004B56EE">
              <w:rPr>
                <w:rFonts w:ascii="Calibri" w:hAnsi="Calibri" w:cs="Calibri"/>
                <w:b/>
                <w:sz w:val="18"/>
                <w:szCs w:val="18"/>
              </w:rPr>
              <w:t xml:space="preserve"> (marker 1)</w:t>
            </w:r>
          </w:p>
        </w:tc>
        <w:tc>
          <w:tcPr>
            <w:tcW w:w="2835" w:type="dxa"/>
          </w:tcPr>
          <w:p w14:paraId="00000013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4B56EE">
              <w:rPr>
                <w:rFonts w:ascii="Calibri" w:hAnsi="Calibri" w:cs="Calibri"/>
                <w:b/>
                <w:sz w:val="18"/>
                <w:szCs w:val="18"/>
              </w:rPr>
              <w:t>Bez zaměření (marker 0)</w:t>
            </w:r>
          </w:p>
        </w:tc>
      </w:tr>
      <w:tr w:rsidR="00F525DC" w:rsidRPr="004B56EE" w14:paraId="0E9CF99A" w14:textId="77777777" w:rsidTr="00A8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4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b w:val="0"/>
                <w:sz w:val="18"/>
                <w:szCs w:val="18"/>
              </w:rPr>
              <w:t>Marker 2 znamená, že genderová rovnost je hlavním cílem projektu/programu a je základem jeho koncepce a očekávaných výsledků. Bez tohoto cíle by projekt/program nebyl realizován.</w:t>
            </w:r>
          </w:p>
        </w:tc>
        <w:tc>
          <w:tcPr>
            <w:tcW w:w="3686" w:type="dxa"/>
          </w:tcPr>
          <w:p w14:paraId="00000015" w14:textId="680C1AD9" w:rsidR="00F525DC" w:rsidRPr="003B69A5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>Marker 1 znamená, že genderová rovnost je důležitým a záměrným cílem, ale ne hlavním důvodem pro realizaci projektu/programu</w:t>
            </w:r>
            <w:r w:rsidR="009D0A0C">
              <w:rPr>
                <w:rFonts w:ascii="Calibri" w:hAnsi="Calibri" w:cs="Calibri"/>
                <w:bCs/>
                <w:sz w:val="18"/>
                <w:szCs w:val="18"/>
              </w:rPr>
              <w:t xml:space="preserve">. Často se jedná o </w:t>
            </w:r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>začlenění genderové rovnosti do projektu/</w:t>
            </w:r>
            <w:sdt>
              <w:sdtPr>
                <w:rPr>
                  <w:rFonts w:ascii="Calibri" w:hAnsi="Calibri" w:cs="Calibri"/>
                  <w:bCs/>
                  <w:sz w:val="18"/>
                  <w:szCs w:val="18"/>
                </w:rPr>
                <w:tag w:val="goog_rdk_0"/>
                <w:id w:val="-506511256"/>
              </w:sdtPr>
              <w:sdtEndPr/>
              <w:sdtContent/>
            </w:sdt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>programu.</w:t>
            </w:r>
          </w:p>
        </w:tc>
        <w:tc>
          <w:tcPr>
            <w:tcW w:w="2835" w:type="dxa"/>
          </w:tcPr>
          <w:p w14:paraId="00000016" w14:textId="63B379A5" w:rsidR="00F525DC" w:rsidRPr="004B56EE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 xml:space="preserve">Marker 0 znamená, že projekt/program není zaměřen na genderovou </w:t>
            </w:r>
            <w:sdt>
              <w:sdtPr>
                <w:rPr>
                  <w:rFonts w:ascii="Calibri" w:hAnsi="Calibri" w:cs="Calibri"/>
                  <w:bCs/>
                  <w:sz w:val="18"/>
                  <w:szCs w:val="18"/>
                </w:rPr>
                <w:tag w:val="goog_rdk_1"/>
                <w:id w:val="950436391"/>
              </w:sdtPr>
              <w:sdtEndPr/>
              <w:sdtContent/>
            </w:sdt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>rovnost.</w:t>
            </w:r>
          </w:p>
        </w:tc>
      </w:tr>
      <w:tr w:rsidR="00803A47" w:rsidRPr="004B56EE" w14:paraId="37204EEE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7" w14:textId="77777777" w:rsidR="00803A47" w:rsidRPr="004B56EE" w:rsidRDefault="00803A47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Genderový marker projektu</w:t>
            </w:r>
          </w:p>
        </w:tc>
        <w:tc>
          <w:tcPr>
            <w:tcW w:w="6521" w:type="dxa"/>
            <w:gridSpan w:val="2"/>
          </w:tcPr>
          <w:p w14:paraId="00000019" w14:textId="202D6527" w:rsidR="00803A47" w:rsidRPr="004B56EE" w:rsidRDefault="005A29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4B56E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4B56EE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4B56E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4B56EE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4B56E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4B56EE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sdt>
      <w:sdtPr>
        <w:rPr>
          <w:rFonts w:ascii="Calibri" w:hAnsi="Calibri" w:cs="Calibri"/>
        </w:rPr>
        <w:tag w:val="goog_rdk_4"/>
        <w:id w:val="1230030153"/>
      </w:sdtPr>
      <w:sdtEndPr/>
      <w:sdtContent>
        <w:p w14:paraId="0000001B" w14:textId="79E41C1B" w:rsidR="00F525DC" w:rsidRPr="004B56EE" w:rsidRDefault="005A2970">
          <w:pPr>
            <w:rPr>
              <w:rFonts w:ascii="Calibri" w:hAnsi="Calibri" w:cs="Calibri"/>
              <w:sz w:val="18"/>
              <w:szCs w:val="18"/>
            </w:rPr>
          </w:pPr>
          <w:sdt>
            <w:sdtPr>
              <w:rPr>
                <w:rFonts w:ascii="Calibri" w:hAnsi="Calibri" w:cs="Calibri"/>
              </w:rPr>
              <w:tag w:val="goog_rdk_3"/>
              <w:id w:val="-620756345"/>
              <w:showingPlcHdr/>
            </w:sdtPr>
            <w:sdtEndPr/>
            <w:sdtContent>
              <w:r w:rsidR="00047542" w:rsidRPr="004B56EE">
                <w:rPr>
                  <w:rFonts w:ascii="Calibri" w:hAnsi="Calibri" w:cs="Calibri"/>
                </w:rPr>
                <w:t xml:space="preserve">     </w:t>
              </w:r>
            </w:sdtContent>
          </w:sdt>
        </w:p>
      </w:sdtContent>
    </w:sdt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719"/>
        <w:gridCol w:w="3805"/>
        <w:gridCol w:w="1842"/>
        <w:gridCol w:w="1347"/>
        <w:gridCol w:w="1314"/>
      </w:tblGrid>
      <w:tr w:rsidR="00F525DC" w:rsidRPr="004B56EE" w14:paraId="5F943C6C" w14:textId="77777777" w:rsidTr="00F52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C" w14:textId="77777777" w:rsidR="00F525DC" w:rsidRPr="004B56EE" w:rsidRDefault="00CA0B98">
            <w:pPr>
              <w:rPr>
                <w:rFonts w:ascii="Calibri" w:hAnsi="Calibri" w:cs="Calibri"/>
                <w:sz w:val="20"/>
                <w:szCs w:val="20"/>
              </w:rPr>
            </w:pPr>
            <w:r w:rsidRPr="004B56EE">
              <w:rPr>
                <w:rFonts w:ascii="Calibri" w:hAnsi="Calibri" w:cs="Calibri"/>
                <w:sz w:val="20"/>
                <w:szCs w:val="20"/>
              </w:rPr>
              <w:t>Genderová rovnost a posílení postavení žen a dívek</w:t>
            </w:r>
          </w:p>
        </w:tc>
      </w:tr>
      <w:tr w:rsidR="00F525DC" w:rsidRPr="004B56EE" w14:paraId="53C96B5D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shd w:val="clear" w:color="auto" w:fill="83CAEB"/>
          </w:tcPr>
          <w:p w14:paraId="00000024" w14:textId="10C848E3" w:rsidR="00F525DC" w:rsidRPr="004B56EE" w:rsidRDefault="00CA0B98" w:rsidP="00C24701">
            <w:pPr>
              <w:rPr>
                <w:rFonts w:ascii="Calibri" w:hAnsi="Calibri" w:cs="Calibri"/>
                <w:sz w:val="20"/>
                <w:szCs w:val="20"/>
              </w:rPr>
            </w:pPr>
            <w:r w:rsidRPr="004B56EE">
              <w:rPr>
                <w:rFonts w:ascii="Calibri" w:hAnsi="Calibri" w:cs="Calibri"/>
                <w:sz w:val="20"/>
                <w:szCs w:val="20"/>
              </w:rPr>
              <w:t>Indikátor</w:t>
            </w:r>
          </w:p>
        </w:tc>
        <w:tc>
          <w:tcPr>
            <w:tcW w:w="3805" w:type="dxa"/>
            <w:shd w:val="clear" w:color="auto" w:fill="83CAEB"/>
          </w:tcPr>
          <w:p w14:paraId="00000025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Návodná otázka</w:t>
            </w:r>
          </w:p>
        </w:tc>
        <w:tc>
          <w:tcPr>
            <w:tcW w:w="1842" w:type="dxa"/>
            <w:shd w:val="clear" w:color="auto" w:fill="83CAEB"/>
          </w:tcPr>
          <w:p w14:paraId="00000026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Odpověď</w:t>
            </w:r>
          </w:p>
          <w:p w14:paraId="00000027" w14:textId="7DFEEB01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(Ano/</w:t>
            </w:r>
            <w:r w:rsidR="00047542" w:rsidRPr="004B56EE">
              <w:rPr>
                <w:rFonts w:ascii="Calibri" w:hAnsi="Calibri" w:cs="Calibri"/>
                <w:b/>
                <w:sz w:val="20"/>
                <w:szCs w:val="20"/>
              </w:rPr>
              <w:t>Částečně/</w:t>
            </w: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Ne/Nelze aplikovat)</w:t>
            </w:r>
          </w:p>
        </w:tc>
        <w:tc>
          <w:tcPr>
            <w:tcW w:w="1347" w:type="dxa"/>
            <w:shd w:val="clear" w:color="auto" w:fill="83CAEB"/>
          </w:tcPr>
          <w:p w14:paraId="00000028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Komentář</w:t>
            </w:r>
            <w:r w:rsidRPr="004B56E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314" w:type="dxa"/>
            <w:shd w:val="clear" w:color="auto" w:fill="83CAEB"/>
          </w:tcPr>
          <w:p w14:paraId="00000029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Aktéři</w:t>
            </w:r>
          </w:p>
        </w:tc>
      </w:tr>
      <w:tr w:rsidR="00F525DC" w:rsidRPr="004B56EE" w14:paraId="105D29EF" w14:textId="77777777" w:rsidTr="00625F6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2A" w14:textId="086991BC" w:rsidR="00F525DC" w:rsidRPr="004B56EE" w:rsidRDefault="00F13AEF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Se</w:t>
            </w:r>
            <w:r w:rsidR="00D74E10" w:rsidRPr="004B56EE">
              <w:rPr>
                <w:rFonts w:ascii="Calibri" w:hAnsi="Calibri" w:cs="Calibri"/>
                <w:sz w:val="18"/>
                <w:szCs w:val="18"/>
              </w:rPr>
              <w:t>behodnocení ohledně</w:t>
            </w:r>
            <w:r w:rsidRPr="004B56EE">
              <w:rPr>
                <w:rFonts w:ascii="Calibri" w:hAnsi="Calibri" w:cs="Calibri"/>
                <w:sz w:val="18"/>
                <w:szCs w:val="18"/>
              </w:rPr>
              <w:t xml:space="preserve"> (ne)</w:t>
            </w:r>
            <w:r w:rsidR="00CA0B98" w:rsidRPr="004B56EE">
              <w:rPr>
                <w:rFonts w:ascii="Calibri" w:hAnsi="Calibri" w:cs="Calibri"/>
                <w:sz w:val="18"/>
                <w:szCs w:val="18"/>
              </w:rPr>
              <w:t>souladu s národními a</w:t>
            </w:r>
            <w:r w:rsidR="00451F09">
              <w:rPr>
                <w:rFonts w:ascii="Calibri" w:hAnsi="Calibri" w:cs="Calibri"/>
                <w:sz w:val="18"/>
                <w:szCs w:val="18"/>
              </w:rPr>
              <w:t> </w:t>
            </w:r>
            <w:r w:rsidR="00CA0B98" w:rsidRPr="004B56EE">
              <w:rPr>
                <w:rFonts w:ascii="Calibri" w:hAnsi="Calibri" w:cs="Calibri"/>
                <w:sz w:val="18"/>
                <w:szCs w:val="18"/>
              </w:rPr>
              <w:t>mezinárodními závazky v oblasti genderu</w:t>
            </w:r>
            <w:r w:rsidR="008C751E" w:rsidRPr="004B56EE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805" w:type="dxa"/>
          </w:tcPr>
          <w:p w14:paraId="0000002B" w14:textId="35A8CD30" w:rsidR="00F525DC" w:rsidRPr="004B56EE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J</w:t>
            </w:r>
            <w:r w:rsidR="00F13AEF" w:rsidRPr="004B56EE">
              <w:rPr>
                <w:rFonts w:ascii="Calibri" w:hAnsi="Calibri" w:cs="Calibri"/>
                <w:sz w:val="18"/>
                <w:szCs w:val="18"/>
              </w:rPr>
              <w:t>sme si vědomi rozporů</w:t>
            </w:r>
            <w:r w:rsidRPr="004B56EE">
              <w:rPr>
                <w:rFonts w:ascii="Calibri" w:hAnsi="Calibri" w:cs="Calibri"/>
                <w:sz w:val="18"/>
                <w:szCs w:val="18"/>
              </w:rPr>
              <w:t xml:space="preserve"> projekt</w:t>
            </w:r>
            <w:r w:rsidR="00F13AEF" w:rsidRPr="004B56EE">
              <w:rPr>
                <w:rFonts w:ascii="Calibri" w:hAnsi="Calibri" w:cs="Calibri"/>
                <w:sz w:val="18"/>
                <w:szCs w:val="18"/>
              </w:rPr>
              <w:t>u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/program</w:t>
            </w:r>
            <w:r w:rsidR="00F13AEF" w:rsidRPr="004B56EE">
              <w:rPr>
                <w:rFonts w:ascii="Calibri" w:hAnsi="Calibri" w:cs="Calibri"/>
                <w:sz w:val="18"/>
                <w:szCs w:val="18"/>
              </w:rPr>
              <w:t>u</w:t>
            </w:r>
            <w:r w:rsidRPr="004B56EE">
              <w:rPr>
                <w:rFonts w:ascii="Calibri" w:hAnsi="Calibri" w:cs="Calibri"/>
                <w:sz w:val="18"/>
                <w:szCs w:val="18"/>
              </w:rPr>
              <w:t xml:space="preserve"> s</w:t>
            </w:r>
            <w:r w:rsidR="0013466C">
              <w:rPr>
                <w:rFonts w:ascii="Calibri" w:hAnsi="Calibri" w:cs="Calibri"/>
                <w:sz w:val="18"/>
                <w:szCs w:val="18"/>
              </w:rPr>
              <w:t> </w:t>
            </w:r>
            <w:r w:rsidRPr="004B56EE">
              <w:rPr>
                <w:rFonts w:ascii="Calibri" w:hAnsi="Calibri" w:cs="Calibri"/>
                <w:sz w:val="18"/>
                <w:szCs w:val="18"/>
              </w:rPr>
              <w:t xml:space="preserve">hlavními </w:t>
            </w:r>
            <w:sdt>
              <w:sdtPr>
                <w:rPr>
                  <w:rFonts w:ascii="Calibri" w:hAnsi="Calibri" w:cs="Calibri"/>
                </w:rPr>
                <w:tag w:val="goog_rdk_6"/>
                <w:id w:val="-498040214"/>
              </w:sdtPr>
              <w:sdtEndPr/>
              <w:sdtContent/>
            </w:sdt>
            <w:sdt>
              <w:sdtPr>
                <w:rPr>
                  <w:rFonts w:ascii="Calibri" w:hAnsi="Calibri" w:cs="Calibri"/>
                </w:rPr>
                <w:tag w:val="goog_rdk_7"/>
                <w:id w:val="-2083670701"/>
              </w:sdtPr>
              <w:sdtEndPr/>
              <w:sdtContent/>
            </w:sdt>
            <w:r w:rsidRPr="004B56EE">
              <w:rPr>
                <w:rFonts w:ascii="Calibri" w:hAnsi="Calibri" w:cs="Calibri"/>
                <w:sz w:val="18"/>
                <w:szCs w:val="18"/>
              </w:rPr>
              <w:t>úmluvami, akčními plány a</w:t>
            </w:r>
            <w:r w:rsidR="0013466C">
              <w:rPr>
                <w:rFonts w:ascii="Calibri" w:hAnsi="Calibri" w:cs="Calibri"/>
                <w:sz w:val="18"/>
                <w:szCs w:val="18"/>
              </w:rPr>
              <w:t> 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doporučeními týkajícími se genderové rovnosti?</w:t>
            </w:r>
          </w:p>
        </w:tc>
        <w:tc>
          <w:tcPr>
            <w:tcW w:w="1842" w:type="dxa"/>
          </w:tcPr>
          <w:p w14:paraId="0000002C" w14:textId="77777777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2D" w14:textId="77777777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2E" w14:textId="77777777" w:rsidR="00F525DC" w:rsidRPr="004B56EE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Gestor, Realizátor, ZÚ</w:t>
            </w:r>
          </w:p>
        </w:tc>
      </w:tr>
      <w:tr w:rsidR="00F525DC" w:rsidRPr="004B56EE" w14:paraId="5716A82B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</w:rPr>
              <w:tag w:val="goog_rdk_62"/>
              <w:id w:val="-1306386956"/>
            </w:sdtPr>
            <w:sdtEndPr/>
            <w:sdtContent>
              <w:bookmarkStart w:id="1" w:name="_Hlk195645527" w:displacedByCustomXml="prev"/>
              <w:p w14:paraId="00000038" w14:textId="6813701F" w:rsidR="00F525DC" w:rsidRPr="004B56EE" w:rsidRDefault="005A2970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1"/>
                    <w:id w:val="1021130652"/>
                  </w:sdtPr>
                  <w:sdtEndPr/>
                  <w:sdtContent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Genderově </w:t>
                    </w:r>
                    <w:r w:rsidR="00F503A6">
                      <w:rPr>
                        <w:rFonts w:ascii="Calibri" w:hAnsi="Calibri" w:cs="Calibri"/>
                        <w:sz w:val="18"/>
                        <w:szCs w:val="18"/>
                      </w:rPr>
                      <w:t>členěná</w:t>
                    </w:r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data</w:t>
                    </w:r>
                  </w:sdtContent>
                </w:sdt>
              </w:p>
              <w:bookmarkEnd w:id="1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</w:rPr>
              <w:tag w:val="goog_rdk_64"/>
              <w:id w:val="1369266266"/>
            </w:sdtPr>
            <w:sdtEndPr/>
            <w:sdtContent>
              <w:p w14:paraId="00000039" w14:textId="2B1A1913" w:rsidR="00F525DC" w:rsidRPr="004B56EE" w:rsidRDefault="005A297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3"/>
                    <w:id w:val="1912737420"/>
                  </w:sdtPr>
                  <w:sdtEndPr/>
                  <w:sdtContent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Je v projektu/programu nastaveno sledování vstupních, průběžných a výstupních údajů podle</w:t>
                    </w:r>
                    <w:r w:rsidR="00691011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genderu</w:t>
                    </w:r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? </w:t>
                    </w:r>
                  </w:sdtContent>
                </w:sdt>
              </w:p>
            </w:sdtContent>
          </w:sdt>
        </w:tc>
        <w:tc>
          <w:tcPr>
            <w:tcW w:w="1842" w:type="dxa"/>
          </w:tcPr>
          <w:p w14:paraId="0000003A" w14:textId="685516CC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3B" w14:textId="3FA4544C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sdt>
            <w:sdtPr>
              <w:rPr>
                <w:rFonts w:ascii="Calibri" w:hAnsi="Calibri" w:cs="Calibri"/>
              </w:rPr>
              <w:tag w:val="goog_rdk_70"/>
              <w:id w:val="-1002346479"/>
            </w:sdtPr>
            <w:sdtEndPr/>
            <w:sdtContent>
              <w:p w14:paraId="0000003C" w14:textId="77777777" w:rsidR="00F525DC" w:rsidRPr="004B56EE" w:rsidRDefault="005A297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9"/>
                    <w:id w:val="-1653049545"/>
                  </w:sdtPr>
                  <w:sdtEndPr/>
                  <w:sdtContent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Realizátor, Gestor, ZÚ</w:t>
                    </w:r>
                  </w:sdtContent>
                </w:sdt>
              </w:p>
            </w:sdtContent>
          </w:sdt>
        </w:tc>
      </w:tr>
      <w:tr w:rsidR="00F525DC" w:rsidRPr="004B56EE" w14:paraId="2C9B5B4E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</w:rPr>
              <w:tag w:val="goog_rdk_73"/>
              <w:id w:val="-1079518848"/>
            </w:sdtPr>
            <w:sdtEndPr/>
            <w:sdtContent>
              <w:p w14:paraId="0000003D" w14:textId="77777777" w:rsidR="00F525DC" w:rsidRPr="004B56EE" w:rsidRDefault="005A2970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71"/>
                    <w:id w:val="914130776"/>
                  </w:sdtPr>
                  <w:sdtEndPr/>
                  <w:sdtContent/>
                </w:sdt>
                <w:bookmarkStart w:id="2" w:name="_Hlk195645554"/>
                <w:sdt>
                  <w:sdtPr>
                    <w:rPr>
                      <w:rFonts w:ascii="Calibri" w:hAnsi="Calibri" w:cs="Calibri"/>
                    </w:rPr>
                    <w:tag w:val="goog_rdk_72"/>
                    <w:id w:val="-1217508006"/>
                  </w:sdtPr>
                  <w:sdtEndPr/>
                  <w:sdtContent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Definice cílů v genderové oblasti projektu</w:t>
                    </w:r>
                  </w:sdtContent>
                </w:sdt>
              </w:p>
              <w:bookmarkEnd w:id="2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</w:rPr>
              <w:tag w:val="goog_rdk_81"/>
              <w:id w:val="355242361"/>
            </w:sdtPr>
            <w:sdtEndPr/>
            <w:sdtContent>
              <w:p w14:paraId="0000003E" w14:textId="68CA4751" w:rsidR="00F525DC" w:rsidRPr="004B56EE" w:rsidRDefault="005A297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highlight w:val="yellow"/>
                    </w:rPr>
                    <w:tag w:val="goog_rdk_74"/>
                    <w:id w:val="1541857539"/>
                  </w:sdtPr>
                  <w:sdtEndPr>
                    <w:rPr>
                      <w:highlight w:val="none"/>
                    </w:rPr>
                  </w:sdtEndPr>
                  <w:sdtContent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Definuje projekt/program</w:t>
                    </w:r>
                    <w:r w:rsidR="00491D91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110747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své</w:t>
                    </w:r>
                    <w:r w:rsidR="00491D91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cíle a výstupy</w:t>
                    </w:r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na základě </w:t>
                    </w:r>
                    <w:r w:rsidR="00A44835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vyhodnocení potřeb v gend</w:t>
                    </w:r>
                    <w:r w:rsidR="00E04DC5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e</w:t>
                    </w:r>
                    <w:r w:rsidR="00A44835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rové oblasti</w:t>
                    </w:r>
                    <w:r w:rsidR="00110747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?</w:t>
                    </w:r>
                  </w:sdtContent>
                </w:sdt>
              </w:p>
            </w:sdtContent>
          </w:sdt>
        </w:tc>
        <w:tc>
          <w:tcPr>
            <w:tcW w:w="1842" w:type="dxa"/>
          </w:tcPr>
          <w:p w14:paraId="0000003F" w14:textId="7D21CFBC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0" w14:textId="24DE3EF4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sdt>
            <w:sdtPr>
              <w:rPr>
                <w:rFonts w:ascii="Calibri" w:hAnsi="Calibri" w:cs="Calibri"/>
              </w:rPr>
              <w:tag w:val="goog_rdk_87"/>
              <w:id w:val="395164409"/>
            </w:sdtPr>
            <w:sdtEndPr/>
            <w:sdtContent>
              <w:p w14:paraId="00000041" w14:textId="77777777" w:rsidR="00F525DC" w:rsidRPr="004B56EE" w:rsidRDefault="005A297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86"/>
                    <w:id w:val="-600726540"/>
                  </w:sdtPr>
                  <w:sdtEndPr/>
                  <w:sdtContent>
                    <w:r w:rsidR="00CA0B98" w:rsidRPr="004B56EE">
                      <w:rPr>
                        <w:rFonts w:ascii="Calibri" w:hAnsi="Calibri" w:cs="Calibri"/>
                        <w:sz w:val="18"/>
                        <w:szCs w:val="18"/>
                      </w:rPr>
                      <w:t>Realizátor, Gestor</w:t>
                    </w:r>
                  </w:sdtContent>
                </w:sdt>
              </w:p>
            </w:sdtContent>
          </w:sdt>
        </w:tc>
      </w:tr>
      <w:tr w:rsidR="00F525DC" w:rsidRPr="004B56EE" w14:paraId="3D1FBC4E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2" w14:textId="45DC24C8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Opatření na snížení genderových nerovností v</w:t>
            </w:r>
            <w:r w:rsidR="00451F09">
              <w:rPr>
                <w:rFonts w:ascii="Calibri" w:hAnsi="Calibri" w:cs="Calibri"/>
                <w:sz w:val="18"/>
                <w:szCs w:val="18"/>
              </w:rPr>
              <w:t> 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projektu</w:t>
            </w:r>
          </w:p>
        </w:tc>
        <w:tc>
          <w:tcPr>
            <w:tcW w:w="3805" w:type="dxa"/>
          </w:tcPr>
          <w:p w14:paraId="00000043" w14:textId="7006A759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 xml:space="preserve">Obsahuje projekt/program konkrétní opatření na snížení zjištěných rozdílů a </w:t>
            </w:r>
            <w:r w:rsidR="005A2165" w:rsidRPr="004B56EE">
              <w:rPr>
                <w:rFonts w:ascii="Calibri" w:hAnsi="Calibri" w:cs="Calibri"/>
                <w:sz w:val="18"/>
                <w:szCs w:val="18"/>
              </w:rPr>
              <w:t>genderových nerovností</w:t>
            </w:r>
            <w:r w:rsidR="00086572" w:rsidRPr="004B56EE">
              <w:rPr>
                <w:rFonts w:ascii="Calibri" w:hAnsi="Calibri" w:cs="Calibri"/>
                <w:sz w:val="18"/>
                <w:szCs w:val="18"/>
              </w:rPr>
              <w:t xml:space="preserve"> na základě vyhodnocení potřeb v gend</w:t>
            </w:r>
            <w:r w:rsidR="004F5796" w:rsidRPr="004B56EE">
              <w:rPr>
                <w:rFonts w:ascii="Calibri" w:hAnsi="Calibri" w:cs="Calibri"/>
                <w:sz w:val="18"/>
                <w:szCs w:val="18"/>
              </w:rPr>
              <w:t>e</w:t>
            </w:r>
            <w:r w:rsidR="00086572" w:rsidRPr="004B56EE">
              <w:rPr>
                <w:rFonts w:ascii="Calibri" w:hAnsi="Calibri" w:cs="Calibri"/>
                <w:sz w:val="18"/>
                <w:szCs w:val="18"/>
              </w:rPr>
              <w:t>rové oblasti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?</w:t>
            </w:r>
            <w:r w:rsidR="00086572" w:rsidRPr="004B56EE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14:paraId="00000044" w14:textId="77777777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5" w14:textId="77777777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6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F525DC" w:rsidRPr="004B56EE" w14:paraId="0587DD5F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7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Financování genderových opatření</w:t>
            </w:r>
          </w:p>
        </w:tc>
        <w:tc>
          <w:tcPr>
            <w:tcW w:w="3805" w:type="dxa"/>
          </w:tcPr>
          <w:p w14:paraId="00000048" w14:textId="77777777" w:rsidR="00F525DC" w:rsidRPr="004B56EE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Jsou náklady na realizaci a vyhodnocení těchto opatření zohledněny v rozpočtu projektu/programu?</w:t>
            </w:r>
          </w:p>
        </w:tc>
        <w:tc>
          <w:tcPr>
            <w:tcW w:w="1842" w:type="dxa"/>
          </w:tcPr>
          <w:p w14:paraId="00000049" w14:textId="77777777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A" w14:textId="77777777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B" w14:textId="77777777" w:rsidR="00F525DC" w:rsidRPr="004B56EE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F525DC" w:rsidRPr="004B56EE" w14:paraId="18D3E49C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C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lastRenderedPageBreak/>
              <w:t>Genderová lokalizace</w:t>
            </w:r>
          </w:p>
        </w:tc>
        <w:tc>
          <w:tcPr>
            <w:tcW w:w="3805" w:type="dxa"/>
          </w:tcPr>
          <w:p w14:paraId="0000004D" w14:textId="1C95B60C" w:rsidR="00F525DC" w:rsidRPr="004B56EE" w:rsidRDefault="005A29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89"/>
                <w:id w:val="-1870136534"/>
              </w:sdtPr>
              <w:sdtEndPr/>
              <w:sdtContent/>
            </w:sdt>
            <w:r w:rsidR="00CA0B98" w:rsidRPr="004B56EE">
              <w:rPr>
                <w:rFonts w:ascii="Calibri" w:hAnsi="Calibri" w:cs="Calibri"/>
                <w:sz w:val="18"/>
                <w:szCs w:val="18"/>
              </w:rPr>
              <w:t xml:space="preserve">Byly do </w:t>
            </w:r>
            <w:sdt>
              <w:sdtPr>
                <w:rPr>
                  <w:rFonts w:ascii="Calibri" w:hAnsi="Calibri" w:cs="Calibri"/>
                </w:rPr>
                <w:tag w:val="goog_rdk_90"/>
                <w:id w:val="-507988051"/>
              </w:sdtPr>
              <w:sdtEndPr/>
              <w:sdtContent/>
            </w:sdt>
            <w:r w:rsidR="00CA0B98" w:rsidRPr="004B56EE">
              <w:rPr>
                <w:rFonts w:ascii="Calibri" w:hAnsi="Calibri" w:cs="Calibri"/>
                <w:sz w:val="18"/>
                <w:szCs w:val="18"/>
              </w:rPr>
              <w:t>přípravy projektu/programu</w:t>
            </w:r>
            <w:r w:rsidR="003C6352" w:rsidRPr="004B56EE">
              <w:rPr>
                <w:rFonts w:ascii="Calibri" w:hAnsi="Calibri" w:cs="Calibri"/>
                <w:sz w:val="18"/>
                <w:szCs w:val="18"/>
              </w:rPr>
              <w:t xml:space="preserve"> zapojeny </w:t>
            </w:r>
            <w:r w:rsidR="00C5219A" w:rsidRPr="004B56EE">
              <w:rPr>
                <w:rFonts w:ascii="Calibri" w:hAnsi="Calibri" w:cs="Calibri"/>
                <w:sz w:val="18"/>
                <w:szCs w:val="18"/>
              </w:rPr>
              <w:t>místní</w:t>
            </w:r>
            <w:r w:rsidR="00CA0B98" w:rsidRPr="004B56EE">
              <w:rPr>
                <w:rFonts w:ascii="Calibri" w:hAnsi="Calibri" w:cs="Calibri"/>
                <w:sz w:val="18"/>
                <w:szCs w:val="18"/>
              </w:rPr>
              <w:t xml:space="preserve"> organizace občanské společnosti</w:t>
            </w:r>
            <w:r w:rsidR="00C5219A" w:rsidRPr="004B56EE">
              <w:rPr>
                <w:rFonts w:ascii="Calibri" w:hAnsi="Calibri" w:cs="Calibri"/>
                <w:sz w:val="18"/>
                <w:szCs w:val="18"/>
              </w:rPr>
              <w:t xml:space="preserve"> (např. ženské organizace)</w:t>
            </w:r>
            <w:r w:rsidR="00CA0B98" w:rsidRPr="004B56EE">
              <w:rPr>
                <w:rFonts w:ascii="Calibri" w:hAnsi="Calibri" w:cs="Calibri"/>
                <w:sz w:val="18"/>
                <w:szCs w:val="18"/>
              </w:rPr>
              <w:t xml:space="preserve"> v cílovém regionu programu/projektu</w:t>
            </w:r>
            <w:r w:rsidR="006D0B49" w:rsidRPr="004B56EE">
              <w:rPr>
                <w:rFonts w:ascii="Calibri" w:hAnsi="Calibri" w:cs="Calibri"/>
                <w:sz w:val="18"/>
                <w:szCs w:val="18"/>
              </w:rPr>
              <w:t>, případně zapojeny národní a místní genderové mechanismy (např. ministerstva pro ženy, národní rada žen)</w:t>
            </w:r>
            <w:r w:rsidR="00CA0B98" w:rsidRPr="004B56EE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4E" w14:textId="77777777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F" w14:textId="77777777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50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Realizátor, Gestor, Příjemce</w:t>
            </w:r>
          </w:p>
        </w:tc>
      </w:tr>
      <w:tr w:rsidR="004F5796" w:rsidRPr="004B56EE" w14:paraId="4AB8A397" w14:textId="77777777" w:rsidTr="00625F6E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51" w14:textId="4B0F7A89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Participace a</w:t>
            </w:r>
            <w:r w:rsidR="00A05EB7">
              <w:rPr>
                <w:rFonts w:ascii="Calibri" w:hAnsi="Calibri" w:cs="Calibri"/>
                <w:sz w:val="18"/>
                <w:szCs w:val="18"/>
              </w:rPr>
              <w:t> 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přístup žen a dívek</w:t>
            </w:r>
          </w:p>
        </w:tc>
        <w:tc>
          <w:tcPr>
            <w:tcW w:w="3805" w:type="dxa"/>
          </w:tcPr>
          <w:p w14:paraId="00000052" w14:textId="77777777" w:rsidR="004F5796" w:rsidRPr="004B56EE" w:rsidRDefault="004F5796" w:rsidP="007B7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 xml:space="preserve">Je v projektu/programu identifikováno riziko, že ženy/dívky </w:t>
            </w:r>
          </w:p>
          <w:sdt>
            <w:sdtPr>
              <w:rPr>
                <w:rFonts w:ascii="Calibri" w:hAnsi="Calibri" w:cs="Calibri"/>
              </w:rPr>
              <w:tag w:val="goog_rdk_92"/>
              <w:id w:val="-972286423"/>
            </w:sdtPr>
            <w:sdtEndPr/>
            <w:sdtContent>
              <w:p w14:paraId="00000054" w14:textId="6833F152" w:rsidR="004F5796" w:rsidRPr="004B56EE" w:rsidRDefault="004F5796" w:rsidP="007B7A07">
                <w:pPr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 w:rsidRPr="004B56EE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se nemohou podílet na realizaci programu/projektu?  </w:t>
                </w:r>
                <w:sdt>
                  <w:sdtPr>
                    <w:rPr>
                      <w:rFonts w:ascii="Calibri" w:hAnsi="Calibri" w:cs="Calibri"/>
                    </w:rPr>
                    <w:tag w:val="goog_rdk_91"/>
                    <w:id w:val="669759665"/>
                    <w:showingPlcHdr/>
                  </w:sdtPr>
                  <w:sdtEndPr/>
                  <w:sdtContent>
                    <w:r w:rsidRPr="004B56EE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  <w:p w14:paraId="00000056" w14:textId="3A1F29B3" w:rsidR="004F5796" w:rsidRPr="004B56EE" w:rsidRDefault="004F5796" w:rsidP="007B7A0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color w:val="000000"/>
                <w:sz w:val="18"/>
                <w:szCs w:val="18"/>
              </w:rPr>
              <w:t>nemají přístup k výstupům programu/projektu a jejich využití?</w:t>
            </w:r>
          </w:p>
        </w:tc>
        <w:tc>
          <w:tcPr>
            <w:tcW w:w="1842" w:type="dxa"/>
          </w:tcPr>
          <w:p w14:paraId="00000057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58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59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 xml:space="preserve">Gestor, ZÚ, </w:t>
            </w:r>
          </w:p>
          <w:p w14:paraId="0000005A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5B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Příjemce</w:t>
            </w:r>
          </w:p>
        </w:tc>
      </w:tr>
      <w:tr w:rsidR="004F5796" w:rsidRPr="004B56EE" w14:paraId="19F2459A" w14:textId="77777777" w:rsidTr="00F24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70FD1C2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auto"/>
          </w:tcPr>
          <w:p w14:paraId="14EEEBC0" w14:textId="370FB01D" w:rsidR="004F5796" w:rsidRPr="004B56EE" w:rsidRDefault="004F5796" w:rsidP="00E04D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Pokud ano, jsou navržena opatření pro jeho eliminaci?</w:t>
            </w:r>
          </w:p>
        </w:tc>
        <w:tc>
          <w:tcPr>
            <w:tcW w:w="1842" w:type="dxa"/>
            <w:shd w:val="clear" w:color="auto" w:fill="auto"/>
          </w:tcPr>
          <w:p w14:paraId="2CD6EA49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4BE6BB93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DB6D40F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2868AE53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5C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Riziko diskriminačních dopadů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5E" w14:textId="747A935A" w:rsidR="004F5796" w:rsidRPr="004B56EE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Je v projektu/programu identifikováno riziko, že program/projekt bude mít nepříznivé a diskriminační dopady na ženy a dívky (např. možné zvýšení dvojí zátěže žen v profesi a domácnosti, riziko sociální izolace znevýhodněných skupin).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0000005F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0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1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4B56EE" w14:paraId="3304F25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9701092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B388B7B" w14:textId="5BF072F3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7B7A07" w:rsidRPr="004B56EE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4B56EE">
              <w:rPr>
                <w:rFonts w:ascii="Calibri" w:hAnsi="Calibri" w:cs="Calibri"/>
                <w:sz w:val="18"/>
                <w:szCs w:val="18"/>
              </w:rPr>
              <w:t xml:space="preserve"> jsou navržena opatření pro jeho eliminaci?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634BAA60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68D403A8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289D3B9E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52F47128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62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Riziko omezení přístupu žen a dívek k přírodním zdrojům</w:t>
            </w:r>
          </w:p>
        </w:tc>
        <w:tc>
          <w:tcPr>
            <w:tcW w:w="3805" w:type="dxa"/>
          </w:tcPr>
          <w:p w14:paraId="00000064" w14:textId="4B3BCD5C" w:rsidR="004F5796" w:rsidRPr="004B56EE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Je v projektu/programu identifikováno riziko, že projekt/program potenciálně omezí přístup žen k (přírodním) zdrojům, půdě a službám, včetně možnosti je využívat, rozvíjet a chránit, s ohledem na rozdílné role a postavení žen a mužů v přístupu k půdě a službám?</w:t>
            </w:r>
          </w:p>
        </w:tc>
        <w:tc>
          <w:tcPr>
            <w:tcW w:w="1842" w:type="dxa"/>
          </w:tcPr>
          <w:p w14:paraId="00000065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66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67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4B56EE" w14:paraId="7064C8DD" w14:textId="77777777" w:rsidTr="00F24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2D8CC600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0C94BB2E" w14:textId="57CA4158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B7A07" w:rsidRPr="004B56EE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jsou navržena opatření pro jeho eliminaci?</w:t>
            </w:r>
          </w:p>
        </w:tc>
        <w:tc>
          <w:tcPr>
            <w:tcW w:w="1842" w:type="dxa"/>
            <w:shd w:val="clear" w:color="auto" w:fill="auto"/>
          </w:tcPr>
          <w:p w14:paraId="40DD8AA2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0E1C482A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092888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3CC517AD" w14:textId="77777777" w:rsidTr="00625F6E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68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Riziko GBV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6A" w14:textId="54815C7E" w:rsidR="004F5796" w:rsidRPr="004B56EE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 xml:space="preserve">Existuje riziko, že </w:t>
            </w:r>
            <w:sdt>
              <w:sdtPr>
                <w:rPr>
                  <w:rFonts w:ascii="Calibri" w:hAnsi="Calibri" w:cs="Calibri"/>
                </w:rPr>
                <w:tag w:val="goog_rdk_96"/>
                <w:id w:val="223037615"/>
              </w:sdtPr>
              <w:sdtEndPr/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 xml:space="preserve">by některé aktivity </w:t>
                </w:r>
              </w:sdtContent>
            </w:sdt>
            <w:r w:rsidRPr="004B56EE">
              <w:rPr>
                <w:rFonts w:ascii="Calibri" w:hAnsi="Calibri" w:cs="Calibri"/>
                <w:sz w:val="18"/>
                <w:szCs w:val="18"/>
              </w:rPr>
              <w:t>projekt</w:t>
            </w:r>
            <w:sdt>
              <w:sdtPr>
                <w:rPr>
                  <w:rFonts w:ascii="Calibri" w:hAnsi="Calibri" w:cs="Calibri"/>
                </w:rPr>
                <w:tag w:val="goog_rdk_97"/>
                <w:id w:val="-1534341230"/>
              </w:sdtPr>
              <w:sdtEndPr/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4B56EE">
              <w:rPr>
                <w:rFonts w:ascii="Calibri" w:hAnsi="Calibri" w:cs="Calibri"/>
                <w:sz w:val="18"/>
                <w:szCs w:val="18"/>
              </w:rPr>
              <w:t>/program</w:t>
            </w:r>
            <w:sdt>
              <w:sdtPr>
                <w:rPr>
                  <w:rFonts w:ascii="Calibri" w:hAnsi="Calibri" w:cs="Calibri"/>
                </w:rPr>
                <w:tag w:val="goog_rdk_98"/>
                <w:id w:val="1786922294"/>
              </w:sdtPr>
              <w:sdtEndPr/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4B56E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tag w:val="goog_rdk_99"/>
                <w:id w:val="1958518403"/>
              </w:sdtPr>
              <w:sdtEndPr/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 xml:space="preserve">mohly vést ke </w:t>
                </w:r>
              </w:sdtContent>
            </w:sdt>
            <w:r w:rsidRPr="004B56EE">
              <w:rPr>
                <w:rFonts w:ascii="Calibri" w:hAnsi="Calibri" w:cs="Calibri"/>
                <w:sz w:val="18"/>
                <w:szCs w:val="18"/>
              </w:rPr>
              <w:t>zvýšení</w:t>
            </w:r>
            <w:sdt>
              <w:sdtPr>
                <w:rPr>
                  <w:rFonts w:ascii="Calibri" w:hAnsi="Calibri" w:cs="Calibri"/>
                </w:rPr>
                <w:tag w:val="goog_rdk_100"/>
                <w:id w:val="1473408773"/>
                <w:showingPlcHdr/>
              </w:sdtPr>
              <w:sdtEndPr/>
              <w:sdtContent>
                <w:r w:rsidRPr="004B56EE">
                  <w:rPr>
                    <w:rFonts w:ascii="Calibri" w:hAnsi="Calibri" w:cs="Calibri"/>
                  </w:rPr>
                  <w:t xml:space="preserve">     </w:t>
                </w:r>
              </w:sdtContent>
            </w:sdt>
            <w:sdt>
              <w:sdtPr>
                <w:rPr>
                  <w:rFonts w:ascii="Calibri" w:hAnsi="Calibri" w:cs="Calibri"/>
                </w:rPr>
                <w:tag w:val="goog_rdk_101"/>
                <w:id w:val="1931310304"/>
                <w:showingPlcHdr/>
              </w:sdtPr>
              <w:sdtEndPr/>
              <w:sdtContent>
                <w:r w:rsidRPr="004B56EE">
                  <w:rPr>
                    <w:rFonts w:ascii="Calibri" w:hAnsi="Calibri" w:cs="Calibri"/>
                  </w:rPr>
                  <w:t xml:space="preserve">     </w:t>
                </w:r>
              </w:sdtContent>
            </w:sdt>
            <w:r w:rsidRPr="004B56EE">
              <w:rPr>
                <w:rFonts w:ascii="Calibri" w:hAnsi="Calibri" w:cs="Calibri"/>
                <w:sz w:val="18"/>
                <w:szCs w:val="18"/>
              </w:rPr>
              <w:t xml:space="preserve"> výskyt</w:t>
            </w:r>
            <w:sdt>
              <w:sdtPr>
                <w:rPr>
                  <w:rFonts w:ascii="Calibri" w:hAnsi="Calibri" w:cs="Calibri"/>
                </w:rPr>
                <w:tag w:val="goog_rdk_102"/>
                <w:id w:val="-1169179968"/>
              </w:sdtPr>
              <w:sdtEndPr/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4B56EE">
              <w:rPr>
                <w:rFonts w:ascii="Calibri" w:hAnsi="Calibri" w:cs="Calibri"/>
                <w:sz w:val="18"/>
                <w:szCs w:val="18"/>
              </w:rPr>
              <w:t xml:space="preserve"> násilí na základě pohlaví (GBV), včetně sexuálního obtěžování?</w:t>
            </w:r>
            <w:r w:rsidRPr="004B56EE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3"/>
            </w:r>
            <w:sdt>
              <w:sdtPr>
                <w:rPr>
                  <w:rFonts w:ascii="Calibri" w:hAnsi="Calibri" w:cs="Calibri"/>
                </w:rPr>
                <w:tag w:val="goog_rdk_103"/>
                <w:id w:val="-955559055"/>
              </w:sdtPr>
              <w:sdtEndPr/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  <w:shd w:val="clear" w:color="auto" w:fill="CAEDFB" w:themeFill="accent4" w:themeFillTint="33"/>
          </w:tcPr>
          <w:p w14:paraId="0000006B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C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D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4B56EE" w14:paraId="10BF123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9F47946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2DD6479" w14:textId="012BE0F0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B7A07" w:rsidRPr="004B56EE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jsou navržena opatření pro jeho eliminaci?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52643AF7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  <w:shd w:val="clear" w:color="auto" w:fill="CAEDFB" w:themeFill="accent4" w:themeFillTint="33"/>
          </w:tcPr>
          <w:p w14:paraId="6A36FABB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  <w:shd w:val="clear" w:color="auto" w:fill="CAEDFB" w:themeFill="accent4" w:themeFillTint="33"/>
          </w:tcPr>
          <w:p w14:paraId="5A3DD271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42B289D2" w14:textId="77777777" w:rsidTr="00625F6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6E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Genderové kapacity partnerů</w:t>
            </w:r>
          </w:p>
        </w:tc>
        <w:tc>
          <w:tcPr>
            <w:tcW w:w="3805" w:type="dxa"/>
          </w:tcPr>
          <w:p w14:paraId="0000006F" w14:textId="056AFF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Disponuj</w:t>
            </w:r>
            <w:sdt>
              <w:sdtPr>
                <w:rPr>
                  <w:rFonts w:ascii="Calibri" w:hAnsi="Calibri" w:cs="Calibri"/>
                </w:rPr>
                <w:tag w:val="goog_rdk_104"/>
                <w:id w:val="-531416889"/>
              </w:sdtPr>
              <w:sdtEndPr/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>í zaměstnanci realizátora a místní</w:t>
                </w:r>
              </w:sdtContent>
            </w:sdt>
            <w:r w:rsidR="005A2970">
              <w:rPr>
                <w:rFonts w:ascii="Calibri" w:hAnsi="Calibri" w:cs="Calibri"/>
              </w:rPr>
              <w:t xml:space="preserve"> 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partner projektu/programu</w:t>
            </w:r>
            <w:sdt>
              <w:sdtPr>
                <w:rPr>
                  <w:rFonts w:ascii="Calibri" w:hAnsi="Calibri" w:cs="Calibri"/>
                </w:rPr>
                <w:tag w:val="goog_rdk_106"/>
                <w:id w:val="-448623579"/>
              </w:sdtPr>
              <w:sdtEndPr/>
              <w:sdtContent>
                <w:r w:rsidRPr="004B56EE">
                  <w:rPr>
                    <w:rFonts w:ascii="Calibri" w:hAnsi="Calibri" w:cs="Calibri"/>
                  </w:rPr>
                  <w:t xml:space="preserve"> </w:t>
                </w:r>
              </w:sdtContent>
            </w:sdt>
            <w:r w:rsidRPr="004B56EE">
              <w:rPr>
                <w:rFonts w:ascii="Calibri" w:hAnsi="Calibri" w:cs="Calibri"/>
                <w:sz w:val="18"/>
                <w:szCs w:val="18"/>
              </w:rPr>
              <w:t>dostatečnými kapacitami v oblasti genderu a práv žen a dívek?</w:t>
            </w:r>
            <w:sdt>
              <w:sdtPr>
                <w:rPr>
                  <w:rFonts w:ascii="Calibri" w:hAnsi="Calibri" w:cs="Calibri"/>
                </w:rPr>
                <w:tag w:val="goog_rdk_107"/>
                <w:id w:val="-924106639"/>
              </w:sdtPr>
              <w:sdtEndPr/>
              <w:sdtContent>
                <w:r w:rsidRPr="004B56EE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</w:tcPr>
          <w:p w14:paraId="00000070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71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72" w14:textId="77777777" w:rsidR="004F5796" w:rsidRPr="004B56EE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4B56EE" w14:paraId="59522721" w14:textId="77777777" w:rsidTr="00F24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AE6DA95" w14:textId="77777777" w:rsidR="004F5796" w:rsidRPr="004B56EE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455C61FE" w14:textId="17FC229A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Pokud ne, je plánováno v rozpočtu školení?</w:t>
            </w:r>
          </w:p>
        </w:tc>
        <w:tc>
          <w:tcPr>
            <w:tcW w:w="1842" w:type="dxa"/>
            <w:shd w:val="clear" w:color="auto" w:fill="auto"/>
          </w:tcPr>
          <w:p w14:paraId="04281B47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11AB29A5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6950EB" w14:textId="77777777" w:rsidR="004F5796" w:rsidRPr="004B56EE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565E1D32" w14:textId="77777777" w:rsidTr="00F24B2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shd w:val="clear" w:color="auto" w:fill="CAEDFB" w:themeFill="accent4" w:themeFillTint="33"/>
          </w:tcPr>
          <w:p w14:paraId="00000073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Genderové budování kapacit místních aktérů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74" w14:textId="263E09CA" w:rsidR="00F525DC" w:rsidRPr="004B56EE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 xml:space="preserve">Počítá se v projektu/programu s doprovodnými opatřeními k posílení kapacit v oblasti </w:t>
            </w:r>
            <w:r w:rsidR="000559AB" w:rsidRPr="004B56EE">
              <w:rPr>
                <w:rFonts w:ascii="Calibri" w:hAnsi="Calibri" w:cs="Calibri"/>
                <w:sz w:val="18"/>
                <w:szCs w:val="18"/>
              </w:rPr>
              <w:t>genderové rovnosti</w:t>
            </w:r>
            <w:r w:rsidRPr="004B56EE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00000075" w14:textId="77777777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shd w:val="clear" w:color="auto" w:fill="CAEDFB" w:themeFill="accent4" w:themeFillTint="33"/>
          </w:tcPr>
          <w:p w14:paraId="00000076" w14:textId="77777777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shd w:val="clear" w:color="auto" w:fill="CAEDFB" w:themeFill="accent4" w:themeFillTint="33"/>
          </w:tcPr>
          <w:p w14:paraId="00000077" w14:textId="77777777" w:rsidR="00F525DC" w:rsidRPr="004B56EE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Realizátor, Příjemce, Gestor, ZÚ</w:t>
            </w:r>
          </w:p>
        </w:tc>
      </w:tr>
    </w:tbl>
    <w:p w14:paraId="0000009E" w14:textId="77777777" w:rsidR="00F525DC" w:rsidRPr="004B56EE" w:rsidRDefault="00F525DC">
      <w:pPr>
        <w:rPr>
          <w:rFonts w:ascii="Calibri" w:hAnsi="Calibri" w:cs="Calibri"/>
          <w:sz w:val="18"/>
          <w:szCs w:val="18"/>
        </w:rPr>
      </w:pPr>
    </w:p>
    <w:sectPr w:rsidR="00F525DC" w:rsidRPr="004B56EE" w:rsidSect="0004754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BF583" w14:textId="77777777" w:rsidR="00641380" w:rsidRPr="004B56EE" w:rsidRDefault="00641380">
      <w:pPr>
        <w:spacing w:after="0" w:line="240" w:lineRule="auto"/>
      </w:pPr>
      <w:r w:rsidRPr="004B56EE">
        <w:separator/>
      </w:r>
    </w:p>
  </w:endnote>
  <w:endnote w:type="continuationSeparator" w:id="0">
    <w:p w14:paraId="245D64F5" w14:textId="77777777" w:rsidR="00641380" w:rsidRPr="004B56EE" w:rsidRDefault="00641380">
      <w:pPr>
        <w:spacing w:after="0" w:line="240" w:lineRule="auto"/>
      </w:pPr>
      <w:r w:rsidRPr="004B56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ECDBF96-6453-4D2A-AD6B-D429F919C1EF}"/>
    <w:embedBold r:id="rId2" w:fontKey="{A0C05A80-BA89-4FB4-85B9-6A0FC249BDD2}"/>
    <w:embedItalic r:id="rId3" w:fontKey="{278ED082-7334-4DB9-A7F4-55C2AB04DE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77F7724-3C98-4387-AED2-E51ACB10D17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5E73D08-E5A6-440C-9E4D-C69725968D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7A63BDB-71C6-4F90-BFBA-71041BE2D89A}"/>
    <w:embedBold r:id="rId7" w:fontKey="{25E8CAAC-EE64-4EFE-8193-D5776698957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C1F8D057-B30C-4989-A679-DF38664A4F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4A424" w14:textId="77777777" w:rsidR="00641380" w:rsidRPr="004B56EE" w:rsidRDefault="00641380">
      <w:pPr>
        <w:spacing w:after="0" w:line="240" w:lineRule="auto"/>
      </w:pPr>
      <w:r w:rsidRPr="004B56EE">
        <w:separator/>
      </w:r>
    </w:p>
  </w:footnote>
  <w:footnote w:type="continuationSeparator" w:id="0">
    <w:p w14:paraId="6DBB50F9" w14:textId="77777777" w:rsidR="00641380" w:rsidRPr="004B56EE" w:rsidRDefault="00641380">
      <w:pPr>
        <w:spacing w:after="0" w:line="240" w:lineRule="auto"/>
      </w:pPr>
      <w:r w:rsidRPr="004B56EE">
        <w:continuationSeparator/>
      </w:r>
    </w:p>
  </w:footnote>
  <w:footnote w:id="1">
    <w:p w14:paraId="0000009F" w14:textId="2E6FD8BD" w:rsidR="00F525DC" w:rsidRPr="004B56EE" w:rsidRDefault="00CA0B98" w:rsidP="00F25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4B56EE">
        <w:rPr>
          <w:vertAlign w:val="superscript"/>
        </w:rPr>
        <w:footnoteRef/>
      </w:r>
      <w:r w:rsidRPr="004B56EE">
        <w:rPr>
          <w:color w:val="000000"/>
          <w:sz w:val="20"/>
          <w:szCs w:val="20"/>
        </w:rPr>
        <w:t xml:space="preserve"> </w:t>
      </w:r>
      <w:r w:rsidR="00526029" w:rsidRPr="004B56EE">
        <w:rPr>
          <w:rFonts w:ascii="Arial" w:hAnsi="Arial" w:cs="Arial"/>
          <w:sz w:val="18"/>
          <w:szCs w:val="18"/>
        </w:rPr>
        <w:t>Tento</w:t>
      </w:r>
      <w:r w:rsidR="00F255EB" w:rsidRPr="004B56EE">
        <w:rPr>
          <w:rFonts w:ascii="Arial" w:hAnsi="Arial" w:cs="Arial"/>
          <w:sz w:val="18"/>
          <w:szCs w:val="18"/>
        </w:rPr>
        <w:t xml:space="preserve"> sloupec</w:t>
      </w:r>
      <w:r w:rsidR="00526029" w:rsidRPr="004B56EE">
        <w:rPr>
          <w:rFonts w:ascii="Arial" w:hAnsi="Arial" w:cs="Arial"/>
          <w:sz w:val="18"/>
          <w:szCs w:val="18"/>
        </w:rPr>
        <w:t xml:space="preserve"> lze využít pro poskytnutí dalších informací, např. pro argumentaci, proč nejsou zohledněny určité aspekty.</w:t>
      </w:r>
    </w:p>
  </w:footnote>
  <w:footnote w:id="2">
    <w:p w14:paraId="4D9228EE" w14:textId="658ECD9D" w:rsidR="008C751E" w:rsidRPr="004B56EE" w:rsidRDefault="008C751E">
      <w:pPr>
        <w:pStyle w:val="Textpoznpodarou"/>
      </w:pPr>
      <w:r w:rsidRPr="004B56EE">
        <w:rPr>
          <w:rStyle w:val="Znakapoznpodarou"/>
        </w:rPr>
        <w:footnoteRef/>
      </w:r>
      <w:r w:rsidRPr="004B56EE">
        <w:t xml:space="preserve"> </w:t>
      </w:r>
      <w:r w:rsidR="00F255EB" w:rsidRPr="004B56EE">
        <w:rPr>
          <w:rFonts w:ascii="Arial" w:eastAsia="Arial" w:hAnsi="Arial" w:cs="Arial"/>
          <w:color w:val="000000"/>
          <w:sz w:val="18"/>
          <w:szCs w:val="18"/>
        </w:rPr>
        <w:t xml:space="preserve">Tento oddíl bude hodnocen na pozadí českých a mezinárodních </w:t>
      </w:r>
      <w:r w:rsidR="009B084D" w:rsidRPr="004B56EE">
        <w:rPr>
          <w:rFonts w:ascii="Arial" w:eastAsia="Arial" w:hAnsi="Arial" w:cs="Arial"/>
          <w:color w:val="000000"/>
          <w:sz w:val="18"/>
          <w:szCs w:val="18"/>
        </w:rPr>
        <w:t xml:space="preserve">závazků </w:t>
      </w:r>
      <w:r w:rsidR="00F255EB" w:rsidRPr="004B56EE">
        <w:rPr>
          <w:rFonts w:ascii="Arial" w:eastAsia="Arial" w:hAnsi="Arial" w:cs="Arial"/>
          <w:color w:val="000000"/>
          <w:sz w:val="18"/>
          <w:szCs w:val="18"/>
        </w:rPr>
        <w:t xml:space="preserve">s využitím jejich aktuálního přehledu na </w:t>
      </w:r>
      <w:hyperlink r:id="rId1" w:history="1">
        <w:r w:rsidR="00F255EB" w:rsidRPr="004B56EE">
          <w:rPr>
            <w:rStyle w:val="Hypertextovodkaz"/>
            <w:rFonts w:ascii="Arial" w:eastAsia="Arial" w:hAnsi="Arial" w:cs="Arial"/>
            <w:sz w:val="18"/>
            <w:szCs w:val="18"/>
          </w:rPr>
          <w:t>www.mzv.cz/rozvoj</w:t>
        </w:r>
      </w:hyperlink>
      <w:r w:rsidR="00F255EB" w:rsidRPr="004B56EE">
        <w:rPr>
          <w:rFonts w:ascii="Arial" w:eastAsia="Arial" w:hAnsi="Arial" w:cs="Arial"/>
          <w:color w:val="000000"/>
          <w:sz w:val="18"/>
          <w:szCs w:val="18"/>
        </w:rPr>
        <w:t>.</w:t>
      </w:r>
    </w:p>
  </w:footnote>
  <w:footnote w:id="3">
    <w:p w14:paraId="0D9CC572" w14:textId="768A5088" w:rsidR="004F5796" w:rsidRDefault="004F5796">
      <w:pPr>
        <w:pStyle w:val="Textpoznpodarou"/>
      </w:pPr>
      <w:r w:rsidRPr="004B56EE">
        <w:rPr>
          <w:rStyle w:val="Znakapoznpodarou"/>
        </w:rPr>
        <w:footnoteRef/>
      </w:r>
      <w:r w:rsidRPr="004B56EE">
        <w:t xml:space="preserve"> </w:t>
      </w:r>
      <w:r w:rsidR="00EA7864">
        <w:rPr>
          <w:sz w:val="18"/>
          <w:szCs w:val="18"/>
        </w:rPr>
        <w:t>N</w:t>
      </w:r>
      <w:r w:rsidRPr="004B56EE">
        <w:rPr>
          <w:sz w:val="18"/>
          <w:szCs w:val="18"/>
        </w:rPr>
        <w:t xml:space="preserve">apř. programy posilující ekonomické a sociální postavení žen mohou zvýšit domácí násilí, pokud není nějak pracováno s muži. Podobně některé aktivity mohou </w:t>
      </w:r>
      <w:proofErr w:type="spellStart"/>
      <w:r w:rsidRPr="004B56EE">
        <w:rPr>
          <w:sz w:val="18"/>
          <w:szCs w:val="18"/>
        </w:rPr>
        <w:t>nezamýšleně</w:t>
      </w:r>
      <w:proofErr w:type="spellEnd"/>
      <w:r w:rsidRPr="004B56EE">
        <w:rPr>
          <w:sz w:val="18"/>
          <w:szCs w:val="18"/>
        </w:rPr>
        <w:t xml:space="preserve"> vystavit ženy/dívky/chlapce většímu riziku obtěžování či násilí, pokud jejich bezpečnost není dostatečně promyšlena.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96B69"/>
    <w:multiLevelType w:val="multilevel"/>
    <w:tmpl w:val="EB246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7331A"/>
    <w:multiLevelType w:val="multilevel"/>
    <w:tmpl w:val="47D05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782566"/>
    <w:multiLevelType w:val="multilevel"/>
    <w:tmpl w:val="F4840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8A3D3E"/>
    <w:multiLevelType w:val="multilevel"/>
    <w:tmpl w:val="786E9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6279034">
    <w:abstractNumId w:val="3"/>
  </w:num>
  <w:num w:numId="2" w16cid:durableId="12652998">
    <w:abstractNumId w:val="0"/>
  </w:num>
  <w:num w:numId="3" w16cid:durableId="631716243">
    <w:abstractNumId w:val="2"/>
  </w:num>
  <w:num w:numId="4" w16cid:durableId="908879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5DC"/>
    <w:rsid w:val="00010733"/>
    <w:rsid w:val="00047542"/>
    <w:rsid w:val="000559AB"/>
    <w:rsid w:val="000579DF"/>
    <w:rsid w:val="00084A7C"/>
    <w:rsid w:val="00086572"/>
    <w:rsid w:val="000A233A"/>
    <w:rsid w:val="000B7FD9"/>
    <w:rsid w:val="000C7BA4"/>
    <w:rsid w:val="00110747"/>
    <w:rsid w:val="0013466C"/>
    <w:rsid w:val="00136E91"/>
    <w:rsid w:val="001A6E74"/>
    <w:rsid w:val="001B14CD"/>
    <w:rsid w:val="001B4E99"/>
    <w:rsid w:val="002039B5"/>
    <w:rsid w:val="00315868"/>
    <w:rsid w:val="003479D1"/>
    <w:rsid w:val="00355CEC"/>
    <w:rsid w:val="003A5A5A"/>
    <w:rsid w:val="003B69A5"/>
    <w:rsid w:val="003C6352"/>
    <w:rsid w:val="00443551"/>
    <w:rsid w:val="00451F09"/>
    <w:rsid w:val="004775F3"/>
    <w:rsid w:val="00491D91"/>
    <w:rsid w:val="004B3270"/>
    <w:rsid w:val="004B56EE"/>
    <w:rsid w:val="004C0653"/>
    <w:rsid w:val="004F5796"/>
    <w:rsid w:val="00501A06"/>
    <w:rsid w:val="00513F8E"/>
    <w:rsid w:val="00526029"/>
    <w:rsid w:val="00536680"/>
    <w:rsid w:val="00552FCE"/>
    <w:rsid w:val="00557AC7"/>
    <w:rsid w:val="00563C10"/>
    <w:rsid w:val="005A2165"/>
    <w:rsid w:val="005A2970"/>
    <w:rsid w:val="005E0C83"/>
    <w:rsid w:val="00625F6E"/>
    <w:rsid w:val="00641380"/>
    <w:rsid w:val="0068533A"/>
    <w:rsid w:val="00686A28"/>
    <w:rsid w:val="00691011"/>
    <w:rsid w:val="006A5B93"/>
    <w:rsid w:val="006D0B49"/>
    <w:rsid w:val="00795115"/>
    <w:rsid w:val="00796CAF"/>
    <w:rsid w:val="007B142C"/>
    <w:rsid w:val="007B4665"/>
    <w:rsid w:val="007B7A07"/>
    <w:rsid w:val="007D1249"/>
    <w:rsid w:val="007F2059"/>
    <w:rsid w:val="00803A47"/>
    <w:rsid w:val="00814B7A"/>
    <w:rsid w:val="00817162"/>
    <w:rsid w:val="00833E1F"/>
    <w:rsid w:val="008B70AE"/>
    <w:rsid w:val="008C751E"/>
    <w:rsid w:val="008D39D3"/>
    <w:rsid w:val="008D5520"/>
    <w:rsid w:val="00991409"/>
    <w:rsid w:val="00997897"/>
    <w:rsid w:val="009B084D"/>
    <w:rsid w:val="009B5138"/>
    <w:rsid w:val="009C7403"/>
    <w:rsid w:val="009C7949"/>
    <w:rsid w:val="009D0A0C"/>
    <w:rsid w:val="00A04930"/>
    <w:rsid w:val="00A05EB7"/>
    <w:rsid w:val="00A439D2"/>
    <w:rsid w:val="00A44835"/>
    <w:rsid w:val="00A85D7F"/>
    <w:rsid w:val="00A95818"/>
    <w:rsid w:val="00AE695E"/>
    <w:rsid w:val="00B20EA5"/>
    <w:rsid w:val="00B62987"/>
    <w:rsid w:val="00BA64B3"/>
    <w:rsid w:val="00BD4249"/>
    <w:rsid w:val="00BD5BF3"/>
    <w:rsid w:val="00C1399B"/>
    <w:rsid w:val="00C24701"/>
    <w:rsid w:val="00C5219A"/>
    <w:rsid w:val="00CA0B98"/>
    <w:rsid w:val="00CB2B28"/>
    <w:rsid w:val="00D347E0"/>
    <w:rsid w:val="00D74E10"/>
    <w:rsid w:val="00DA1FE2"/>
    <w:rsid w:val="00DC4479"/>
    <w:rsid w:val="00DF5A0C"/>
    <w:rsid w:val="00E004BD"/>
    <w:rsid w:val="00E039D8"/>
    <w:rsid w:val="00E04DC5"/>
    <w:rsid w:val="00E24768"/>
    <w:rsid w:val="00E67160"/>
    <w:rsid w:val="00EA7864"/>
    <w:rsid w:val="00EF602B"/>
    <w:rsid w:val="00EF7015"/>
    <w:rsid w:val="00F13AEF"/>
    <w:rsid w:val="00F24B2D"/>
    <w:rsid w:val="00F255EB"/>
    <w:rsid w:val="00F503A6"/>
    <w:rsid w:val="00F525DC"/>
    <w:rsid w:val="00F6584E"/>
    <w:rsid w:val="00F67FC2"/>
    <w:rsid w:val="00F77A72"/>
    <w:rsid w:val="00F932DA"/>
    <w:rsid w:val="00FC4C77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0B836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F4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F4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F44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F4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F44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F4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4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F4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F4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F4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AF44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F44A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F44A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F44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44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F44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F44A8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AF4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F4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F4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F44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F44A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F44A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F44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F44A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F44A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AF4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4">
    <w:name w:val="Grid Table 4 Accent 4"/>
    <w:basedOn w:val="Normlntabulka"/>
    <w:uiPriority w:val="49"/>
    <w:rsid w:val="00AB57B0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EF61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F61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F61E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61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61EC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9148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9148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9148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unhideWhenUsed/>
    <w:rsid w:val="008603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860302"/>
    <w:rPr>
      <w:sz w:val="20"/>
      <w:szCs w:val="20"/>
      <w:lang w:val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860302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1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7B5"/>
    <w:rPr>
      <w:rFonts w:ascii="Segoe UI" w:hAnsi="Segoe UI" w:cs="Segoe UI"/>
      <w:sz w:val="18"/>
      <w:szCs w:val="18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04754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75F3"/>
  </w:style>
  <w:style w:type="paragraph" w:styleId="Zpat">
    <w:name w:val="footer"/>
    <w:basedOn w:val="Normln"/>
    <w:link w:val="Zpat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75F3"/>
  </w:style>
  <w:style w:type="character" w:styleId="Hypertextovodkaz">
    <w:name w:val="Hyperlink"/>
    <w:basedOn w:val="Standardnpsmoodstavce"/>
    <w:uiPriority w:val="99"/>
    <w:unhideWhenUsed/>
    <w:rsid w:val="00010733"/>
    <w:rPr>
      <w:color w:val="467886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1073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518</Words>
  <Characters>3550</Characters>
  <Application>Microsoft Office Word</Application>
  <DocSecurity>0</DocSecurity>
  <Lines>236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31</cp:revision>
  <dcterms:created xsi:type="dcterms:W3CDTF">2025-06-20T12:20:00Z</dcterms:created>
  <dcterms:modified xsi:type="dcterms:W3CDTF">2025-12-30T13:03:00Z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2025-03-25T17:16:40Z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3b2b049e-e71b-44d8-a3dd-94b7f465b034</vt:lpwstr>
  </property>
  <property fmtid="{D5CDD505-2E9C-101B-9397-08002B2CF9AE}" pid="9" name="MSIP_Label_b3564849-fbfc-4795-ad59-055bb350645f_ContentBits">
    <vt:lpwstr>0</vt:lpwstr>
  </property>
</Properties>
</file>