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E8F7" w14:textId="572DB8AC" w:rsidR="00C73084" w:rsidRPr="00BC227A" w:rsidRDefault="00C73084" w:rsidP="000E673D">
      <w:pPr>
        <w:spacing w:after="160"/>
        <w:jc w:val="center"/>
        <w:rPr>
          <w:rFonts w:ascii="Georgia" w:hAnsi="Georgia"/>
          <w:b/>
          <w:sz w:val="26"/>
          <w:szCs w:val="26"/>
          <w:lang w:val="en-CA"/>
        </w:rPr>
      </w:pPr>
      <w:r w:rsidRPr="00BC227A">
        <w:rPr>
          <w:rFonts w:ascii="Georgia" w:hAnsi="Georgia"/>
          <w:b/>
          <w:sz w:val="26"/>
          <w:szCs w:val="26"/>
          <w:lang w:val="en-CA"/>
        </w:rPr>
        <w:t xml:space="preserve">Terms of Reference for the Contract </w:t>
      </w:r>
      <w:r w:rsidRPr="00BC227A">
        <w:rPr>
          <w:rFonts w:ascii="Georgia" w:hAnsi="Georgia"/>
          <w:b/>
          <w:sz w:val="26"/>
          <w:szCs w:val="26"/>
          <w:lang w:val="en-CA"/>
        </w:rPr>
        <w:br/>
        <w:t xml:space="preserve">between the </w:t>
      </w:r>
      <w:r w:rsidR="008C74D7" w:rsidRPr="00BC227A">
        <w:rPr>
          <w:rFonts w:ascii="Georgia" w:hAnsi="Georgia"/>
          <w:b/>
          <w:sz w:val="26"/>
          <w:szCs w:val="26"/>
          <w:lang w:val="en-CA"/>
        </w:rPr>
        <w:t>Embassy of the Czech Republic in the Kingdom of Cambodia and</w:t>
      </w:r>
      <w:r w:rsidRPr="00BC227A">
        <w:rPr>
          <w:rFonts w:ascii="Georgia" w:hAnsi="Georgia"/>
          <w:b/>
          <w:sz w:val="26"/>
          <w:szCs w:val="26"/>
          <w:lang w:val="en-CA"/>
        </w:rPr>
        <w:t xml:space="preserve"> </w:t>
      </w:r>
      <w:r w:rsidR="008C74D7" w:rsidRPr="00BC227A">
        <w:rPr>
          <w:rFonts w:ascii="Georgia" w:hAnsi="Georgia"/>
          <w:b/>
          <w:sz w:val="26"/>
          <w:szCs w:val="26"/>
          <w:lang w:val="en-CA"/>
        </w:rPr>
        <w:t xml:space="preserve">a </w:t>
      </w:r>
      <w:r w:rsidRPr="00BC227A">
        <w:rPr>
          <w:rFonts w:ascii="Georgia" w:hAnsi="Georgia"/>
          <w:b/>
          <w:sz w:val="26"/>
          <w:szCs w:val="26"/>
          <w:lang w:val="en-CA"/>
        </w:rPr>
        <w:t>Consultant</w:t>
      </w:r>
    </w:p>
    <w:p w14:paraId="4175861B" w14:textId="77777777" w:rsidR="008C74D7" w:rsidRPr="00BC227A" w:rsidRDefault="008C74D7" w:rsidP="008C74D7">
      <w:pPr>
        <w:spacing w:after="160"/>
        <w:rPr>
          <w:rFonts w:ascii="Georgia" w:hAnsi="Georgia"/>
          <w:b/>
          <w:sz w:val="26"/>
          <w:szCs w:val="26"/>
          <w:lang w:val="en-CA"/>
        </w:rPr>
      </w:pPr>
    </w:p>
    <w:p w14:paraId="7AEB162D" w14:textId="766FD78B" w:rsidR="00B17165" w:rsidRPr="00B17165" w:rsidRDefault="0083362D" w:rsidP="00B17165">
      <w:pPr>
        <w:autoSpaceDE w:val="0"/>
        <w:autoSpaceDN w:val="0"/>
        <w:adjustRightInd w:val="0"/>
        <w:jc w:val="both"/>
        <w:rPr>
          <w:rFonts w:ascii="Georgia" w:hAnsi="Georgia"/>
          <w:szCs w:val="20"/>
          <w:lang w:val="en-CA"/>
        </w:rPr>
      </w:pPr>
      <w:r w:rsidRPr="0083362D">
        <w:rPr>
          <w:rFonts w:ascii="Georgia" w:hAnsi="Georgia"/>
          <w:szCs w:val="20"/>
          <w:lang w:val="en-CA"/>
        </w:rPr>
        <w:t>The Embassy of the Czech Republic in the Kingdom</w:t>
      </w:r>
      <w:r w:rsidR="007E5129">
        <w:rPr>
          <w:rFonts w:ascii="Georgia" w:hAnsi="Georgia"/>
          <w:szCs w:val="20"/>
          <w:lang w:val="en-CA"/>
        </w:rPr>
        <w:t xml:space="preserve"> of Cambodia is searching for a </w:t>
      </w:r>
      <w:r w:rsidRPr="0083362D">
        <w:rPr>
          <w:rFonts w:ascii="Georgia" w:hAnsi="Georgia"/>
          <w:szCs w:val="20"/>
          <w:lang w:val="en-CA"/>
        </w:rPr>
        <w:t xml:space="preserve">consultant to provide technical assistance </w:t>
      </w:r>
      <w:r w:rsidR="00B17165">
        <w:rPr>
          <w:rFonts w:ascii="Georgia" w:hAnsi="Georgia"/>
          <w:szCs w:val="20"/>
          <w:lang w:val="en-CA"/>
        </w:rPr>
        <w:t xml:space="preserve">on updating sectoral study titled </w:t>
      </w:r>
      <w:r w:rsidR="00B17165" w:rsidRPr="00B17165">
        <w:rPr>
          <w:rFonts w:ascii="Georgia" w:hAnsi="Georgia"/>
          <w:i/>
          <w:iCs/>
          <w:szCs w:val="20"/>
          <w:lang w:val="en-CA"/>
        </w:rPr>
        <w:t>Expert Research Study On The Current State Situation And Needs In The Education Sector In Cambodia With The Focus On Secondary Education And Vocational Education</w:t>
      </w:r>
      <w:r w:rsidR="00B17165">
        <w:rPr>
          <w:rFonts w:ascii="Georgia" w:hAnsi="Georgia"/>
          <w:szCs w:val="20"/>
          <w:lang w:val="en-CA"/>
        </w:rPr>
        <w:t>. The objective of this study was</w:t>
      </w:r>
      <w:r w:rsidR="00B17165" w:rsidRPr="00B17165">
        <w:rPr>
          <w:rFonts w:ascii="Georgia" w:hAnsi="Georgia"/>
          <w:szCs w:val="20"/>
          <w:lang w:val="en-CA"/>
        </w:rPr>
        <w:t xml:space="preserve"> to provide analysis of the current state of the education system in Cambodia</w:t>
      </w:r>
      <w:r w:rsidR="00B17165">
        <w:rPr>
          <w:rFonts w:ascii="Georgia" w:hAnsi="Georgia"/>
          <w:szCs w:val="20"/>
          <w:lang w:val="en-CA"/>
        </w:rPr>
        <w:t xml:space="preserve"> </w:t>
      </w:r>
      <w:r w:rsidR="00B17165" w:rsidRPr="00B17165">
        <w:rPr>
          <w:rFonts w:ascii="Georgia" w:hAnsi="Georgia"/>
          <w:szCs w:val="20"/>
          <w:lang w:val="en-CA"/>
        </w:rPr>
        <w:t xml:space="preserve">and recommendations for the formulation of development aid measures </w:t>
      </w:r>
      <w:r w:rsidR="00B17165">
        <w:rPr>
          <w:rFonts w:ascii="Georgia" w:hAnsi="Georgia"/>
          <w:szCs w:val="20"/>
          <w:lang w:val="en-CA"/>
        </w:rPr>
        <w:t>as of</w:t>
      </w:r>
      <w:r w:rsidR="00B17165" w:rsidRPr="00B17165">
        <w:rPr>
          <w:rFonts w:ascii="Georgia" w:hAnsi="Georgia"/>
          <w:szCs w:val="20"/>
          <w:lang w:val="en-CA"/>
        </w:rPr>
        <w:t xml:space="preserve"> the end of 2017. A focus of this</w:t>
      </w:r>
      <w:r w:rsidR="00B17165">
        <w:rPr>
          <w:rFonts w:ascii="Georgia" w:hAnsi="Georgia"/>
          <w:szCs w:val="20"/>
          <w:lang w:val="en-CA"/>
        </w:rPr>
        <w:t xml:space="preserve"> </w:t>
      </w:r>
      <w:r w:rsidR="00B17165" w:rsidRPr="00B17165">
        <w:rPr>
          <w:rFonts w:ascii="Georgia" w:hAnsi="Georgia"/>
          <w:szCs w:val="20"/>
          <w:lang w:val="en-CA"/>
        </w:rPr>
        <w:t>research is on secondary education and vocational education training including apprenticeships in</w:t>
      </w:r>
      <w:r w:rsidR="00B17165">
        <w:rPr>
          <w:rFonts w:ascii="Georgia" w:hAnsi="Georgia"/>
          <w:szCs w:val="20"/>
          <w:lang w:val="en-CA"/>
        </w:rPr>
        <w:t xml:space="preserve"> </w:t>
      </w:r>
      <w:r w:rsidR="00B17165" w:rsidRPr="00B17165">
        <w:rPr>
          <w:rFonts w:ascii="Georgia" w:hAnsi="Georgia"/>
          <w:szCs w:val="20"/>
          <w:lang w:val="en-CA"/>
        </w:rPr>
        <w:t>conjunction with an analysis of local labour market needs. This study tries to identify issues and gaps in the</w:t>
      </w:r>
    </w:p>
    <w:p w14:paraId="13D7F26E" w14:textId="78432DE8" w:rsidR="00B17165" w:rsidRPr="00B17165" w:rsidRDefault="00B17165" w:rsidP="00B17165">
      <w:pPr>
        <w:autoSpaceDE w:val="0"/>
        <w:autoSpaceDN w:val="0"/>
        <w:adjustRightInd w:val="0"/>
        <w:jc w:val="both"/>
        <w:rPr>
          <w:rFonts w:ascii="Georgia" w:hAnsi="Georgia"/>
          <w:szCs w:val="20"/>
          <w:lang w:val="en-CA"/>
        </w:rPr>
      </w:pPr>
      <w:r w:rsidRPr="00B17165">
        <w:rPr>
          <w:rFonts w:ascii="Georgia" w:hAnsi="Georgia"/>
          <w:szCs w:val="20"/>
          <w:lang w:val="en-CA"/>
        </w:rPr>
        <w:t>Education system in Cambodia. The result of this research are conclusions and key recommendations</w:t>
      </w:r>
      <w:r>
        <w:rPr>
          <w:rFonts w:ascii="Georgia" w:hAnsi="Georgia"/>
          <w:szCs w:val="20"/>
          <w:lang w:val="en-CA"/>
        </w:rPr>
        <w:t xml:space="preserve"> </w:t>
      </w:r>
      <w:r w:rsidRPr="00B17165">
        <w:rPr>
          <w:rFonts w:ascii="Georgia" w:hAnsi="Georgia"/>
          <w:szCs w:val="20"/>
          <w:lang w:val="en-CA"/>
        </w:rPr>
        <w:t>for</w:t>
      </w:r>
      <w:r>
        <w:rPr>
          <w:rFonts w:ascii="Georgia" w:hAnsi="Georgia"/>
          <w:szCs w:val="20"/>
          <w:lang w:val="en-CA"/>
        </w:rPr>
        <w:t xml:space="preserve"> </w:t>
      </w:r>
      <w:r w:rsidRPr="00B17165">
        <w:rPr>
          <w:rFonts w:ascii="Georgia" w:hAnsi="Georgia"/>
          <w:szCs w:val="20"/>
          <w:lang w:val="en-CA"/>
        </w:rPr>
        <w:t>future development cooperation in terms of sector focus and potential partner’s identification.</w:t>
      </w:r>
    </w:p>
    <w:p w14:paraId="3451D72B" w14:textId="7CCF812D" w:rsidR="003D3772" w:rsidRPr="003D3772" w:rsidRDefault="00C73084" w:rsidP="003D3772">
      <w:pPr>
        <w:pStyle w:val="REPN1"/>
        <w:jc w:val="both"/>
        <w:rPr>
          <w:rFonts w:ascii="Georgia" w:hAnsi="Georgia"/>
          <w:sz w:val="26"/>
          <w:szCs w:val="26"/>
          <w:lang w:val="en-CA"/>
        </w:rPr>
      </w:pPr>
      <w:r w:rsidRPr="00BC227A">
        <w:rPr>
          <w:rFonts w:ascii="Georgia" w:hAnsi="Georgia"/>
          <w:sz w:val="26"/>
          <w:szCs w:val="26"/>
          <w:lang w:val="en-CA"/>
        </w:rPr>
        <w:t xml:space="preserve">The Background </w:t>
      </w:r>
    </w:p>
    <w:p w14:paraId="63F3A8F0" w14:textId="4DD63F96" w:rsidR="003D3772" w:rsidRPr="003D3772" w:rsidRDefault="003D3772" w:rsidP="003D3772">
      <w:pPr>
        <w:pStyle w:val="Areport"/>
        <w:rPr>
          <w:rFonts w:ascii="Georgia" w:hAnsi="Georgia"/>
          <w:b/>
          <w:bCs/>
          <w:lang w:val="en-CA"/>
        </w:rPr>
      </w:pPr>
      <w:r w:rsidRPr="003D3772">
        <w:rPr>
          <w:rFonts w:ascii="Georgia" w:hAnsi="Georgia"/>
          <w:b/>
          <w:bCs/>
          <w:lang w:val="en-CA"/>
        </w:rPr>
        <w:t>Bilateral Development Cooperation Programme of the Czech Republic Cambodia 2018–2023; Inclusive social development</w:t>
      </w:r>
      <w:proofErr w:type="gramStart"/>
      <w:r w:rsidRPr="003D3772">
        <w:rPr>
          <w:rFonts w:ascii="Georgia" w:hAnsi="Georgia"/>
          <w:b/>
          <w:bCs/>
          <w:lang w:val="en-CA"/>
        </w:rPr>
        <w:t>;</w:t>
      </w:r>
      <w:proofErr w:type="gramEnd"/>
      <w:r w:rsidRPr="003D3772">
        <w:rPr>
          <w:rFonts w:ascii="Georgia" w:hAnsi="Georgia"/>
          <w:b/>
          <w:bCs/>
          <w:lang w:val="en-CA"/>
        </w:rPr>
        <w:t xml:space="preserve"> Outcome 3:</w:t>
      </w:r>
      <w:r>
        <w:rPr>
          <w:rFonts w:ascii="Georgia" w:hAnsi="Georgia"/>
          <w:b/>
          <w:bCs/>
          <w:lang w:val="en-CA"/>
        </w:rPr>
        <w:t xml:space="preserve"> </w:t>
      </w:r>
      <w:r w:rsidRPr="003D3772">
        <w:rPr>
          <w:rFonts w:ascii="Georgia" w:hAnsi="Georgia"/>
          <w:lang w:val="en-CA"/>
        </w:rPr>
        <w:t>Increase the number of youth and adults who have relevant skills, including technical and vocational skills, for employment, decent jobs and entrepreneurship (SDG 4.4.)</w:t>
      </w:r>
    </w:p>
    <w:p w14:paraId="757EF5A7" w14:textId="77777777" w:rsidR="003D3772" w:rsidRPr="003D3772" w:rsidRDefault="003D3772" w:rsidP="003D3772">
      <w:pPr>
        <w:pStyle w:val="Areport"/>
        <w:rPr>
          <w:lang w:val="en-CA"/>
        </w:rPr>
      </w:pPr>
    </w:p>
    <w:p w14:paraId="227D7B40" w14:textId="4FE15B57" w:rsidR="0078322C" w:rsidRDefault="003D3772" w:rsidP="000E673D">
      <w:pPr>
        <w:pStyle w:val="Areport"/>
        <w:rPr>
          <w:rFonts w:ascii="Georgia" w:hAnsi="Georgia"/>
          <w:b/>
          <w:bCs/>
          <w:sz w:val="20"/>
          <w:lang w:val="en-CA"/>
        </w:rPr>
      </w:pPr>
      <w:r>
        <w:rPr>
          <w:rFonts w:ascii="Georgia" w:hAnsi="Georgia"/>
          <w:b/>
          <w:bCs/>
          <w:noProof/>
          <w:sz w:val="20"/>
          <w:lang w:bidi="km-KH"/>
        </w:rPr>
        <w:drawing>
          <wp:inline distT="0" distB="0" distL="0" distR="0" wp14:anchorId="1379F824" wp14:editId="2395D73D">
            <wp:extent cx="5760720" cy="204660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ýstřižek1.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2046605"/>
                    </a:xfrm>
                    <a:prstGeom prst="rect">
                      <a:avLst/>
                    </a:prstGeom>
                  </pic:spPr>
                </pic:pic>
              </a:graphicData>
            </a:graphic>
          </wp:inline>
        </w:drawing>
      </w:r>
    </w:p>
    <w:p w14:paraId="33B265F0" w14:textId="4886D503" w:rsidR="004056AC" w:rsidRPr="004056AC" w:rsidRDefault="004056AC" w:rsidP="000E673D">
      <w:pPr>
        <w:pStyle w:val="Areport"/>
        <w:rPr>
          <w:rFonts w:ascii="Georgia" w:hAnsi="Georgia"/>
          <w:sz w:val="20"/>
          <w:lang w:val="en-CA"/>
        </w:rPr>
      </w:pPr>
      <w:r w:rsidRPr="004056AC">
        <w:rPr>
          <w:rFonts w:ascii="Georgia" w:hAnsi="Georgia"/>
          <w:b/>
          <w:bCs/>
          <w:sz w:val="20"/>
          <w:lang w:val="en-CA"/>
        </w:rPr>
        <w:t>Picture no. 1:</w:t>
      </w:r>
      <w:r w:rsidRPr="004056AC">
        <w:rPr>
          <w:rFonts w:ascii="Georgia" w:hAnsi="Georgia"/>
          <w:sz w:val="20"/>
          <w:lang w:val="en-CA"/>
        </w:rPr>
        <w:t xml:space="preserve"> </w:t>
      </w:r>
      <w:r w:rsidRPr="004056AC">
        <w:rPr>
          <w:rFonts w:ascii="Georgia" w:hAnsi="Georgia"/>
          <w:i/>
          <w:iCs/>
          <w:sz w:val="20"/>
          <w:lang w:val="en-CA"/>
        </w:rPr>
        <w:t>Priorities from the Bilateral Development Cooperation Programme of the Czech Republic to Cambodia (2018–2023)</w:t>
      </w:r>
    </w:p>
    <w:p w14:paraId="5301E0E5" w14:textId="77777777" w:rsidR="003D3772" w:rsidRDefault="003D3772" w:rsidP="003D3772">
      <w:pPr>
        <w:pStyle w:val="Default"/>
        <w:jc w:val="both"/>
        <w:rPr>
          <w:rFonts w:ascii="Georgia" w:eastAsia="Times New Roman" w:hAnsi="Georgia" w:cs="Times New Roman"/>
          <w:bCs/>
          <w:color w:val="auto"/>
          <w:szCs w:val="16"/>
          <w:lang w:val="en-CA" w:eastAsia="cs-CZ" w:bidi="ar-SA"/>
        </w:rPr>
      </w:pPr>
    </w:p>
    <w:p w14:paraId="0A1D99A5" w14:textId="77777777" w:rsidR="003D3772" w:rsidRDefault="003D3772" w:rsidP="003D3772">
      <w:pPr>
        <w:pStyle w:val="Default"/>
        <w:jc w:val="both"/>
        <w:rPr>
          <w:rFonts w:ascii="Georgia" w:eastAsia="Times New Roman" w:hAnsi="Georgia" w:cs="Times New Roman"/>
          <w:bCs/>
          <w:color w:val="auto"/>
          <w:szCs w:val="16"/>
          <w:lang w:val="en-CA" w:eastAsia="cs-CZ" w:bidi="ar-SA"/>
        </w:rPr>
      </w:pPr>
      <w:r w:rsidRPr="00903D14">
        <w:rPr>
          <w:rFonts w:ascii="Georgia" w:eastAsia="Times New Roman" w:hAnsi="Georgia" w:cs="Times New Roman"/>
          <w:b/>
          <w:color w:val="auto"/>
          <w:szCs w:val="16"/>
          <w:lang w:val="en-CA" w:eastAsia="cs-CZ" w:bidi="ar-SA"/>
        </w:rPr>
        <w:t>SDG 4. (</w:t>
      </w:r>
      <w:proofErr w:type="gramStart"/>
      <w:r w:rsidRPr="00903D14">
        <w:rPr>
          <w:rFonts w:ascii="Georgia" w:eastAsia="Times New Roman" w:hAnsi="Georgia" w:cs="Times New Roman"/>
          <w:b/>
          <w:color w:val="auto"/>
          <w:szCs w:val="16"/>
          <w:lang w:val="en-CA" w:eastAsia="cs-CZ" w:bidi="ar-SA"/>
        </w:rPr>
        <w:t>respect</w:t>
      </w:r>
      <w:proofErr w:type="gramEnd"/>
      <w:r w:rsidRPr="00903D14">
        <w:rPr>
          <w:rFonts w:ascii="Georgia" w:eastAsia="Times New Roman" w:hAnsi="Georgia" w:cs="Times New Roman"/>
          <w:b/>
          <w:color w:val="auto"/>
          <w:szCs w:val="16"/>
          <w:lang w:val="en-CA" w:eastAsia="cs-CZ" w:bidi="ar-SA"/>
        </w:rPr>
        <w:t>. 4.4.):</w:t>
      </w:r>
      <w:r w:rsidRPr="00792AB0">
        <w:rPr>
          <w:rFonts w:ascii="Georgia" w:eastAsia="Times New Roman" w:hAnsi="Georgia" w:cs="Times New Roman"/>
          <w:bCs/>
          <w:color w:val="auto"/>
          <w:szCs w:val="16"/>
          <w:lang w:val="en-CA" w:eastAsia="cs-CZ" w:bidi="ar-SA"/>
        </w:rPr>
        <w:t xml:space="preserve"> By 2030, substantially increase the number of youth and adults who have relevant skills, including technical and vocational skills, for employment, decent jobs and entrepreneurship</w:t>
      </w:r>
    </w:p>
    <w:p w14:paraId="2C9C0A5C" w14:textId="77777777" w:rsidR="003D3772" w:rsidRDefault="003D3772" w:rsidP="003D3772">
      <w:pPr>
        <w:pStyle w:val="Default"/>
        <w:jc w:val="both"/>
        <w:rPr>
          <w:rFonts w:ascii="Georgia" w:eastAsia="Times New Roman" w:hAnsi="Georgia" w:cs="Times New Roman"/>
          <w:bCs/>
          <w:color w:val="auto"/>
          <w:szCs w:val="16"/>
          <w:lang w:val="en-CA" w:eastAsia="cs-CZ" w:bidi="ar-SA"/>
        </w:rPr>
      </w:pPr>
    </w:p>
    <w:p w14:paraId="07609175" w14:textId="77777777" w:rsidR="003D3772" w:rsidRDefault="003D3772" w:rsidP="003D3772">
      <w:pPr>
        <w:pStyle w:val="Default"/>
        <w:jc w:val="both"/>
        <w:rPr>
          <w:rFonts w:ascii="Georgia" w:eastAsia="Times New Roman" w:hAnsi="Georgia" w:cs="Times New Roman"/>
          <w:bCs/>
          <w:color w:val="auto"/>
          <w:szCs w:val="16"/>
          <w:lang w:eastAsia="cs-CZ" w:bidi="ar-SA"/>
        </w:rPr>
      </w:pPr>
    </w:p>
    <w:p w14:paraId="372AB2B8" w14:textId="77777777" w:rsidR="003D3772" w:rsidRDefault="003D3772" w:rsidP="003D3772">
      <w:pPr>
        <w:pStyle w:val="Default"/>
        <w:jc w:val="both"/>
        <w:rPr>
          <w:rFonts w:ascii="Georgia" w:eastAsia="Times New Roman" w:hAnsi="Georgia" w:cs="Times New Roman"/>
          <w:bCs/>
          <w:color w:val="auto"/>
          <w:szCs w:val="16"/>
          <w:lang w:val="en-CA" w:eastAsia="cs-CZ" w:bidi="ar-SA"/>
        </w:rPr>
      </w:pPr>
    </w:p>
    <w:p w14:paraId="1A38E6FE" w14:textId="77777777" w:rsidR="003D3772" w:rsidRDefault="003D3772" w:rsidP="003D3772">
      <w:pPr>
        <w:pStyle w:val="Default"/>
        <w:jc w:val="both"/>
        <w:rPr>
          <w:rFonts w:ascii="Georgia" w:eastAsia="Times New Roman" w:hAnsi="Georgia" w:cs="Times New Roman"/>
          <w:bCs/>
          <w:color w:val="auto"/>
          <w:szCs w:val="16"/>
          <w:lang w:eastAsia="cs-CZ" w:bidi="ar-SA"/>
        </w:rPr>
      </w:pPr>
    </w:p>
    <w:p w14:paraId="3C065662" w14:textId="5B33F458" w:rsidR="003D3772" w:rsidRDefault="003D3772" w:rsidP="003D3772">
      <w:pPr>
        <w:pStyle w:val="Default"/>
        <w:jc w:val="both"/>
        <w:rPr>
          <w:rFonts w:ascii="Georgia" w:eastAsia="Times New Roman" w:hAnsi="Georgia" w:cs="Times New Roman"/>
          <w:bCs/>
          <w:color w:val="auto"/>
          <w:szCs w:val="16"/>
          <w:lang w:val="en-CA" w:eastAsia="cs-CZ" w:bidi="ar-SA"/>
        </w:rPr>
      </w:pPr>
      <w:r w:rsidRPr="003D3772">
        <w:rPr>
          <w:rFonts w:ascii="Georgia" w:eastAsia="Times New Roman" w:hAnsi="Georgia" w:cs="Times New Roman"/>
          <w:bCs/>
          <w:color w:val="auto"/>
          <w:szCs w:val="16"/>
          <w:lang w:val="en-CA" w:eastAsia="cs-CZ" w:bidi="ar-SA"/>
        </w:rPr>
        <w:t xml:space="preserve">The Expert Research Study on the Current State Situation and Needs in the Education Sector in Cambodia by </w:t>
      </w:r>
      <w:proofErr w:type="spellStart"/>
      <w:r w:rsidRPr="003D3772">
        <w:rPr>
          <w:rFonts w:ascii="Georgia" w:eastAsia="Times New Roman" w:hAnsi="Georgia" w:cs="Times New Roman"/>
          <w:bCs/>
          <w:color w:val="auto"/>
          <w:szCs w:val="16"/>
          <w:lang w:val="en-CA" w:eastAsia="cs-CZ" w:bidi="ar-SA"/>
        </w:rPr>
        <w:t>EuroPlus</w:t>
      </w:r>
      <w:proofErr w:type="spellEnd"/>
      <w:r w:rsidRPr="003D3772">
        <w:rPr>
          <w:rFonts w:ascii="Georgia" w:eastAsia="Times New Roman" w:hAnsi="Georgia" w:cs="Times New Roman"/>
          <w:bCs/>
          <w:color w:val="auto"/>
          <w:szCs w:val="16"/>
          <w:lang w:val="en-CA" w:eastAsia="cs-CZ" w:bidi="ar-SA"/>
        </w:rPr>
        <w:t xml:space="preserve"> Consulting &amp; Management, </w:t>
      </w:r>
      <w:proofErr w:type="spellStart"/>
      <w:r w:rsidRPr="003D3772">
        <w:rPr>
          <w:rFonts w:ascii="Georgia" w:eastAsia="Times New Roman" w:hAnsi="Georgia" w:cs="Times New Roman"/>
          <w:bCs/>
          <w:color w:val="auto"/>
          <w:szCs w:val="16"/>
          <w:lang w:val="en-CA" w:eastAsia="cs-CZ" w:bidi="ar-SA"/>
        </w:rPr>
        <w:t>s.r.o</w:t>
      </w:r>
      <w:proofErr w:type="spellEnd"/>
      <w:r w:rsidRPr="003D3772">
        <w:rPr>
          <w:rFonts w:ascii="Georgia" w:eastAsia="Times New Roman" w:hAnsi="Georgia" w:cs="Times New Roman"/>
          <w:bCs/>
          <w:color w:val="auto"/>
          <w:szCs w:val="16"/>
          <w:lang w:val="en-CA" w:eastAsia="cs-CZ" w:bidi="ar-SA"/>
        </w:rPr>
        <w:t xml:space="preserve"> contributed significantly to the relevance of the design of the whole program and its project components since it provided the contextual framework for all the following interventions. The only limitation is that the study has become out-of-day for future planning and needs to be updated. It also lacks practical recommendations for schools and project implementers for efficient linkages with the private sector and income generation for the schools.</w:t>
      </w:r>
    </w:p>
    <w:p w14:paraId="163FAE74" w14:textId="5C3800FD" w:rsidR="003D3772" w:rsidRPr="001342B5" w:rsidRDefault="003D3772" w:rsidP="003D3772">
      <w:pPr>
        <w:pStyle w:val="REPN1"/>
        <w:jc w:val="both"/>
        <w:rPr>
          <w:rFonts w:ascii="Georgia" w:hAnsi="Georgia"/>
          <w:color w:val="000000"/>
          <w:lang w:val="en-CA"/>
        </w:rPr>
      </w:pPr>
      <w:r w:rsidRPr="00BC227A">
        <w:rPr>
          <w:rFonts w:ascii="Georgia" w:hAnsi="Georgia"/>
          <w:sz w:val="26"/>
          <w:szCs w:val="26"/>
          <w:lang w:val="en-CA"/>
        </w:rPr>
        <w:t>Expected outcomes from the Consultan</w:t>
      </w:r>
      <w:r w:rsidRPr="00BC227A">
        <w:rPr>
          <w:rFonts w:ascii="Georgia" w:hAnsi="Georgia"/>
          <w:lang w:val="en-CA"/>
        </w:rPr>
        <w:t>t</w:t>
      </w:r>
    </w:p>
    <w:p w14:paraId="331B7A28" w14:textId="2CCDAE81" w:rsidR="0002046F" w:rsidRPr="0002046F" w:rsidRDefault="00C73084" w:rsidP="00B67FE0">
      <w:pPr>
        <w:pStyle w:val="Areport"/>
        <w:rPr>
          <w:rFonts w:ascii="Georgia" w:hAnsi="Georgia"/>
          <w:szCs w:val="24"/>
          <w:lang w:val="en-CA"/>
        </w:rPr>
      </w:pPr>
      <w:r w:rsidRPr="00BC227A">
        <w:rPr>
          <w:rFonts w:ascii="Georgia" w:hAnsi="Georgia"/>
          <w:szCs w:val="24"/>
          <w:lang w:val="en-CA"/>
        </w:rPr>
        <w:t xml:space="preserve">A consultant is asked to </w:t>
      </w:r>
      <w:r w:rsidR="00C60727">
        <w:rPr>
          <w:rFonts w:ascii="Georgia" w:hAnsi="Georgia"/>
          <w:szCs w:val="24"/>
          <w:lang w:val="en-CA"/>
        </w:rPr>
        <w:t>work on</w:t>
      </w:r>
      <w:r w:rsidR="001D43DF" w:rsidRPr="00BC227A">
        <w:rPr>
          <w:rFonts w:ascii="Georgia" w:hAnsi="Georgia"/>
          <w:szCs w:val="24"/>
          <w:lang w:val="en-CA"/>
        </w:rPr>
        <w:t xml:space="preserve"> </w:t>
      </w:r>
      <w:r w:rsidR="001D43DF" w:rsidRPr="00BC61CB">
        <w:rPr>
          <w:rFonts w:ascii="Georgia" w:hAnsi="Georgia"/>
          <w:szCs w:val="24"/>
          <w:lang w:val="en-CA"/>
        </w:rPr>
        <w:t>points</w:t>
      </w:r>
      <w:r w:rsidRPr="00BC61CB">
        <w:rPr>
          <w:rFonts w:ascii="Georgia" w:hAnsi="Georgia"/>
          <w:szCs w:val="24"/>
          <w:lang w:val="en-CA"/>
        </w:rPr>
        <w:t xml:space="preserve"> </w:t>
      </w:r>
      <w:r w:rsidR="00B67FE0" w:rsidRPr="00BC61CB">
        <w:rPr>
          <w:rFonts w:ascii="Georgia" w:hAnsi="Georgia"/>
          <w:szCs w:val="24"/>
          <w:lang w:val="en-CA"/>
        </w:rPr>
        <w:t xml:space="preserve">a) to </w:t>
      </w:r>
      <w:r w:rsidR="00461D6D">
        <w:rPr>
          <w:rFonts w:ascii="Georgia" w:hAnsi="Georgia"/>
          <w:szCs w:val="24"/>
          <w:lang w:val="en-CA"/>
        </w:rPr>
        <w:t>e</w:t>
      </w:r>
      <w:r w:rsidR="00B67FE0" w:rsidRPr="00BC61CB">
        <w:rPr>
          <w:rFonts w:ascii="Georgia" w:hAnsi="Georgia"/>
          <w:szCs w:val="24"/>
          <w:lang w:val="en-CA"/>
        </w:rPr>
        <w:t xml:space="preserve">) </w:t>
      </w:r>
      <w:r w:rsidRPr="00BC61CB">
        <w:rPr>
          <w:rFonts w:ascii="Georgia" w:hAnsi="Georgia"/>
          <w:szCs w:val="24"/>
          <w:lang w:val="en-CA"/>
        </w:rPr>
        <w:t>specified</w:t>
      </w:r>
      <w:r w:rsidRPr="00BC227A">
        <w:rPr>
          <w:rFonts w:ascii="Georgia" w:hAnsi="Georgia"/>
          <w:szCs w:val="24"/>
          <w:lang w:val="en-CA"/>
        </w:rPr>
        <w:t xml:space="preserve"> </w:t>
      </w:r>
      <w:r w:rsidR="000F4371" w:rsidRPr="00BC227A">
        <w:rPr>
          <w:rFonts w:ascii="Georgia" w:hAnsi="Georgia"/>
          <w:szCs w:val="24"/>
          <w:lang w:val="en-CA"/>
        </w:rPr>
        <w:t>below.</w:t>
      </w:r>
      <w:r w:rsidR="001D43DF" w:rsidRPr="00BC227A">
        <w:rPr>
          <w:rFonts w:ascii="Georgia" w:hAnsi="Georgia"/>
          <w:szCs w:val="24"/>
          <w:lang w:val="en-CA"/>
        </w:rPr>
        <w:t xml:space="preserve"> </w:t>
      </w:r>
    </w:p>
    <w:p w14:paraId="48CECD51" w14:textId="01E28997" w:rsidR="00E54C01" w:rsidRPr="00094C42" w:rsidRDefault="00094C42" w:rsidP="00F14541">
      <w:pPr>
        <w:pStyle w:val="Odstavecseseznamem"/>
        <w:numPr>
          <w:ilvl w:val="0"/>
          <w:numId w:val="15"/>
        </w:numPr>
        <w:rPr>
          <w:rFonts w:ascii="Georgia" w:hAnsi="Georgia" w:cs="Calibri"/>
          <w:szCs w:val="20"/>
          <w:lang w:val="en-CA" w:eastAsia="en-US" w:bidi="km-KH"/>
        </w:rPr>
      </w:pPr>
      <w:r>
        <w:rPr>
          <w:rFonts w:ascii="Georgia" w:hAnsi="Georgia" w:cs="Calibri"/>
          <w:szCs w:val="20"/>
          <w:lang w:val="en-CA" w:eastAsia="en-US" w:bidi="km-KH"/>
        </w:rPr>
        <w:t>Revise s</w:t>
      </w:r>
      <w:r w:rsidR="00E54C01" w:rsidRPr="00094C42">
        <w:rPr>
          <w:rFonts w:ascii="Georgia" w:hAnsi="Georgia" w:cs="Calibri"/>
          <w:szCs w:val="20"/>
          <w:lang w:val="en-CA" w:eastAsia="en-US" w:bidi="km-KH"/>
        </w:rPr>
        <w:t xml:space="preserve">ectoral priorities within the </w:t>
      </w:r>
      <w:r>
        <w:rPr>
          <w:rFonts w:ascii="Georgia" w:hAnsi="Georgia" w:cs="Calibri"/>
          <w:szCs w:val="20"/>
          <w:lang w:val="en-CA" w:eastAsia="en-US" w:bidi="km-KH"/>
        </w:rPr>
        <w:t>current</w:t>
      </w:r>
      <w:r w:rsidR="00E54C01" w:rsidRPr="00094C42">
        <w:rPr>
          <w:rFonts w:ascii="Georgia" w:hAnsi="Georgia" w:cs="Calibri"/>
          <w:szCs w:val="20"/>
          <w:lang w:val="en-CA" w:eastAsia="en-US" w:bidi="km-KH"/>
        </w:rPr>
        <w:t xml:space="preserve"> Bilateral Programme and </w:t>
      </w:r>
      <w:r>
        <w:rPr>
          <w:rFonts w:ascii="Georgia" w:hAnsi="Georgia" w:cs="Calibri"/>
          <w:lang w:val="en-CA" w:eastAsia="en-US" w:bidi="km-KH"/>
        </w:rPr>
        <w:t>d</w:t>
      </w:r>
      <w:r w:rsidR="00E54C01" w:rsidRPr="00094C42">
        <w:rPr>
          <w:rFonts w:ascii="Georgia" w:hAnsi="Georgia" w:cs="Calibri"/>
          <w:lang w:val="en-CA" w:eastAsia="en-US" w:bidi="km-KH"/>
        </w:rPr>
        <w:t xml:space="preserve">raft relevant baselines and indicators for the new phase </w:t>
      </w:r>
      <w:r>
        <w:rPr>
          <w:rFonts w:ascii="Georgia" w:hAnsi="Georgia" w:cs="Calibri"/>
          <w:lang w:val="en-CA" w:eastAsia="en-US" w:bidi="km-KH"/>
        </w:rPr>
        <w:t xml:space="preserve">2024 </w:t>
      </w:r>
      <w:r w:rsidR="00DB2A32">
        <w:rPr>
          <w:rFonts w:ascii="Georgia" w:hAnsi="Georgia" w:cs="Calibri"/>
          <w:lang w:val="en-CA" w:eastAsia="en-US" w:bidi="km-KH"/>
        </w:rPr>
        <w:t>–</w:t>
      </w:r>
      <w:r>
        <w:rPr>
          <w:rFonts w:ascii="Georgia" w:hAnsi="Georgia" w:cs="Calibri"/>
          <w:lang w:val="en-CA" w:eastAsia="en-US" w:bidi="km-KH"/>
        </w:rPr>
        <w:t xml:space="preserve"> 2028</w:t>
      </w:r>
      <w:r w:rsidR="00DB2A32">
        <w:rPr>
          <w:rFonts w:ascii="Georgia" w:hAnsi="Georgia" w:cs="Calibri"/>
          <w:lang w:val="en-CA" w:eastAsia="en-US" w:bidi="km-KH"/>
        </w:rPr>
        <w:t>.</w:t>
      </w:r>
    </w:p>
    <w:p w14:paraId="1034DF61" w14:textId="77777777" w:rsidR="00094C42" w:rsidRPr="00094C42" w:rsidRDefault="00094C42" w:rsidP="00094C42">
      <w:pPr>
        <w:pStyle w:val="Odstavecseseznamem"/>
        <w:rPr>
          <w:rFonts w:ascii="Georgia" w:hAnsi="Georgia" w:cs="Calibri"/>
          <w:szCs w:val="20"/>
          <w:lang w:val="en-CA" w:eastAsia="en-US" w:bidi="km-KH"/>
        </w:rPr>
      </w:pPr>
    </w:p>
    <w:p w14:paraId="121BD676" w14:textId="6CA2BB29" w:rsidR="001342B5" w:rsidRPr="00081646" w:rsidRDefault="001342B5" w:rsidP="001342B5">
      <w:pPr>
        <w:pStyle w:val="Odstavecseseznamem"/>
        <w:numPr>
          <w:ilvl w:val="0"/>
          <w:numId w:val="15"/>
        </w:numPr>
        <w:jc w:val="both"/>
        <w:rPr>
          <w:rFonts w:ascii="Georgia" w:hAnsi="Georgia" w:cs="Calibri"/>
          <w:szCs w:val="20"/>
          <w:lang w:val="en-CA" w:eastAsia="en-US" w:bidi="km-KH"/>
        </w:rPr>
      </w:pPr>
      <w:r w:rsidRPr="0083362D">
        <w:rPr>
          <w:rFonts w:ascii="Georgia" w:hAnsi="Georgia" w:cs="Calibri"/>
          <w:szCs w:val="20"/>
          <w:lang w:val="en-CA" w:eastAsia="en-US" w:bidi="km-KH"/>
        </w:rPr>
        <w:t xml:space="preserve">Update information from </w:t>
      </w:r>
      <w:r>
        <w:rPr>
          <w:rFonts w:ascii="Georgia" w:hAnsi="Georgia" w:cs="Calibri"/>
          <w:szCs w:val="20"/>
          <w:lang w:val="en-CA" w:eastAsia="en-US" w:bidi="km-KH"/>
        </w:rPr>
        <w:t xml:space="preserve">a </w:t>
      </w:r>
      <w:r w:rsidRPr="0083362D">
        <w:rPr>
          <w:rFonts w:ascii="Georgia" w:hAnsi="Georgia" w:cs="Calibri"/>
          <w:szCs w:val="20"/>
          <w:lang w:val="en-CA" w:eastAsia="en-US" w:bidi="km-KH"/>
        </w:rPr>
        <w:t xml:space="preserve">study carried out </w:t>
      </w:r>
      <w:r>
        <w:rPr>
          <w:rFonts w:ascii="Georgia" w:hAnsi="Georgia" w:cs="Calibri"/>
          <w:szCs w:val="20"/>
          <w:lang w:val="en-CA" w:eastAsia="en-US" w:bidi="km-KH"/>
        </w:rPr>
        <w:t xml:space="preserve">in </w:t>
      </w:r>
      <w:r w:rsidRPr="0083362D">
        <w:rPr>
          <w:rFonts w:ascii="Georgia" w:hAnsi="Georgia" w:cs="Calibri"/>
          <w:szCs w:val="20"/>
          <w:lang w:val="en-CA" w:eastAsia="en-US" w:bidi="km-KH"/>
        </w:rPr>
        <w:t xml:space="preserve">2017 by Czech Development Agency </w:t>
      </w:r>
      <w:r>
        <w:rPr>
          <w:rFonts w:ascii="Georgia" w:hAnsi="Georgia" w:cs="Calibri"/>
          <w:szCs w:val="20"/>
          <w:lang w:val="en-CA" w:eastAsia="en-US" w:bidi="km-KH"/>
        </w:rPr>
        <w:t xml:space="preserve">called </w:t>
      </w:r>
      <w:r w:rsidRPr="001342B5">
        <w:rPr>
          <w:rFonts w:ascii="Georgia" w:hAnsi="Georgia" w:cs="Calibri"/>
          <w:i/>
          <w:iCs/>
          <w:szCs w:val="20"/>
          <w:lang w:val="en-CA" w:eastAsia="en-US" w:bidi="km-KH"/>
        </w:rPr>
        <w:t>Expert Research Study On The Current State Situation And Needs In The Education Sector In Cambodia With The Focus On Secondary Education And Vocational Education</w:t>
      </w:r>
      <w:r>
        <w:rPr>
          <w:rStyle w:val="Znakapoznpodarou"/>
          <w:rFonts w:ascii="Georgia" w:hAnsi="Georgia" w:cs="Calibri"/>
          <w:szCs w:val="20"/>
          <w:lang w:val="en-CA" w:eastAsia="en-US" w:bidi="km-KH"/>
        </w:rPr>
        <w:footnoteReference w:id="1"/>
      </w:r>
      <w:r>
        <w:rPr>
          <w:rFonts w:ascii="Georgia" w:hAnsi="Georgia" w:cs="Calibri"/>
          <w:szCs w:val="20"/>
          <w:lang w:val="en-CA" w:eastAsia="en-US" w:bidi="km-KH"/>
        </w:rPr>
        <w:t xml:space="preserve">. </w:t>
      </w:r>
      <w:r w:rsidRPr="00081646">
        <w:rPr>
          <w:rFonts w:ascii="Georgia" w:hAnsi="Georgia" w:cs="Calibri"/>
          <w:szCs w:val="20"/>
          <w:lang w:val="en-CA" w:eastAsia="en-US" w:bidi="km-KH"/>
        </w:rPr>
        <w:t>This study is to serve as the implementation tool of the Bilateral Programme mentioned above</w:t>
      </w:r>
      <w:r>
        <w:rPr>
          <w:rFonts w:ascii="Georgia" w:hAnsi="Georgia" w:cs="Calibri"/>
          <w:szCs w:val="20"/>
          <w:lang w:val="en-CA" w:eastAsia="en-US" w:bidi="km-KH"/>
        </w:rPr>
        <w:t>.</w:t>
      </w:r>
    </w:p>
    <w:p w14:paraId="7A9D06EF" w14:textId="36584DDA" w:rsidR="003D3772" w:rsidRDefault="003D3772" w:rsidP="003D3772">
      <w:pPr>
        <w:pStyle w:val="Areport"/>
        <w:numPr>
          <w:ilvl w:val="0"/>
          <w:numId w:val="15"/>
        </w:numPr>
        <w:rPr>
          <w:rFonts w:ascii="Georgia" w:hAnsi="Georgia"/>
        </w:rPr>
      </w:pPr>
      <w:proofErr w:type="spellStart"/>
      <w:r w:rsidRPr="003D3772">
        <w:rPr>
          <w:rFonts w:ascii="Georgia" w:hAnsi="Georgia"/>
          <w:bCs/>
          <w:szCs w:val="16"/>
        </w:rPr>
        <w:t>The</w:t>
      </w:r>
      <w:proofErr w:type="spellEnd"/>
      <w:r w:rsidRPr="003D3772">
        <w:rPr>
          <w:rFonts w:ascii="Georgia" w:hAnsi="Georgia"/>
          <w:bCs/>
          <w:szCs w:val="16"/>
        </w:rPr>
        <w:t xml:space="preserve"> update </w:t>
      </w:r>
      <w:proofErr w:type="spellStart"/>
      <w:r w:rsidRPr="003D3772">
        <w:rPr>
          <w:rFonts w:ascii="Georgia" w:hAnsi="Georgia"/>
          <w:bCs/>
          <w:szCs w:val="16"/>
        </w:rPr>
        <w:t>should</w:t>
      </w:r>
      <w:proofErr w:type="spellEnd"/>
      <w:r w:rsidRPr="003D3772">
        <w:rPr>
          <w:rFonts w:ascii="Georgia" w:hAnsi="Georgia"/>
          <w:bCs/>
          <w:szCs w:val="16"/>
        </w:rPr>
        <w:t xml:space="preserve"> </w:t>
      </w:r>
      <w:proofErr w:type="spellStart"/>
      <w:r w:rsidRPr="003D3772">
        <w:rPr>
          <w:rFonts w:ascii="Georgia" w:hAnsi="Georgia"/>
          <w:bCs/>
          <w:szCs w:val="16"/>
        </w:rPr>
        <w:t>include</w:t>
      </w:r>
      <w:proofErr w:type="spellEnd"/>
      <w:r w:rsidRPr="003D3772">
        <w:rPr>
          <w:rFonts w:ascii="Georgia" w:hAnsi="Georgia"/>
          <w:bCs/>
          <w:szCs w:val="16"/>
        </w:rPr>
        <w:t xml:space="preserve"> </w:t>
      </w:r>
      <w:proofErr w:type="spellStart"/>
      <w:r w:rsidRPr="003D3772">
        <w:rPr>
          <w:rFonts w:ascii="Georgia" w:hAnsi="Georgia"/>
          <w:bCs/>
          <w:szCs w:val="16"/>
        </w:rPr>
        <w:t>specific</w:t>
      </w:r>
      <w:proofErr w:type="spellEnd"/>
      <w:r w:rsidRPr="003D3772">
        <w:rPr>
          <w:rFonts w:ascii="Georgia" w:hAnsi="Georgia"/>
          <w:bCs/>
          <w:szCs w:val="16"/>
        </w:rPr>
        <w:t xml:space="preserve"> </w:t>
      </w:r>
      <w:proofErr w:type="spellStart"/>
      <w:r w:rsidRPr="003D3772">
        <w:rPr>
          <w:rFonts w:ascii="Georgia" w:hAnsi="Georgia"/>
          <w:bCs/>
          <w:szCs w:val="16"/>
        </w:rPr>
        <w:t>recommendations</w:t>
      </w:r>
      <w:proofErr w:type="spellEnd"/>
      <w:r w:rsidRPr="003D3772">
        <w:rPr>
          <w:rFonts w:ascii="Georgia" w:hAnsi="Georgia"/>
          <w:bCs/>
          <w:szCs w:val="16"/>
        </w:rPr>
        <w:t>/</w:t>
      </w:r>
      <w:proofErr w:type="spellStart"/>
      <w:r w:rsidRPr="003D3772">
        <w:rPr>
          <w:rFonts w:ascii="Georgia" w:hAnsi="Georgia"/>
          <w:bCs/>
          <w:szCs w:val="16"/>
        </w:rPr>
        <w:t>road</w:t>
      </w:r>
      <w:proofErr w:type="spellEnd"/>
      <w:r w:rsidRPr="003D3772">
        <w:rPr>
          <w:rFonts w:ascii="Georgia" w:hAnsi="Georgia"/>
          <w:bCs/>
          <w:szCs w:val="16"/>
        </w:rPr>
        <w:t xml:space="preserve"> </w:t>
      </w:r>
      <w:r w:rsidRPr="001342B5">
        <w:rPr>
          <w:rFonts w:ascii="Georgia" w:hAnsi="Georgia"/>
          <w:bCs/>
          <w:szCs w:val="16"/>
        </w:rPr>
        <w:t xml:space="preserve">map </w:t>
      </w:r>
      <w:proofErr w:type="spellStart"/>
      <w:r w:rsidRPr="001342B5">
        <w:rPr>
          <w:rFonts w:ascii="Georgia" w:hAnsi="Georgia"/>
          <w:bCs/>
          <w:szCs w:val="16"/>
        </w:rPr>
        <w:t>for</w:t>
      </w:r>
      <w:proofErr w:type="spellEnd"/>
      <w:r w:rsidRPr="001342B5">
        <w:rPr>
          <w:rFonts w:ascii="Georgia" w:hAnsi="Georgia"/>
          <w:bCs/>
          <w:szCs w:val="16"/>
        </w:rPr>
        <w:t xml:space="preserve"> (</w:t>
      </w:r>
      <w:r w:rsidR="001342B5" w:rsidRPr="001342B5">
        <w:rPr>
          <w:rFonts w:ascii="Georgia" w:hAnsi="Georgia"/>
          <w:bCs/>
          <w:szCs w:val="16"/>
        </w:rPr>
        <w:t>1</w:t>
      </w:r>
      <w:r w:rsidRPr="001342B5">
        <w:rPr>
          <w:rFonts w:ascii="Georgia" w:hAnsi="Georgia"/>
          <w:bCs/>
          <w:szCs w:val="16"/>
        </w:rPr>
        <w:t xml:space="preserve">) </w:t>
      </w:r>
      <w:proofErr w:type="spellStart"/>
      <w:r w:rsidRPr="001342B5">
        <w:rPr>
          <w:rFonts w:ascii="Georgia" w:hAnsi="Georgia"/>
          <w:bCs/>
          <w:szCs w:val="16"/>
        </w:rPr>
        <w:t>Improving</w:t>
      </w:r>
      <w:proofErr w:type="spellEnd"/>
      <w:r w:rsidRPr="001342B5">
        <w:rPr>
          <w:rFonts w:ascii="Georgia" w:hAnsi="Georgia"/>
          <w:bCs/>
          <w:szCs w:val="16"/>
        </w:rPr>
        <w:t xml:space="preserve"> </w:t>
      </w:r>
      <w:proofErr w:type="spellStart"/>
      <w:r w:rsidRPr="001342B5">
        <w:rPr>
          <w:rFonts w:ascii="Georgia" w:hAnsi="Georgia"/>
          <w:bCs/>
          <w:szCs w:val="16"/>
        </w:rPr>
        <w:t>the</w:t>
      </w:r>
      <w:proofErr w:type="spellEnd"/>
      <w:r w:rsidRPr="001342B5">
        <w:rPr>
          <w:rFonts w:ascii="Georgia" w:hAnsi="Georgia"/>
          <w:bCs/>
          <w:szCs w:val="16"/>
        </w:rPr>
        <w:t xml:space="preserve"> relevance </w:t>
      </w:r>
      <w:proofErr w:type="spellStart"/>
      <w:r w:rsidRPr="001342B5">
        <w:rPr>
          <w:rFonts w:ascii="Georgia" w:hAnsi="Georgia"/>
          <w:bCs/>
          <w:szCs w:val="16"/>
        </w:rPr>
        <w:t>of</w:t>
      </w:r>
      <w:proofErr w:type="spellEnd"/>
      <w:r w:rsidRPr="001342B5">
        <w:rPr>
          <w:rFonts w:ascii="Georgia" w:hAnsi="Georgia"/>
          <w:bCs/>
          <w:szCs w:val="16"/>
        </w:rPr>
        <w:t xml:space="preserve"> </w:t>
      </w:r>
      <w:proofErr w:type="spellStart"/>
      <w:r w:rsidRPr="001342B5">
        <w:rPr>
          <w:rFonts w:ascii="Georgia" w:hAnsi="Georgia"/>
          <w:bCs/>
          <w:szCs w:val="16"/>
        </w:rPr>
        <w:t>technical</w:t>
      </w:r>
      <w:proofErr w:type="spellEnd"/>
      <w:r w:rsidRPr="001342B5">
        <w:rPr>
          <w:rFonts w:ascii="Georgia" w:hAnsi="Georgia"/>
          <w:bCs/>
          <w:szCs w:val="16"/>
        </w:rPr>
        <w:t xml:space="preserve"> and </w:t>
      </w:r>
      <w:proofErr w:type="spellStart"/>
      <w:r w:rsidRPr="001342B5">
        <w:rPr>
          <w:rFonts w:ascii="Georgia" w:hAnsi="Georgia"/>
          <w:bCs/>
          <w:szCs w:val="16"/>
        </w:rPr>
        <w:t>vocational</w:t>
      </w:r>
      <w:proofErr w:type="spellEnd"/>
      <w:r w:rsidRPr="001342B5">
        <w:rPr>
          <w:rFonts w:ascii="Georgia" w:hAnsi="Georgia"/>
          <w:bCs/>
          <w:szCs w:val="16"/>
        </w:rPr>
        <w:t xml:space="preserve"> </w:t>
      </w:r>
      <w:proofErr w:type="spellStart"/>
      <w:r w:rsidRPr="001342B5">
        <w:rPr>
          <w:rFonts w:ascii="Georgia" w:hAnsi="Georgia"/>
          <w:bCs/>
          <w:szCs w:val="16"/>
        </w:rPr>
        <w:t>education</w:t>
      </w:r>
      <w:proofErr w:type="spellEnd"/>
      <w:r w:rsidRPr="001342B5">
        <w:rPr>
          <w:rFonts w:ascii="Georgia" w:hAnsi="Georgia"/>
          <w:bCs/>
          <w:szCs w:val="16"/>
        </w:rPr>
        <w:t xml:space="preserve"> </w:t>
      </w:r>
      <w:proofErr w:type="spellStart"/>
      <w:r w:rsidRPr="001342B5">
        <w:rPr>
          <w:rFonts w:ascii="Georgia" w:hAnsi="Georgia"/>
          <w:bCs/>
          <w:szCs w:val="16"/>
        </w:rPr>
        <w:t>for</w:t>
      </w:r>
      <w:proofErr w:type="spellEnd"/>
      <w:r w:rsidRPr="001342B5">
        <w:rPr>
          <w:rFonts w:ascii="Georgia" w:hAnsi="Georgia"/>
          <w:bCs/>
          <w:szCs w:val="16"/>
        </w:rPr>
        <w:t xml:space="preserve"> </w:t>
      </w:r>
      <w:proofErr w:type="spellStart"/>
      <w:r w:rsidRPr="001342B5">
        <w:rPr>
          <w:rFonts w:ascii="Georgia" w:hAnsi="Georgia"/>
          <w:bCs/>
          <w:szCs w:val="16"/>
        </w:rPr>
        <w:t>the</w:t>
      </w:r>
      <w:proofErr w:type="spellEnd"/>
      <w:r w:rsidRPr="001342B5">
        <w:rPr>
          <w:rFonts w:ascii="Georgia" w:hAnsi="Georgia"/>
          <w:bCs/>
          <w:szCs w:val="16"/>
        </w:rPr>
        <w:t xml:space="preserve"> </w:t>
      </w:r>
      <w:proofErr w:type="spellStart"/>
      <w:r w:rsidRPr="001342B5">
        <w:rPr>
          <w:rFonts w:ascii="Georgia" w:hAnsi="Georgia"/>
          <w:bCs/>
          <w:szCs w:val="16"/>
        </w:rPr>
        <w:t>changing</w:t>
      </w:r>
      <w:proofErr w:type="spellEnd"/>
      <w:r w:rsidRPr="001342B5">
        <w:rPr>
          <w:rFonts w:ascii="Georgia" w:hAnsi="Georgia"/>
          <w:bCs/>
          <w:szCs w:val="16"/>
        </w:rPr>
        <w:t xml:space="preserve"> </w:t>
      </w:r>
      <w:proofErr w:type="spellStart"/>
      <w:r w:rsidRPr="001342B5">
        <w:rPr>
          <w:rFonts w:ascii="Georgia" w:hAnsi="Georgia"/>
          <w:bCs/>
          <w:szCs w:val="16"/>
        </w:rPr>
        <w:t>employment</w:t>
      </w:r>
      <w:proofErr w:type="spellEnd"/>
      <w:r w:rsidRPr="001342B5">
        <w:rPr>
          <w:rFonts w:ascii="Georgia" w:hAnsi="Georgia"/>
          <w:bCs/>
          <w:szCs w:val="16"/>
        </w:rPr>
        <w:t xml:space="preserve"> and market </w:t>
      </w:r>
      <w:proofErr w:type="spellStart"/>
      <w:r w:rsidRPr="001342B5">
        <w:rPr>
          <w:rFonts w:ascii="Georgia" w:hAnsi="Georgia"/>
          <w:bCs/>
          <w:szCs w:val="16"/>
        </w:rPr>
        <w:t>needs</w:t>
      </w:r>
      <w:proofErr w:type="spellEnd"/>
      <w:r w:rsidRPr="001342B5">
        <w:rPr>
          <w:rFonts w:ascii="Georgia" w:hAnsi="Georgia"/>
          <w:bCs/>
          <w:szCs w:val="16"/>
        </w:rPr>
        <w:t xml:space="preserve">, </w:t>
      </w:r>
      <w:proofErr w:type="spellStart"/>
      <w:r w:rsidRPr="001342B5">
        <w:rPr>
          <w:rFonts w:ascii="Georgia" w:hAnsi="Georgia"/>
          <w:bCs/>
          <w:szCs w:val="16"/>
        </w:rPr>
        <w:t>including</w:t>
      </w:r>
      <w:proofErr w:type="spellEnd"/>
      <w:r w:rsidRPr="001342B5">
        <w:rPr>
          <w:rFonts w:ascii="Georgia" w:hAnsi="Georgia"/>
          <w:bCs/>
          <w:szCs w:val="16"/>
        </w:rPr>
        <w:t xml:space="preserve"> hard- and soft </w:t>
      </w:r>
      <w:proofErr w:type="spellStart"/>
      <w:r w:rsidRPr="001342B5">
        <w:rPr>
          <w:rFonts w:ascii="Georgia" w:hAnsi="Georgia"/>
          <w:bCs/>
          <w:szCs w:val="16"/>
        </w:rPr>
        <w:t>skills</w:t>
      </w:r>
      <w:proofErr w:type="spellEnd"/>
      <w:r w:rsidRPr="001342B5">
        <w:rPr>
          <w:rFonts w:ascii="Georgia" w:hAnsi="Georgia"/>
          <w:bCs/>
          <w:szCs w:val="16"/>
        </w:rPr>
        <w:t xml:space="preserve"> and STEM </w:t>
      </w:r>
      <w:proofErr w:type="spellStart"/>
      <w:r w:rsidRPr="001342B5">
        <w:rPr>
          <w:rFonts w:ascii="Georgia" w:hAnsi="Georgia"/>
          <w:bCs/>
          <w:szCs w:val="16"/>
        </w:rPr>
        <w:t>knowledge</w:t>
      </w:r>
      <w:proofErr w:type="spellEnd"/>
      <w:r w:rsidRPr="001342B5">
        <w:rPr>
          <w:rFonts w:ascii="Georgia" w:hAnsi="Georgia"/>
          <w:bCs/>
          <w:szCs w:val="16"/>
        </w:rPr>
        <w:t>. (</w:t>
      </w:r>
      <w:r w:rsidR="001342B5" w:rsidRPr="001342B5">
        <w:rPr>
          <w:rFonts w:ascii="Georgia" w:hAnsi="Georgia"/>
          <w:bCs/>
          <w:szCs w:val="16"/>
        </w:rPr>
        <w:t>2</w:t>
      </w:r>
      <w:r w:rsidRPr="001342B5">
        <w:rPr>
          <w:rFonts w:ascii="Georgia" w:hAnsi="Georgia"/>
          <w:bCs/>
          <w:szCs w:val="16"/>
        </w:rPr>
        <w:t xml:space="preserve">) </w:t>
      </w:r>
      <w:proofErr w:type="spellStart"/>
      <w:r w:rsidRPr="001342B5">
        <w:rPr>
          <w:rFonts w:ascii="Georgia" w:hAnsi="Georgia"/>
          <w:bCs/>
          <w:szCs w:val="16"/>
        </w:rPr>
        <w:t>Decent</w:t>
      </w:r>
      <w:proofErr w:type="spellEnd"/>
      <w:r w:rsidRPr="001342B5">
        <w:rPr>
          <w:rFonts w:ascii="Georgia" w:hAnsi="Georgia"/>
          <w:bCs/>
          <w:szCs w:val="16"/>
        </w:rPr>
        <w:t xml:space="preserve"> </w:t>
      </w:r>
      <w:proofErr w:type="spellStart"/>
      <w:r w:rsidRPr="001342B5">
        <w:rPr>
          <w:rFonts w:ascii="Georgia" w:hAnsi="Georgia"/>
          <w:bCs/>
          <w:szCs w:val="16"/>
        </w:rPr>
        <w:t>work</w:t>
      </w:r>
      <w:proofErr w:type="spellEnd"/>
      <w:r w:rsidRPr="001342B5">
        <w:rPr>
          <w:rFonts w:ascii="Georgia" w:hAnsi="Georgia"/>
          <w:bCs/>
          <w:szCs w:val="16"/>
        </w:rPr>
        <w:t xml:space="preserve"> and </w:t>
      </w:r>
      <w:proofErr w:type="spellStart"/>
      <w:r w:rsidRPr="001342B5">
        <w:rPr>
          <w:rFonts w:ascii="Georgia" w:hAnsi="Georgia"/>
          <w:bCs/>
          <w:szCs w:val="16"/>
        </w:rPr>
        <w:t>income</w:t>
      </w:r>
      <w:proofErr w:type="spellEnd"/>
      <w:r w:rsidRPr="001342B5">
        <w:rPr>
          <w:rFonts w:ascii="Georgia" w:hAnsi="Georgia"/>
          <w:bCs/>
          <w:szCs w:val="16"/>
        </w:rPr>
        <w:t xml:space="preserve"> </w:t>
      </w:r>
      <w:proofErr w:type="spellStart"/>
      <w:r w:rsidRPr="001342B5">
        <w:rPr>
          <w:rFonts w:ascii="Georgia" w:hAnsi="Georgia"/>
          <w:bCs/>
          <w:szCs w:val="16"/>
        </w:rPr>
        <w:t>from</w:t>
      </w:r>
      <w:proofErr w:type="spellEnd"/>
      <w:r w:rsidRPr="001342B5">
        <w:rPr>
          <w:rFonts w:ascii="Georgia" w:hAnsi="Georgia"/>
          <w:bCs/>
          <w:szCs w:val="16"/>
        </w:rPr>
        <w:t xml:space="preserve"> </w:t>
      </w:r>
      <w:proofErr w:type="spellStart"/>
      <w:r w:rsidRPr="001342B5">
        <w:rPr>
          <w:rFonts w:ascii="Georgia" w:hAnsi="Georgia"/>
          <w:bCs/>
          <w:szCs w:val="16"/>
        </w:rPr>
        <w:t>income-generating</w:t>
      </w:r>
      <w:proofErr w:type="spellEnd"/>
      <w:r w:rsidRPr="001342B5">
        <w:rPr>
          <w:rFonts w:ascii="Georgia" w:hAnsi="Georgia"/>
          <w:bCs/>
          <w:szCs w:val="16"/>
        </w:rPr>
        <w:t xml:space="preserve"> </w:t>
      </w:r>
      <w:proofErr w:type="spellStart"/>
      <w:r w:rsidRPr="001342B5">
        <w:rPr>
          <w:rFonts w:ascii="Georgia" w:hAnsi="Georgia"/>
          <w:bCs/>
          <w:szCs w:val="16"/>
        </w:rPr>
        <w:t>opportunities</w:t>
      </w:r>
      <w:proofErr w:type="spellEnd"/>
      <w:r w:rsidRPr="001342B5">
        <w:rPr>
          <w:rFonts w:ascii="Georgia" w:hAnsi="Georgia"/>
          <w:bCs/>
          <w:szCs w:val="16"/>
        </w:rPr>
        <w:t xml:space="preserve"> in </w:t>
      </w:r>
      <w:proofErr w:type="spellStart"/>
      <w:r w:rsidRPr="001342B5">
        <w:rPr>
          <w:rFonts w:ascii="Georgia" w:hAnsi="Georgia"/>
          <w:bCs/>
          <w:szCs w:val="16"/>
        </w:rPr>
        <w:t>the</w:t>
      </w:r>
      <w:proofErr w:type="spellEnd"/>
      <w:r w:rsidRPr="001342B5">
        <w:rPr>
          <w:rFonts w:ascii="Georgia" w:hAnsi="Georgia"/>
          <w:bCs/>
          <w:szCs w:val="16"/>
        </w:rPr>
        <w:t xml:space="preserve"> </w:t>
      </w:r>
      <w:proofErr w:type="spellStart"/>
      <w:r w:rsidRPr="001342B5">
        <w:rPr>
          <w:rFonts w:ascii="Georgia" w:hAnsi="Georgia"/>
          <w:bCs/>
          <w:szCs w:val="16"/>
        </w:rPr>
        <w:t>informal</w:t>
      </w:r>
      <w:proofErr w:type="spellEnd"/>
      <w:r w:rsidRPr="001342B5">
        <w:rPr>
          <w:rFonts w:ascii="Georgia" w:hAnsi="Georgia"/>
          <w:bCs/>
          <w:szCs w:val="16"/>
        </w:rPr>
        <w:t xml:space="preserve"> </w:t>
      </w:r>
      <w:proofErr w:type="spellStart"/>
      <w:r w:rsidRPr="001342B5">
        <w:rPr>
          <w:rFonts w:ascii="Georgia" w:hAnsi="Georgia"/>
          <w:bCs/>
          <w:szCs w:val="16"/>
        </w:rPr>
        <w:t>sector</w:t>
      </w:r>
      <w:proofErr w:type="spellEnd"/>
      <w:r w:rsidRPr="001342B5">
        <w:rPr>
          <w:rFonts w:ascii="Georgia" w:hAnsi="Georgia"/>
          <w:bCs/>
          <w:szCs w:val="16"/>
        </w:rPr>
        <w:t>.</w:t>
      </w:r>
    </w:p>
    <w:p w14:paraId="1A42B4FB" w14:textId="422FF277" w:rsidR="00E7049D" w:rsidRPr="001342B5" w:rsidRDefault="00DB2A32" w:rsidP="001342B5">
      <w:pPr>
        <w:pStyle w:val="Areport"/>
        <w:numPr>
          <w:ilvl w:val="0"/>
          <w:numId w:val="15"/>
        </w:numPr>
        <w:rPr>
          <w:rFonts w:ascii="Georgia" w:hAnsi="Georgia" w:cs="Calibri"/>
          <w:lang w:val="en-CA" w:eastAsia="en-US" w:bidi="km-KH"/>
        </w:rPr>
      </w:pPr>
      <w:r w:rsidRPr="00DB2A32">
        <w:rPr>
          <w:rFonts w:ascii="Georgia" w:hAnsi="Georgia" w:cs="Calibri"/>
          <w:lang w:val="en-CA" w:eastAsia="en-US" w:bidi="km-KH"/>
        </w:rPr>
        <w:t>Mapping</w:t>
      </w:r>
      <w:r w:rsidR="001342B5">
        <w:rPr>
          <w:rFonts w:ascii="Georgia" w:hAnsi="Georgia" w:cs="Calibri"/>
          <w:lang w:val="en-CA" w:eastAsia="en-US" w:bidi="km-KH"/>
        </w:rPr>
        <w:t xml:space="preserve"> of other donors' training and </w:t>
      </w:r>
      <w:r w:rsidR="00E54C01" w:rsidRPr="001342B5">
        <w:rPr>
          <w:rFonts w:ascii="Georgia" w:hAnsi="Georgia" w:cs="Calibri"/>
          <w:lang w:val="en-CA" w:eastAsia="en-US" w:bidi="km-KH"/>
        </w:rPr>
        <w:t xml:space="preserve">Stakeholder mapping and drafting </w:t>
      </w:r>
      <w:r w:rsidRPr="001342B5">
        <w:rPr>
          <w:rFonts w:ascii="Georgia" w:hAnsi="Georgia" w:cs="Calibri"/>
          <w:lang w:val="en-CA" w:eastAsia="en-US" w:bidi="km-KH"/>
        </w:rPr>
        <w:t xml:space="preserve">of institutional sustainability </w:t>
      </w:r>
    </w:p>
    <w:p w14:paraId="4F086350" w14:textId="7676A01F" w:rsidR="004D4255" w:rsidRDefault="004D4255" w:rsidP="001868EF">
      <w:pPr>
        <w:pStyle w:val="REPN1"/>
        <w:rPr>
          <w:rFonts w:ascii="Georgia" w:hAnsi="Georgia"/>
          <w:color w:val="000000"/>
          <w:lang w:val="en-CA"/>
        </w:rPr>
      </w:pPr>
      <w:r>
        <w:rPr>
          <w:rFonts w:ascii="Georgia" w:hAnsi="Georgia"/>
          <w:color w:val="000000"/>
          <w:lang w:val="en-CA"/>
        </w:rPr>
        <w:t>Requirements</w:t>
      </w:r>
    </w:p>
    <w:p w14:paraId="76E458AE" w14:textId="129E4E99" w:rsidR="004D4255" w:rsidRPr="002E3D96" w:rsidRDefault="004D4255" w:rsidP="002E3D96">
      <w:pPr>
        <w:pStyle w:val="Areport"/>
        <w:numPr>
          <w:ilvl w:val="0"/>
          <w:numId w:val="10"/>
        </w:numPr>
        <w:rPr>
          <w:rFonts w:cs="Arial"/>
          <w:iCs/>
          <w:sz w:val="26"/>
          <w:szCs w:val="28"/>
          <w:lang w:val="en-CA"/>
        </w:rPr>
      </w:pPr>
      <w:r w:rsidRPr="00E7049D">
        <w:rPr>
          <w:rFonts w:cs="Arial"/>
          <w:iCs/>
          <w:sz w:val="26"/>
          <w:szCs w:val="28"/>
          <w:lang w:val="en-CA"/>
        </w:rPr>
        <w:t xml:space="preserve">Minimum </w:t>
      </w:r>
      <w:r w:rsidR="005F38CE">
        <w:rPr>
          <w:rFonts w:cs="Arial"/>
          <w:b/>
          <w:bCs/>
          <w:iCs/>
          <w:sz w:val="26"/>
          <w:szCs w:val="28"/>
          <w:lang w:val="en-CA"/>
        </w:rPr>
        <w:t>5</w:t>
      </w:r>
      <w:r w:rsidRPr="00E7049D">
        <w:rPr>
          <w:rFonts w:cs="Arial"/>
          <w:iCs/>
          <w:sz w:val="26"/>
          <w:szCs w:val="28"/>
          <w:lang w:val="en-CA"/>
        </w:rPr>
        <w:t xml:space="preserve"> years experience working in the </w:t>
      </w:r>
      <w:r w:rsidR="001342B5" w:rsidRPr="00792AB0">
        <w:rPr>
          <w:rFonts w:ascii="Georgia" w:hAnsi="Georgia"/>
          <w:bCs/>
          <w:szCs w:val="16"/>
          <w:lang w:val="en-CA"/>
        </w:rPr>
        <w:t>technical and vocational skills</w:t>
      </w:r>
      <w:r w:rsidRPr="00E7049D">
        <w:rPr>
          <w:rFonts w:cs="Arial"/>
          <w:iCs/>
          <w:sz w:val="26"/>
          <w:szCs w:val="28"/>
          <w:lang w:val="en-CA"/>
        </w:rPr>
        <w:t xml:space="preserve"> in Cambodia</w:t>
      </w:r>
      <w:r w:rsidR="002E3D96" w:rsidRPr="002E3D96">
        <w:rPr>
          <w:rFonts w:cs="Arial"/>
          <w:iCs/>
          <w:sz w:val="26"/>
          <w:szCs w:val="28"/>
          <w:lang w:val="en-CA"/>
        </w:rPr>
        <w:t xml:space="preserve"> </w:t>
      </w:r>
      <w:r w:rsidR="002E3D96">
        <w:rPr>
          <w:rFonts w:cs="Arial"/>
          <w:iCs/>
          <w:sz w:val="26"/>
          <w:szCs w:val="28"/>
          <w:lang w:val="en-CA"/>
        </w:rPr>
        <w:t>and d</w:t>
      </w:r>
      <w:r w:rsidR="002E3D96" w:rsidRPr="002E3D96">
        <w:rPr>
          <w:rFonts w:cs="Arial"/>
          <w:iCs/>
          <w:sz w:val="26"/>
          <w:szCs w:val="28"/>
          <w:lang w:val="en-CA"/>
        </w:rPr>
        <w:t>emonstrated ability</w:t>
      </w:r>
      <w:r w:rsidR="002E3D96">
        <w:rPr>
          <w:rFonts w:cs="Arial"/>
          <w:iCs/>
          <w:sz w:val="26"/>
          <w:szCs w:val="28"/>
          <w:lang w:val="en-CA"/>
        </w:rPr>
        <w:t xml:space="preserve"> to carry out assessment study </w:t>
      </w:r>
      <w:r w:rsidR="00FD13B0">
        <w:rPr>
          <w:rFonts w:cs="Arial"/>
          <w:iCs/>
          <w:sz w:val="26"/>
          <w:szCs w:val="28"/>
          <w:lang w:val="en-CA"/>
        </w:rPr>
        <w:t>of similar scope</w:t>
      </w:r>
    </w:p>
    <w:p w14:paraId="5F19A958" w14:textId="3A42B8B7" w:rsidR="004D4255" w:rsidRDefault="004D4255" w:rsidP="00AC3659">
      <w:pPr>
        <w:pStyle w:val="Areport"/>
        <w:numPr>
          <w:ilvl w:val="0"/>
          <w:numId w:val="10"/>
        </w:numPr>
        <w:rPr>
          <w:rFonts w:cs="Arial"/>
          <w:iCs/>
          <w:sz w:val="26"/>
          <w:szCs w:val="28"/>
          <w:lang w:val="en-CA"/>
        </w:rPr>
      </w:pPr>
      <w:r w:rsidRPr="00AC3659">
        <w:rPr>
          <w:rFonts w:cs="Arial"/>
          <w:iCs/>
          <w:sz w:val="26"/>
          <w:szCs w:val="28"/>
          <w:lang w:val="en-CA"/>
        </w:rPr>
        <w:t xml:space="preserve">Good </w:t>
      </w:r>
      <w:r w:rsidR="002E3D96">
        <w:rPr>
          <w:rFonts w:cs="Arial"/>
          <w:iCs/>
          <w:sz w:val="26"/>
          <w:szCs w:val="28"/>
          <w:lang w:val="en-CA"/>
        </w:rPr>
        <w:t>understanding</w:t>
      </w:r>
      <w:r w:rsidRPr="00AC3659">
        <w:rPr>
          <w:rFonts w:cs="Arial"/>
          <w:iCs/>
          <w:sz w:val="26"/>
          <w:szCs w:val="28"/>
          <w:lang w:val="en-CA"/>
        </w:rPr>
        <w:t xml:space="preserve"> of governmental strategies </w:t>
      </w:r>
      <w:r w:rsidR="002E3D96">
        <w:rPr>
          <w:rFonts w:cs="Arial"/>
          <w:iCs/>
          <w:sz w:val="26"/>
          <w:szCs w:val="28"/>
          <w:lang w:val="en-CA"/>
        </w:rPr>
        <w:t xml:space="preserve">and </w:t>
      </w:r>
      <w:r w:rsidR="00E54C01" w:rsidRPr="002E3D96">
        <w:rPr>
          <w:rFonts w:cs="Arial"/>
          <w:iCs/>
          <w:sz w:val="26"/>
          <w:szCs w:val="28"/>
          <w:lang w:val="en-CA"/>
        </w:rPr>
        <w:t>polic</w:t>
      </w:r>
      <w:r w:rsidR="00FD13B0">
        <w:rPr>
          <w:rFonts w:cs="Arial"/>
          <w:iCs/>
          <w:sz w:val="26"/>
          <w:szCs w:val="28"/>
          <w:lang w:val="en-CA"/>
        </w:rPr>
        <w:t>ies</w:t>
      </w:r>
      <w:r w:rsidR="00E54C01" w:rsidRPr="00AC3659">
        <w:rPr>
          <w:rFonts w:cs="Arial"/>
          <w:iCs/>
          <w:sz w:val="26"/>
          <w:szCs w:val="28"/>
          <w:lang w:val="en-CA"/>
        </w:rPr>
        <w:t xml:space="preserve"> </w:t>
      </w:r>
      <w:r w:rsidR="001342B5">
        <w:rPr>
          <w:rFonts w:cs="Arial"/>
          <w:iCs/>
          <w:sz w:val="26"/>
          <w:szCs w:val="28"/>
          <w:lang w:val="en-CA"/>
        </w:rPr>
        <w:t xml:space="preserve">in the </w:t>
      </w:r>
      <w:r w:rsidR="00FD13B0" w:rsidRPr="00AC3659">
        <w:rPr>
          <w:rFonts w:cs="Arial"/>
          <w:iCs/>
          <w:sz w:val="26"/>
          <w:szCs w:val="28"/>
          <w:lang w:val="en-CA"/>
        </w:rPr>
        <w:t>sector</w:t>
      </w:r>
    </w:p>
    <w:p w14:paraId="0A5F0700" w14:textId="3F6CAFA5" w:rsidR="002E3D96" w:rsidRPr="002E3D96" w:rsidRDefault="002E3D96" w:rsidP="002E3D96">
      <w:pPr>
        <w:pStyle w:val="Odstavecseseznamem"/>
        <w:numPr>
          <w:ilvl w:val="0"/>
          <w:numId w:val="10"/>
        </w:numPr>
        <w:rPr>
          <w:rFonts w:cs="Arial"/>
          <w:iCs/>
          <w:sz w:val="26"/>
          <w:szCs w:val="28"/>
          <w:lang w:val="en-CA"/>
        </w:rPr>
      </w:pPr>
      <w:r w:rsidRPr="002E3D96">
        <w:rPr>
          <w:rFonts w:cs="Arial"/>
          <w:iCs/>
          <w:sz w:val="26"/>
          <w:szCs w:val="28"/>
          <w:lang w:val="en-CA"/>
        </w:rPr>
        <w:t xml:space="preserve">Good understanding </w:t>
      </w:r>
      <w:r w:rsidR="001342B5">
        <w:rPr>
          <w:rFonts w:cs="Arial"/>
          <w:iCs/>
          <w:sz w:val="26"/>
          <w:szCs w:val="28"/>
          <w:lang w:val="en-CA"/>
        </w:rPr>
        <w:t xml:space="preserve">of </w:t>
      </w:r>
      <w:r w:rsidRPr="002E3D96">
        <w:rPr>
          <w:rFonts w:cs="Arial"/>
          <w:iCs/>
          <w:sz w:val="26"/>
          <w:szCs w:val="28"/>
          <w:lang w:val="en-CA"/>
        </w:rPr>
        <w:t xml:space="preserve">Cambodia’s </w:t>
      </w:r>
      <w:r w:rsidR="001342B5">
        <w:rPr>
          <w:rFonts w:cs="Arial"/>
          <w:iCs/>
          <w:sz w:val="26"/>
          <w:szCs w:val="28"/>
          <w:lang w:val="en-CA"/>
        </w:rPr>
        <w:t>TVET</w:t>
      </w:r>
      <w:r w:rsidRPr="002E3D96">
        <w:rPr>
          <w:rFonts w:cs="Arial"/>
          <w:iCs/>
          <w:sz w:val="26"/>
          <w:szCs w:val="28"/>
          <w:lang w:val="en-CA"/>
        </w:rPr>
        <w:t xml:space="preserve"> </w:t>
      </w:r>
      <w:r w:rsidR="001342B5">
        <w:rPr>
          <w:rFonts w:cs="Arial"/>
          <w:iCs/>
          <w:sz w:val="26"/>
          <w:szCs w:val="28"/>
          <w:lang w:val="en-CA"/>
        </w:rPr>
        <w:t xml:space="preserve">system </w:t>
      </w:r>
    </w:p>
    <w:p w14:paraId="186919DF" w14:textId="77777777" w:rsidR="001342B5" w:rsidRDefault="001342B5" w:rsidP="00AC3659">
      <w:pPr>
        <w:pStyle w:val="Areport"/>
        <w:numPr>
          <w:ilvl w:val="0"/>
          <w:numId w:val="10"/>
        </w:numPr>
        <w:rPr>
          <w:rFonts w:cs="Arial"/>
          <w:iCs/>
          <w:sz w:val="26"/>
          <w:szCs w:val="28"/>
          <w:lang w:val="en-CA"/>
        </w:rPr>
      </w:pPr>
      <w:r w:rsidRPr="002E3D96">
        <w:rPr>
          <w:rFonts w:cs="Arial"/>
          <w:iCs/>
          <w:sz w:val="26"/>
          <w:szCs w:val="28"/>
          <w:lang w:val="en-CA"/>
        </w:rPr>
        <w:t xml:space="preserve">Good understanding </w:t>
      </w:r>
      <w:r>
        <w:rPr>
          <w:rFonts w:cs="Arial"/>
          <w:iCs/>
          <w:sz w:val="26"/>
          <w:szCs w:val="28"/>
          <w:lang w:val="en-CA"/>
        </w:rPr>
        <w:t xml:space="preserve">of </w:t>
      </w:r>
      <w:r w:rsidRPr="002E3D96">
        <w:rPr>
          <w:rFonts w:cs="Arial"/>
          <w:iCs/>
          <w:sz w:val="26"/>
          <w:szCs w:val="28"/>
          <w:lang w:val="en-CA"/>
        </w:rPr>
        <w:t xml:space="preserve">Cambodia’s </w:t>
      </w:r>
      <w:proofErr w:type="spellStart"/>
      <w:r w:rsidRPr="001342B5">
        <w:rPr>
          <w:rFonts w:ascii="Georgia" w:hAnsi="Georgia"/>
          <w:bCs/>
          <w:szCs w:val="16"/>
        </w:rPr>
        <w:t>employment</w:t>
      </w:r>
      <w:proofErr w:type="spellEnd"/>
      <w:r w:rsidRPr="001342B5">
        <w:rPr>
          <w:rFonts w:ascii="Georgia" w:hAnsi="Georgia"/>
          <w:bCs/>
          <w:szCs w:val="16"/>
        </w:rPr>
        <w:t xml:space="preserve"> and market </w:t>
      </w:r>
      <w:proofErr w:type="spellStart"/>
      <w:r w:rsidRPr="001342B5">
        <w:rPr>
          <w:rFonts w:ascii="Georgia" w:hAnsi="Georgia"/>
          <w:bCs/>
          <w:szCs w:val="16"/>
        </w:rPr>
        <w:t>needs</w:t>
      </w:r>
      <w:proofErr w:type="spellEnd"/>
      <w:r w:rsidRPr="00AC3659">
        <w:rPr>
          <w:rFonts w:cs="Arial"/>
          <w:iCs/>
          <w:sz w:val="26"/>
          <w:szCs w:val="28"/>
          <w:lang w:val="en-CA"/>
        </w:rPr>
        <w:t xml:space="preserve"> </w:t>
      </w:r>
    </w:p>
    <w:p w14:paraId="2B4E7737" w14:textId="4643C72D" w:rsidR="00DB2A32" w:rsidRDefault="00DB2A32" w:rsidP="00E7049D">
      <w:pPr>
        <w:pStyle w:val="Areport"/>
        <w:ind w:left="720"/>
        <w:rPr>
          <w:rFonts w:cs="Arial"/>
          <w:iCs/>
          <w:sz w:val="26"/>
          <w:szCs w:val="28"/>
          <w:lang w:val="en-CA"/>
        </w:rPr>
      </w:pPr>
    </w:p>
    <w:p w14:paraId="313CD135" w14:textId="3E9B27FC" w:rsidR="00DB2A32" w:rsidRPr="001342B5" w:rsidRDefault="00DB2A32" w:rsidP="001342B5">
      <w:pPr>
        <w:pStyle w:val="Areport"/>
        <w:ind w:left="360"/>
        <w:rPr>
          <w:rFonts w:cs="Arial"/>
          <w:iCs/>
          <w:sz w:val="26"/>
          <w:szCs w:val="28"/>
          <w:lang w:val="en-CA"/>
        </w:rPr>
      </w:pPr>
      <w:r w:rsidRPr="00DB2A32">
        <w:rPr>
          <w:rFonts w:cs="Arial"/>
          <w:b/>
          <w:bCs/>
          <w:iCs/>
          <w:sz w:val="26"/>
          <w:szCs w:val="28"/>
          <w:lang w:val="en-CA"/>
        </w:rPr>
        <w:lastRenderedPageBreak/>
        <w:t xml:space="preserve">Relevant documentation and contact details </w:t>
      </w:r>
      <w:proofErr w:type="gramStart"/>
      <w:r w:rsidRPr="00DB2A32">
        <w:rPr>
          <w:rFonts w:cs="Arial"/>
          <w:b/>
          <w:bCs/>
          <w:iCs/>
          <w:sz w:val="26"/>
          <w:szCs w:val="28"/>
          <w:lang w:val="en-CA"/>
        </w:rPr>
        <w:t>will be provided</w:t>
      </w:r>
      <w:proofErr w:type="gramEnd"/>
      <w:r w:rsidRPr="00DB2A32">
        <w:rPr>
          <w:rFonts w:cs="Arial"/>
          <w:b/>
          <w:bCs/>
          <w:iCs/>
          <w:sz w:val="26"/>
          <w:szCs w:val="28"/>
          <w:lang w:val="en-CA"/>
        </w:rPr>
        <w:t xml:space="preserve"> to the selected candidate. </w:t>
      </w:r>
      <w:r w:rsidR="001342B5" w:rsidRPr="001342B5">
        <w:rPr>
          <w:rFonts w:cs="Arial"/>
          <w:b/>
          <w:bCs/>
          <w:iCs/>
          <w:sz w:val="26"/>
          <w:szCs w:val="28"/>
          <w:lang w:val="en-CA"/>
        </w:rPr>
        <w:t xml:space="preserve">Both </w:t>
      </w:r>
      <w:proofErr w:type="gramStart"/>
      <w:r w:rsidR="001342B5" w:rsidRPr="001342B5">
        <w:rPr>
          <w:rFonts w:cs="Arial"/>
          <w:b/>
          <w:bCs/>
          <w:iCs/>
          <w:sz w:val="26"/>
          <w:szCs w:val="28"/>
          <w:lang w:val="en-CA"/>
        </w:rPr>
        <w:t>candidates</w:t>
      </w:r>
      <w:proofErr w:type="gramEnd"/>
      <w:r w:rsidR="001342B5" w:rsidRPr="001342B5">
        <w:rPr>
          <w:rFonts w:cs="Arial"/>
          <w:b/>
          <w:bCs/>
          <w:iCs/>
          <w:sz w:val="26"/>
          <w:szCs w:val="28"/>
          <w:lang w:val="en-CA"/>
        </w:rPr>
        <w:t xml:space="preserve"> international and Khmer are encouraged to apply</w:t>
      </w:r>
      <w:r w:rsidR="001342B5">
        <w:rPr>
          <w:rFonts w:cs="Arial"/>
          <w:b/>
          <w:bCs/>
          <w:iCs/>
          <w:sz w:val="26"/>
          <w:szCs w:val="28"/>
          <w:lang w:val="en-CA"/>
        </w:rPr>
        <w:t>.</w:t>
      </w:r>
    </w:p>
    <w:p w14:paraId="021DA0DD" w14:textId="70AD9A61" w:rsidR="001868EF" w:rsidRDefault="001868EF" w:rsidP="004D4255">
      <w:pPr>
        <w:pStyle w:val="REPN1"/>
        <w:rPr>
          <w:rFonts w:ascii="Georgia" w:hAnsi="Georgia"/>
          <w:color w:val="000000"/>
          <w:lang w:val="en-CA"/>
        </w:rPr>
      </w:pPr>
      <w:r w:rsidRPr="004D4255">
        <w:rPr>
          <w:rFonts w:ascii="Georgia" w:hAnsi="Georgia"/>
          <w:color w:val="000000"/>
          <w:lang w:val="en-CA"/>
        </w:rPr>
        <w:t>concluding</w:t>
      </w:r>
      <w:r w:rsidRPr="001868EF">
        <w:rPr>
          <w:lang w:val="en-CA"/>
        </w:rPr>
        <w:t xml:space="preserve"> provisions</w:t>
      </w:r>
    </w:p>
    <w:p w14:paraId="3F79403B" w14:textId="6483628A" w:rsidR="00C73084" w:rsidRPr="00BC227A" w:rsidRDefault="00C73084" w:rsidP="000E673D">
      <w:pPr>
        <w:pStyle w:val="Areport"/>
        <w:rPr>
          <w:rFonts w:ascii="Georgia" w:hAnsi="Georgia"/>
          <w:lang w:val="en-CA"/>
        </w:rPr>
      </w:pPr>
      <w:r w:rsidRPr="00E72E5C">
        <w:rPr>
          <w:rFonts w:ascii="Georgia" w:hAnsi="Georgia"/>
          <w:lang w:val="en-CA"/>
        </w:rPr>
        <w:t>Final document</w:t>
      </w:r>
      <w:r w:rsidR="001342B5">
        <w:rPr>
          <w:rFonts w:ascii="Georgia" w:hAnsi="Georgia"/>
          <w:lang w:val="en-CA"/>
        </w:rPr>
        <w:t xml:space="preserve">ation elaborated by the expert </w:t>
      </w:r>
      <w:r w:rsidRPr="00E72E5C">
        <w:rPr>
          <w:rFonts w:ascii="Georgia" w:hAnsi="Georgia"/>
          <w:lang w:val="en-CA"/>
        </w:rPr>
        <w:t xml:space="preserve">should be handed over both hard copy to the Embassy of the Czech Republic in Phnom Penh </w:t>
      </w:r>
      <w:r w:rsidR="00724DEC">
        <w:rPr>
          <w:rFonts w:ascii="Georgia" w:hAnsi="Georgia"/>
          <w:lang w:val="en-CA"/>
        </w:rPr>
        <w:t>(t</w:t>
      </w:r>
      <w:r w:rsidR="00724DEC" w:rsidRPr="00724DEC">
        <w:rPr>
          <w:rFonts w:ascii="Georgia" w:hAnsi="Georgia"/>
          <w:lang w:val="en-CA"/>
        </w:rPr>
        <w:t xml:space="preserve">he </w:t>
      </w:r>
      <w:proofErr w:type="spellStart"/>
      <w:r w:rsidR="00724DEC" w:rsidRPr="00724DEC">
        <w:rPr>
          <w:rFonts w:ascii="Georgia" w:hAnsi="Georgia"/>
          <w:lang w:val="en-CA"/>
        </w:rPr>
        <w:t>iCON</w:t>
      </w:r>
      <w:proofErr w:type="spellEnd"/>
      <w:r w:rsidR="00724DEC" w:rsidRPr="00724DEC">
        <w:rPr>
          <w:rFonts w:ascii="Georgia" w:hAnsi="Georgia"/>
          <w:lang w:val="en-CA"/>
        </w:rPr>
        <w:t xml:space="preserve"> Building (5th floor), 216 Norodom Boulevard</w:t>
      </w:r>
      <w:r w:rsidR="00724DEC">
        <w:rPr>
          <w:rFonts w:ascii="Georgia" w:hAnsi="Georgia"/>
          <w:lang w:val="en-CA"/>
        </w:rPr>
        <w:t>)</w:t>
      </w:r>
      <w:r w:rsidR="00724DEC" w:rsidRPr="00724DEC">
        <w:rPr>
          <w:rFonts w:ascii="Georgia" w:hAnsi="Georgia"/>
          <w:lang w:val="en-CA"/>
        </w:rPr>
        <w:t xml:space="preserve"> </w:t>
      </w:r>
      <w:r w:rsidRPr="00E72E5C">
        <w:rPr>
          <w:rFonts w:ascii="Georgia" w:hAnsi="Georgia"/>
          <w:lang w:val="en-CA"/>
        </w:rPr>
        <w:t>and soft copy via email to the Development Section of the Embassy of the C</w:t>
      </w:r>
      <w:r w:rsidR="008204AB" w:rsidRPr="00E72E5C">
        <w:rPr>
          <w:rFonts w:ascii="Georgia" w:hAnsi="Georgia"/>
          <w:lang w:val="en-CA"/>
        </w:rPr>
        <w:t>zech Republic in Phnom Penh</w:t>
      </w:r>
      <w:r w:rsidR="00724DEC">
        <w:rPr>
          <w:rFonts w:ascii="Georgia" w:hAnsi="Georgia"/>
          <w:lang w:val="en-CA"/>
        </w:rPr>
        <w:t xml:space="preserve"> (</w:t>
      </w:r>
      <w:hyperlink r:id="rId12" w:history="1">
        <w:r w:rsidR="00724DEC" w:rsidRPr="00577939">
          <w:rPr>
            <w:rStyle w:val="Hypertextovodkaz"/>
            <w:rFonts w:ascii="Georgia" w:hAnsi="Georgia"/>
            <w:lang w:val="en-CA"/>
          </w:rPr>
          <w:t>development_phnompenh@mzv.cz</w:t>
        </w:r>
      </w:hyperlink>
      <w:r w:rsidR="001342B5">
        <w:rPr>
          <w:rFonts w:ascii="Georgia" w:hAnsi="Georgia"/>
          <w:lang w:val="en-CA"/>
        </w:rPr>
        <w:t>)</w:t>
      </w:r>
      <w:r w:rsidR="00E72E5C" w:rsidRPr="00E72E5C">
        <w:rPr>
          <w:rFonts w:ascii="Georgia" w:hAnsi="Georgia"/>
          <w:lang w:val="en-CA"/>
        </w:rPr>
        <w:t>.</w:t>
      </w:r>
    </w:p>
    <w:p w14:paraId="59300A61" w14:textId="58E84DB1" w:rsidR="003633F8" w:rsidRDefault="00554CBA" w:rsidP="00175373">
      <w:pPr>
        <w:pStyle w:val="Areport"/>
        <w:rPr>
          <w:rFonts w:ascii="Georgia" w:hAnsi="Georgia"/>
          <w:b/>
          <w:bCs/>
          <w:lang w:val="en-CA"/>
        </w:rPr>
      </w:pPr>
      <w:r w:rsidRPr="00985F33">
        <w:rPr>
          <w:rFonts w:ascii="Georgia" w:hAnsi="Georgia"/>
          <w:b/>
          <w:bCs/>
          <w:lang w:val="en-CA"/>
        </w:rPr>
        <w:t xml:space="preserve">The deadline for submission of </w:t>
      </w:r>
      <w:r w:rsidR="003633F8">
        <w:rPr>
          <w:rFonts w:ascii="Georgia" w:hAnsi="Georgia"/>
          <w:b/>
          <w:bCs/>
          <w:lang w:val="en-CA"/>
        </w:rPr>
        <w:t xml:space="preserve">CV </w:t>
      </w:r>
      <w:r w:rsidR="0078322C">
        <w:rPr>
          <w:rFonts w:ascii="Georgia" w:hAnsi="Georgia"/>
          <w:b/>
          <w:bCs/>
          <w:lang w:val="en-CA"/>
        </w:rPr>
        <w:t xml:space="preserve">and short motivational letter (max. one page) </w:t>
      </w:r>
      <w:r w:rsidR="003633F8">
        <w:rPr>
          <w:rFonts w:ascii="Georgia" w:hAnsi="Georgia"/>
          <w:b/>
          <w:bCs/>
          <w:lang w:val="en-CA"/>
        </w:rPr>
        <w:t xml:space="preserve">is </w:t>
      </w:r>
      <w:r w:rsidR="0078322C">
        <w:rPr>
          <w:rFonts w:ascii="Georgia" w:hAnsi="Georgia"/>
          <w:b/>
          <w:bCs/>
          <w:lang w:val="en-CA"/>
        </w:rPr>
        <w:t xml:space="preserve">due </w:t>
      </w:r>
      <w:r w:rsidR="003D3772">
        <w:rPr>
          <w:rFonts w:ascii="Georgia" w:hAnsi="Georgia"/>
          <w:b/>
          <w:bCs/>
          <w:lang w:val="en-CA"/>
        </w:rPr>
        <w:t>June</w:t>
      </w:r>
      <w:r w:rsidR="00175373" w:rsidRPr="00985F33">
        <w:rPr>
          <w:rFonts w:ascii="Georgia" w:hAnsi="Georgia"/>
          <w:b/>
          <w:bCs/>
          <w:lang w:val="en-CA"/>
        </w:rPr>
        <w:t xml:space="preserve"> </w:t>
      </w:r>
      <w:r w:rsidR="003D3772">
        <w:rPr>
          <w:rFonts w:ascii="Georgia" w:hAnsi="Georgia"/>
          <w:b/>
          <w:bCs/>
          <w:lang w:val="en-CA"/>
        </w:rPr>
        <w:t>1</w:t>
      </w:r>
      <w:r w:rsidR="005F38CE">
        <w:rPr>
          <w:rFonts w:ascii="Georgia" w:hAnsi="Georgia"/>
          <w:b/>
          <w:bCs/>
          <w:lang w:val="en-CA"/>
        </w:rPr>
        <w:t>5</w:t>
      </w:r>
      <w:r w:rsidRPr="00985F33">
        <w:rPr>
          <w:rFonts w:ascii="Georgia" w:hAnsi="Georgia"/>
          <w:b/>
          <w:bCs/>
          <w:lang w:val="en-CA"/>
        </w:rPr>
        <w:t xml:space="preserve">, </w:t>
      </w:r>
      <w:r w:rsidR="003D3772">
        <w:rPr>
          <w:rFonts w:ascii="Georgia" w:hAnsi="Georgia"/>
          <w:b/>
          <w:bCs/>
          <w:lang w:val="en-CA"/>
        </w:rPr>
        <w:t>2024</w:t>
      </w:r>
      <w:r w:rsidR="0078322C">
        <w:rPr>
          <w:rFonts w:ascii="Georgia" w:hAnsi="Georgia"/>
          <w:b/>
          <w:bCs/>
          <w:lang w:val="en-CA"/>
        </w:rPr>
        <w:t>.</w:t>
      </w:r>
    </w:p>
    <w:p w14:paraId="42A3D3C5" w14:textId="64623431" w:rsidR="00C73084" w:rsidRPr="00985F33" w:rsidRDefault="0078322C" w:rsidP="00175373">
      <w:pPr>
        <w:pStyle w:val="Areport"/>
        <w:rPr>
          <w:rFonts w:ascii="Georgia" w:hAnsi="Georgia"/>
          <w:b/>
          <w:bCs/>
          <w:lang w:val="en-CA"/>
        </w:rPr>
      </w:pPr>
      <w:r w:rsidRPr="0078322C">
        <w:rPr>
          <w:rFonts w:ascii="Georgia" w:hAnsi="Georgia"/>
          <w:b/>
          <w:bCs/>
          <w:lang w:val="en-CA"/>
        </w:rPr>
        <w:t xml:space="preserve">Expected remuneration is USD 200 per day </w:t>
      </w:r>
      <w:r w:rsidR="001C4FF9">
        <w:rPr>
          <w:rFonts w:ascii="Georgia" w:hAnsi="Georgia"/>
          <w:b/>
          <w:bCs/>
          <w:lang w:val="en-CA"/>
        </w:rPr>
        <w:t>(</w:t>
      </w:r>
      <w:r>
        <w:rPr>
          <w:rFonts w:ascii="Georgia" w:hAnsi="Georgia"/>
          <w:b/>
          <w:bCs/>
          <w:lang w:val="en-CA"/>
        </w:rPr>
        <w:t xml:space="preserve">max. </w:t>
      </w:r>
      <w:r w:rsidR="008E3366">
        <w:rPr>
          <w:rFonts w:ascii="Georgia" w:hAnsi="Georgia"/>
          <w:b/>
          <w:bCs/>
          <w:lang w:val="en-CA"/>
        </w:rPr>
        <w:t>32</w:t>
      </w:r>
      <w:bookmarkStart w:id="0" w:name="_GoBack"/>
      <w:bookmarkEnd w:id="0"/>
      <w:r w:rsidR="001C4FF9">
        <w:rPr>
          <w:rFonts w:ascii="Georgia" w:hAnsi="Georgia"/>
          <w:b/>
          <w:bCs/>
          <w:lang w:val="en-CA"/>
        </w:rPr>
        <w:t xml:space="preserve"> working days</w:t>
      </w:r>
      <w:r w:rsidR="003633F8">
        <w:rPr>
          <w:rFonts w:ascii="Georgia" w:hAnsi="Georgia"/>
          <w:b/>
          <w:bCs/>
          <w:lang w:val="en-CA"/>
        </w:rPr>
        <w:t xml:space="preserve"> starting </w:t>
      </w:r>
      <w:r>
        <w:rPr>
          <w:rFonts w:ascii="Georgia" w:hAnsi="Georgia"/>
          <w:b/>
          <w:bCs/>
          <w:lang w:val="en-CA"/>
        </w:rPr>
        <w:t>1</w:t>
      </w:r>
      <w:r w:rsidRPr="0078322C">
        <w:rPr>
          <w:rFonts w:ascii="Georgia" w:hAnsi="Georgia"/>
          <w:b/>
          <w:bCs/>
          <w:vertAlign w:val="superscript"/>
          <w:lang w:val="en-CA"/>
        </w:rPr>
        <w:t>st</w:t>
      </w:r>
      <w:r w:rsidR="003633F8" w:rsidRPr="0078322C">
        <w:rPr>
          <w:rFonts w:ascii="Georgia" w:hAnsi="Georgia"/>
          <w:b/>
          <w:bCs/>
          <w:vertAlign w:val="superscript"/>
          <w:lang w:val="en-CA"/>
        </w:rPr>
        <w:t xml:space="preserve"> </w:t>
      </w:r>
      <w:r w:rsidR="003633F8">
        <w:rPr>
          <w:rFonts w:ascii="Georgia" w:hAnsi="Georgia"/>
          <w:b/>
          <w:bCs/>
          <w:lang w:val="en-CA"/>
        </w:rPr>
        <w:t xml:space="preserve">of </w:t>
      </w:r>
      <w:r w:rsidR="003D3772">
        <w:rPr>
          <w:rFonts w:ascii="Georgia" w:hAnsi="Georgia"/>
          <w:b/>
          <w:bCs/>
          <w:lang w:val="en-CA"/>
        </w:rPr>
        <w:t>July</w:t>
      </w:r>
      <w:r w:rsidR="001C4FF9">
        <w:rPr>
          <w:rFonts w:ascii="Georgia" w:hAnsi="Georgia"/>
          <w:b/>
          <w:bCs/>
          <w:lang w:val="en-CA"/>
        </w:rPr>
        <w:t>)</w:t>
      </w:r>
      <w:r>
        <w:rPr>
          <w:rFonts w:ascii="Georgia" w:hAnsi="Georgia"/>
          <w:b/>
          <w:bCs/>
          <w:lang w:val="en-CA"/>
        </w:rPr>
        <w:t>.</w:t>
      </w:r>
    </w:p>
    <w:p w14:paraId="76693EEE" w14:textId="77777777" w:rsidR="0078322C" w:rsidRPr="0078322C" w:rsidRDefault="0078322C" w:rsidP="000E673D">
      <w:pPr>
        <w:jc w:val="both"/>
        <w:rPr>
          <w:rFonts w:ascii="Georgia" w:hAnsi="Georgia"/>
          <w:i/>
          <w:iCs/>
          <w:lang w:val="en-CA"/>
        </w:rPr>
      </w:pPr>
    </w:p>
    <w:p w14:paraId="21FFF8D8" w14:textId="70CFFEA7" w:rsidR="006E6338" w:rsidRPr="0078322C" w:rsidRDefault="00554CBA" w:rsidP="000E673D">
      <w:pPr>
        <w:jc w:val="both"/>
        <w:rPr>
          <w:rFonts w:ascii="Georgia" w:hAnsi="Georgia"/>
          <w:i/>
          <w:iCs/>
          <w:lang w:val="en-CA"/>
        </w:rPr>
      </w:pPr>
      <w:r w:rsidRPr="0078322C">
        <w:rPr>
          <w:rFonts w:ascii="Georgia" w:hAnsi="Georgia"/>
          <w:i/>
          <w:iCs/>
          <w:lang w:val="en-CA"/>
        </w:rPr>
        <w:t>Should you have any further queries, please contact:</w:t>
      </w:r>
    </w:p>
    <w:p w14:paraId="12BF3B27" w14:textId="4D4D04C2" w:rsidR="00320D49" w:rsidRDefault="00320D49" w:rsidP="000E673D">
      <w:pPr>
        <w:jc w:val="both"/>
        <w:rPr>
          <w:rFonts w:ascii="Georgia" w:hAnsi="Georgia"/>
          <w:lang w:val="en-CA"/>
        </w:rPr>
      </w:pPr>
    </w:p>
    <w:p w14:paraId="1EBC6C28" w14:textId="3780684D" w:rsidR="00320D49" w:rsidRDefault="00320D49" w:rsidP="000E673D">
      <w:pPr>
        <w:jc w:val="both"/>
        <w:rPr>
          <w:rFonts w:ascii="Georgia" w:hAnsi="Georgia"/>
          <w:lang w:val="en-CA"/>
        </w:rPr>
      </w:pPr>
      <w:r>
        <w:rPr>
          <w:rFonts w:ascii="Georgia" w:hAnsi="Georgia"/>
          <w:lang w:val="en-CA"/>
        </w:rPr>
        <w:t xml:space="preserve">Mrs. Barbora </w:t>
      </w:r>
      <w:proofErr w:type="spellStart"/>
      <w:r>
        <w:rPr>
          <w:rFonts w:ascii="Georgia" w:hAnsi="Georgia"/>
          <w:lang w:val="en-CA"/>
        </w:rPr>
        <w:t>Zackova</w:t>
      </w:r>
      <w:proofErr w:type="spellEnd"/>
    </w:p>
    <w:p w14:paraId="542E1D20" w14:textId="3967BE88" w:rsidR="00320D49" w:rsidRDefault="00320D49" w:rsidP="000E673D">
      <w:pPr>
        <w:jc w:val="both"/>
        <w:rPr>
          <w:rFonts w:ascii="Georgia" w:hAnsi="Georgia"/>
          <w:lang w:val="en-CA"/>
        </w:rPr>
      </w:pPr>
      <w:r>
        <w:rPr>
          <w:rFonts w:ascii="Georgia" w:hAnsi="Georgia"/>
          <w:lang w:val="en-CA"/>
        </w:rPr>
        <w:t>Head of Development Section</w:t>
      </w:r>
    </w:p>
    <w:p w14:paraId="5C0527FE" w14:textId="473C3909" w:rsidR="00320D49" w:rsidRDefault="00320D49" w:rsidP="000E673D">
      <w:pPr>
        <w:jc w:val="both"/>
        <w:rPr>
          <w:rFonts w:ascii="Georgia" w:hAnsi="Georgia"/>
          <w:lang w:val="en-CA"/>
        </w:rPr>
      </w:pPr>
      <w:r w:rsidRPr="00320D49">
        <w:rPr>
          <w:rFonts w:ascii="Georgia" w:hAnsi="Georgia"/>
          <w:lang w:val="en-CA"/>
        </w:rPr>
        <w:t>Embassy of the Czech Republic in the Kingdom of Cambodia</w:t>
      </w:r>
    </w:p>
    <w:p w14:paraId="01A42DC4" w14:textId="7980C7EA" w:rsidR="00320D49" w:rsidRDefault="006E317C" w:rsidP="000E673D">
      <w:pPr>
        <w:jc w:val="both"/>
        <w:rPr>
          <w:rFonts w:ascii="Georgia" w:hAnsi="Georgia"/>
          <w:lang w:val="en-CA"/>
        </w:rPr>
      </w:pPr>
      <w:hyperlink r:id="rId13" w:history="1">
        <w:r w:rsidR="00554CBA" w:rsidRPr="000A5C86">
          <w:rPr>
            <w:rStyle w:val="Hypertextovodkaz"/>
            <w:rFonts w:ascii="Georgia" w:hAnsi="Georgia"/>
            <w:lang w:val="en-CA"/>
          </w:rPr>
          <w:t>barbora_zackova</w:t>
        </w:r>
        <w:r w:rsidR="00554CBA" w:rsidRPr="000A5C86">
          <w:rPr>
            <w:rStyle w:val="Hypertextovodkaz"/>
            <w:rFonts w:ascii="Franklin Gothic Book" w:hAnsi="Franklin Gothic Book"/>
            <w:lang w:val="en-CA"/>
          </w:rPr>
          <w:t>@</w:t>
        </w:r>
        <w:r w:rsidR="00554CBA" w:rsidRPr="000A5C86">
          <w:rPr>
            <w:rStyle w:val="Hypertextovodkaz"/>
            <w:rFonts w:ascii="Georgia" w:hAnsi="Georgia"/>
            <w:lang w:val="en-CA"/>
          </w:rPr>
          <w:t>mzv.cz</w:t>
        </w:r>
      </w:hyperlink>
    </w:p>
    <w:p w14:paraId="33C9CB5E" w14:textId="0BE8422A" w:rsidR="00554CBA" w:rsidRPr="00BC227A" w:rsidRDefault="00554CBA" w:rsidP="000E673D">
      <w:pPr>
        <w:jc w:val="both"/>
        <w:rPr>
          <w:rFonts w:ascii="Georgia" w:hAnsi="Georgia"/>
          <w:lang w:val="en-CA"/>
        </w:rPr>
      </w:pPr>
      <w:r>
        <w:rPr>
          <w:rFonts w:ascii="Georgia" w:hAnsi="Georgia"/>
          <w:lang w:val="en-CA"/>
        </w:rPr>
        <w:t>+855(0)16 231 000</w:t>
      </w:r>
    </w:p>
    <w:sectPr w:rsidR="00554CBA" w:rsidRPr="00BC227A" w:rsidSect="00D8107C">
      <w:headerReference w:type="default" r:id="rId14"/>
      <w:footerReference w:type="default" r:id="rId15"/>
      <w:pgSz w:w="11906" w:h="16838"/>
      <w:pgMar w:top="1417" w:right="1417" w:bottom="1417" w:left="1417" w:header="708" w:footer="452"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1D38" w16cex:dateUtc="2022-07-31T08:24:00Z"/>
  <w16cex:commentExtensible w16cex:durableId="26911D96" w16cex:dateUtc="2022-07-31T08:26:00Z"/>
  <w16cex:commentExtensible w16cex:durableId="26911E31" w16cex:dateUtc="2022-07-31T08:28:00Z"/>
  <w16cex:commentExtensible w16cex:durableId="26911E95" w16cex:dateUtc="2022-07-31T08:30:00Z"/>
  <w16cex:commentExtensible w16cex:durableId="26911EBB" w16cex:dateUtc="2022-07-31T08:31:00Z"/>
  <w16cex:commentExtensible w16cex:durableId="26911EC8" w16cex:dateUtc="2022-07-31T08:31:00Z"/>
  <w16cex:commentExtensible w16cex:durableId="26911F5B" w16cex:dateUtc="2022-07-31T08:33:00Z"/>
  <w16cex:commentExtensible w16cex:durableId="26911F8B" w16cex:dateUtc="2022-07-31T08:34:00Z"/>
  <w16cex:commentExtensible w16cex:durableId="26911FDB" w16cex:dateUtc="2022-07-31T08:35:00Z"/>
  <w16cex:commentExtensible w16cex:durableId="26911FFB" w16cex:dateUtc="2022-07-31T08:36:00Z"/>
  <w16cex:commentExtensible w16cex:durableId="26912154" w16cex:dateUtc="2022-07-31T08:42:00Z"/>
  <w16cex:commentExtensible w16cex:durableId="2691229B" w16cex:dateUtc="2022-07-31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37A80" w16cid:durableId="26911D38"/>
  <w16cid:commentId w16cid:paraId="211E6756" w16cid:durableId="26911D96"/>
  <w16cid:commentId w16cid:paraId="1E930677" w16cid:durableId="26911E31"/>
  <w16cid:commentId w16cid:paraId="2F0FA9F0" w16cid:durableId="26911E95"/>
  <w16cid:commentId w16cid:paraId="330720A9" w16cid:durableId="26911EBB"/>
  <w16cid:commentId w16cid:paraId="40661F1B" w16cid:durableId="26911EC8"/>
  <w16cid:commentId w16cid:paraId="6277A4A1" w16cid:durableId="26911F5B"/>
  <w16cid:commentId w16cid:paraId="7F3DE475" w16cid:durableId="26911F8B"/>
  <w16cid:commentId w16cid:paraId="5025955F" w16cid:durableId="26911FDB"/>
  <w16cid:commentId w16cid:paraId="049709E1" w16cid:durableId="26911FFB"/>
  <w16cid:commentId w16cid:paraId="3CE9349B" w16cid:durableId="26912154"/>
  <w16cid:commentId w16cid:paraId="65411BC7" w16cid:durableId="26912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1FA97" w14:textId="77777777" w:rsidR="006E317C" w:rsidRDefault="006E317C" w:rsidP="00C73084">
      <w:r>
        <w:separator/>
      </w:r>
    </w:p>
  </w:endnote>
  <w:endnote w:type="continuationSeparator" w:id="0">
    <w:p w14:paraId="3BF53222" w14:textId="77777777" w:rsidR="006E317C" w:rsidRDefault="006E317C" w:rsidP="00C7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aunPenh">
    <w:altName w:val="Leelawadee UI"/>
    <w:charset w:val="00"/>
    <w:family w:val="auto"/>
    <w:pitch w:val="variable"/>
    <w:sig w:usb0="00000003" w:usb1="00000000" w:usb2="00010000" w:usb3="00000000" w:csb0="00000001" w:csb1="00000000"/>
  </w:font>
  <w:font w:name="Calibri Light">
    <w:panose1 w:val="020F0302020204030204"/>
    <w:charset w:val="EE"/>
    <w:family w:val="swiss"/>
    <w:pitch w:val="variable"/>
    <w:sig w:usb0="E4002EFF" w:usb1="C000247B" w:usb2="00000009" w:usb3="00000000" w:csb0="000001FF" w:csb1="00000000"/>
  </w:font>
  <w:font w:name="MoolBoran">
    <w:altName w:val="Leelawadee UI"/>
    <w:charset w:val="00"/>
    <w:family w:val="swiss"/>
    <w:pitch w:val="variable"/>
    <w:sig w:usb0="00000003" w:usb1="00000000" w:usb2="0001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543B" w14:textId="77777777" w:rsidR="00D8107C" w:rsidRDefault="00D8107C" w:rsidP="00D8107C">
    <w:pPr>
      <w:pStyle w:val="Zpat"/>
      <w:jc w:val="right"/>
    </w:pPr>
    <w:r w:rsidRPr="00D8107C">
      <w:rPr>
        <w:noProof/>
        <w:lang w:bidi="km-KH"/>
      </w:rPr>
      <w:drawing>
        <wp:inline distT="0" distB="0" distL="0" distR="0" wp14:anchorId="77649DEB" wp14:editId="6A0B290B">
          <wp:extent cx="1947981" cy="622935"/>
          <wp:effectExtent l="0" t="0" r="0" b="5715"/>
          <wp:docPr id="3" name="Obrázek 3" descr="D:\Lucka\propagace\grafické prvky_loga\285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cka\propagace\grafické prvky_loga\285a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189856" cy="70028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D0AA5" w14:textId="77777777" w:rsidR="006E317C" w:rsidRDefault="006E317C" w:rsidP="00C73084">
      <w:r>
        <w:separator/>
      </w:r>
    </w:p>
  </w:footnote>
  <w:footnote w:type="continuationSeparator" w:id="0">
    <w:p w14:paraId="3448FBA4" w14:textId="77777777" w:rsidR="006E317C" w:rsidRDefault="006E317C" w:rsidP="00C73084">
      <w:r>
        <w:continuationSeparator/>
      </w:r>
    </w:p>
  </w:footnote>
  <w:footnote w:id="1">
    <w:p w14:paraId="50FF24B0" w14:textId="787C8005" w:rsidR="001342B5" w:rsidRDefault="001342B5" w:rsidP="001342B5">
      <w:pPr>
        <w:pStyle w:val="Textpoznpodarou"/>
      </w:pPr>
      <w:r>
        <w:rPr>
          <w:rStyle w:val="Znakapoznpodarou"/>
        </w:rPr>
        <w:footnoteRef/>
      </w:r>
      <w:r>
        <w:t xml:space="preserve"> </w:t>
      </w:r>
      <w:r w:rsidRPr="001342B5">
        <w:t>https://mzv.gov.cz/file/5199740/CzDA_Study_on_Situation_in_Education_Sector_in_Cambodia.pdf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25D81" w14:textId="77777777" w:rsidR="00D8107C" w:rsidRDefault="00D8107C" w:rsidP="00D8107C">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040"/>
    <w:multiLevelType w:val="hybridMultilevel"/>
    <w:tmpl w:val="1848F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AE53AA"/>
    <w:multiLevelType w:val="hybridMultilevel"/>
    <w:tmpl w:val="D9E828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D45EE5"/>
    <w:multiLevelType w:val="hybridMultilevel"/>
    <w:tmpl w:val="FE42BE48"/>
    <w:lvl w:ilvl="0" w:tplc="340E850E">
      <w:numFmt w:val="bullet"/>
      <w:pStyle w:val="bod-odrka"/>
      <w:lvlText w:val="•"/>
      <w:lvlJc w:val="left"/>
      <w:pPr>
        <w:ind w:left="1637" w:hanging="360"/>
      </w:pPr>
      <w:rPr>
        <w:rFonts w:ascii="Times New Roman" w:eastAsia="Times New Roman" w:hAnsi="Times New Roman" w:cs="Times New Roman" w:hint="default"/>
      </w:rPr>
    </w:lvl>
    <w:lvl w:ilvl="1" w:tplc="04050003" w:tentative="1">
      <w:start w:val="1"/>
      <w:numFmt w:val="bullet"/>
      <w:lvlText w:val="o"/>
      <w:lvlJc w:val="left"/>
      <w:pPr>
        <w:ind w:left="2357" w:hanging="360"/>
      </w:pPr>
      <w:rPr>
        <w:rFonts w:ascii="Courier New" w:hAnsi="Courier New" w:cs="Courier New" w:hint="default"/>
      </w:rPr>
    </w:lvl>
    <w:lvl w:ilvl="2" w:tplc="04050005" w:tentative="1">
      <w:start w:val="1"/>
      <w:numFmt w:val="bullet"/>
      <w:lvlText w:val=""/>
      <w:lvlJc w:val="left"/>
      <w:pPr>
        <w:ind w:left="3077" w:hanging="360"/>
      </w:pPr>
      <w:rPr>
        <w:rFonts w:ascii="Wingdings" w:hAnsi="Wingdings" w:hint="default"/>
      </w:rPr>
    </w:lvl>
    <w:lvl w:ilvl="3" w:tplc="04050001" w:tentative="1">
      <w:start w:val="1"/>
      <w:numFmt w:val="bullet"/>
      <w:lvlText w:val=""/>
      <w:lvlJc w:val="left"/>
      <w:pPr>
        <w:ind w:left="3797" w:hanging="360"/>
      </w:pPr>
      <w:rPr>
        <w:rFonts w:ascii="Symbol" w:hAnsi="Symbol" w:hint="default"/>
      </w:rPr>
    </w:lvl>
    <w:lvl w:ilvl="4" w:tplc="04050003" w:tentative="1">
      <w:start w:val="1"/>
      <w:numFmt w:val="bullet"/>
      <w:lvlText w:val="o"/>
      <w:lvlJc w:val="left"/>
      <w:pPr>
        <w:ind w:left="4517" w:hanging="360"/>
      </w:pPr>
      <w:rPr>
        <w:rFonts w:ascii="Courier New" w:hAnsi="Courier New" w:cs="Courier New" w:hint="default"/>
      </w:rPr>
    </w:lvl>
    <w:lvl w:ilvl="5" w:tplc="04050005" w:tentative="1">
      <w:start w:val="1"/>
      <w:numFmt w:val="bullet"/>
      <w:lvlText w:val=""/>
      <w:lvlJc w:val="left"/>
      <w:pPr>
        <w:ind w:left="5237" w:hanging="360"/>
      </w:pPr>
      <w:rPr>
        <w:rFonts w:ascii="Wingdings" w:hAnsi="Wingdings" w:hint="default"/>
      </w:rPr>
    </w:lvl>
    <w:lvl w:ilvl="6" w:tplc="04050001" w:tentative="1">
      <w:start w:val="1"/>
      <w:numFmt w:val="bullet"/>
      <w:lvlText w:val=""/>
      <w:lvlJc w:val="left"/>
      <w:pPr>
        <w:ind w:left="5957" w:hanging="360"/>
      </w:pPr>
      <w:rPr>
        <w:rFonts w:ascii="Symbol" w:hAnsi="Symbol" w:hint="default"/>
      </w:rPr>
    </w:lvl>
    <w:lvl w:ilvl="7" w:tplc="04050003" w:tentative="1">
      <w:start w:val="1"/>
      <w:numFmt w:val="bullet"/>
      <w:lvlText w:val="o"/>
      <w:lvlJc w:val="left"/>
      <w:pPr>
        <w:ind w:left="6677" w:hanging="360"/>
      </w:pPr>
      <w:rPr>
        <w:rFonts w:ascii="Courier New" w:hAnsi="Courier New" w:cs="Courier New" w:hint="default"/>
      </w:rPr>
    </w:lvl>
    <w:lvl w:ilvl="8" w:tplc="04050005" w:tentative="1">
      <w:start w:val="1"/>
      <w:numFmt w:val="bullet"/>
      <w:lvlText w:val=""/>
      <w:lvlJc w:val="left"/>
      <w:pPr>
        <w:ind w:left="7397" w:hanging="360"/>
      </w:pPr>
      <w:rPr>
        <w:rFonts w:ascii="Wingdings" w:hAnsi="Wingdings" w:hint="default"/>
      </w:rPr>
    </w:lvl>
  </w:abstractNum>
  <w:abstractNum w:abstractNumId="3" w15:restartNumberingAfterBreak="0">
    <w:nsid w:val="158A7684"/>
    <w:multiLevelType w:val="hybridMultilevel"/>
    <w:tmpl w:val="1086461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FF500D"/>
    <w:multiLevelType w:val="hybridMultilevel"/>
    <w:tmpl w:val="913AD0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7A688C"/>
    <w:multiLevelType w:val="hybridMultilevel"/>
    <w:tmpl w:val="6890DE3E"/>
    <w:lvl w:ilvl="0" w:tplc="AB602E44">
      <w:start w:val="1"/>
      <w:numFmt w:val="bullet"/>
      <w:lvlText w:val="-"/>
      <w:lvlJc w:val="left"/>
      <w:pPr>
        <w:ind w:left="1506" w:hanging="360"/>
      </w:pPr>
      <w:rPr>
        <w:rFonts w:ascii="Times New Roman" w:eastAsia="Times New Roman" w:hAnsi="Times New Roman" w:cs="Times New Roman"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6" w15:restartNumberingAfterBreak="0">
    <w:nsid w:val="2B4C4DA7"/>
    <w:multiLevelType w:val="hybridMultilevel"/>
    <w:tmpl w:val="4B8CAA3E"/>
    <w:lvl w:ilvl="0" w:tplc="15282436">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DB4187"/>
    <w:multiLevelType w:val="hybridMultilevel"/>
    <w:tmpl w:val="7000191C"/>
    <w:lvl w:ilvl="0" w:tplc="DCE623C4">
      <w:start w:val="1"/>
      <w:numFmt w:val="decimal"/>
      <w:lvlText w:val="%1)"/>
      <w:lvlJc w:val="left"/>
      <w:pPr>
        <w:ind w:left="2912" w:hanging="360"/>
      </w:pPr>
      <w:rPr>
        <w:rFonts w:ascii="Times New Roman" w:hAnsi="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A67EC2"/>
    <w:multiLevelType w:val="multilevel"/>
    <w:tmpl w:val="382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F3EC0"/>
    <w:multiLevelType w:val="hybridMultilevel"/>
    <w:tmpl w:val="16448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267B31"/>
    <w:multiLevelType w:val="multilevel"/>
    <w:tmpl w:val="F4C0F846"/>
    <w:lvl w:ilvl="0">
      <w:start w:val="1"/>
      <w:numFmt w:val="decimal"/>
      <w:pStyle w:val="N1REP"/>
      <w:lvlText w:val="%1."/>
      <w:lvlJc w:val="left"/>
      <w:pPr>
        <w:tabs>
          <w:tab w:val="num" w:pos="680"/>
        </w:tabs>
        <w:ind w:left="680" w:hanging="680"/>
      </w:pPr>
      <w:rPr>
        <w:rFonts w:hint="default"/>
      </w:rPr>
    </w:lvl>
    <w:lvl w:ilvl="1">
      <w:start w:val="1"/>
      <w:numFmt w:val="decimal"/>
      <w:pStyle w:val="N2REP"/>
      <w:lvlText w:val="%1.%2."/>
      <w:lvlJc w:val="left"/>
      <w:pPr>
        <w:tabs>
          <w:tab w:val="num" w:pos="680"/>
        </w:tabs>
        <w:ind w:left="680" w:hanging="680"/>
      </w:pPr>
      <w:rPr>
        <w:rFonts w:ascii="Times New Roman" w:hAnsi="Times New Roman" w:hint="default"/>
        <w:sz w:val="26"/>
      </w:rPr>
    </w:lvl>
    <w:lvl w:ilvl="2">
      <w:start w:val="1"/>
      <w:numFmt w:val="decimal"/>
      <w:pStyle w:val="N3REP"/>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3D81DD7"/>
    <w:multiLevelType w:val="hybridMultilevel"/>
    <w:tmpl w:val="DD5234E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88E6893"/>
    <w:multiLevelType w:val="hybridMultilevel"/>
    <w:tmpl w:val="82BE577E"/>
    <w:lvl w:ilvl="0" w:tplc="E74CDC3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7805358A"/>
    <w:multiLevelType w:val="hybridMultilevel"/>
    <w:tmpl w:val="DB20FA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5"/>
  </w:num>
  <w:num w:numId="5">
    <w:abstractNumId w:val="7"/>
  </w:num>
  <w:num w:numId="6">
    <w:abstractNumId w:val="11"/>
  </w:num>
  <w:num w:numId="7">
    <w:abstractNumId w:val="13"/>
  </w:num>
  <w:num w:numId="8">
    <w:abstractNumId w:val="6"/>
  </w:num>
  <w:num w:numId="9">
    <w:abstractNumId w:val="10"/>
  </w:num>
  <w:num w:numId="10">
    <w:abstractNumId w:val="9"/>
  </w:num>
  <w:num w:numId="11">
    <w:abstractNumId w:val="8"/>
  </w:num>
  <w:num w:numId="12">
    <w:abstractNumId w:val="0"/>
  </w:num>
  <w:num w:numId="13">
    <w:abstractNumId w:val="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084"/>
    <w:rsid w:val="000154DC"/>
    <w:rsid w:val="0002046F"/>
    <w:rsid w:val="00022A26"/>
    <w:rsid w:val="0002732E"/>
    <w:rsid w:val="00063411"/>
    <w:rsid w:val="00081646"/>
    <w:rsid w:val="00094C42"/>
    <w:rsid w:val="000E673D"/>
    <w:rsid w:val="000F06EF"/>
    <w:rsid w:val="000F4371"/>
    <w:rsid w:val="0010470C"/>
    <w:rsid w:val="001112E0"/>
    <w:rsid w:val="00131EE0"/>
    <w:rsid w:val="001342B5"/>
    <w:rsid w:val="0015474D"/>
    <w:rsid w:val="00175373"/>
    <w:rsid w:val="001868EF"/>
    <w:rsid w:val="001B7276"/>
    <w:rsid w:val="001C4FF9"/>
    <w:rsid w:val="001D43DF"/>
    <w:rsid w:val="001E4223"/>
    <w:rsid w:val="0022377D"/>
    <w:rsid w:val="00231D68"/>
    <w:rsid w:val="00264BFE"/>
    <w:rsid w:val="00272E31"/>
    <w:rsid w:val="002A6C49"/>
    <w:rsid w:val="002E3D96"/>
    <w:rsid w:val="003056FE"/>
    <w:rsid w:val="003200E9"/>
    <w:rsid w:val="00320D49"/>
    <w:rsid w:val="003221FE"/>
    <w:rsid w:val="00340232"/>
    <w:rsid w:val="003449B8"/>
    <w:rsid w:val="003556BC"/>
    <w:rsid w:val="003633F8"/>
    <w:rsid w:val="00383878"/>
    <w:rsid w:val="00392754"/>
    <w:rsid w:val="003B343F"/>
    <w:rsid w:val="003C6904"/>
    <w:rsid w:val="003D3772"/>
    <w:rsid w:val="003E31E8"/>
    <w:rsid w:val="003F48E0"/>
    <w:rsid w:val="004056AC"/>
    <w:rsid w:val="00433114"/>
    <w:rsid w:val="00434895"/>
    <w:rsid w:val="00461D6D"/>
    <w:rsid w:val="0047548D"/>
    <w:rsid w:val="00486FE5"/>
    <w:rsid w:val="00491252"/>
    <w:rsid w:val="004A2EE7"/>
    <w:rsid w:val="004C63A5"/>
    <w:rsid w:val="004D4255"/>
    <w:rsid w:val="004E606A"/>
    <w:rsid w:val="005030C6"/>
    <w:rsid w:val="00546AC9"/>
    <w:rsid w:val="00554CBA"/>
    <w:rsid w:val="00555ACC"/>
    <w:rsid w:val="00571432"/>
    <w:rsid w:val="0059464D"/>
    <w:rsid w:val="005D0E9C"/>
    <w:rsid w:val="005D1185"/>
    <w:rsid w:val="005F38CE"/>
    <w:rsid w:val="006028DF"/>
    <w:rsid w:val="00603089"/>
    <w:rsid w:val="00635CFD"/>
    <w:rsid w:val="00646446"/>
    <w:rsid w:val="006839A8"/>
    <w:rsid w:val="006A505E"/>
    <w:rsid w:val="006E317C"/>
    <w:rsid w:val="006E6D2E"/>
    <w:rsid w:val="006F5354"/>
    <w:rsid w:val="006F6375"/>
    <w:rsid w:val="007225DF"/>
    <w:rsid w:val="007244D8"/>
    <w:rsid w:val="00724DEC"/>
    <w:rsid w:val="0078322C"/>
    <w:rsid w:val="00790556"/>
    <w:rsid w:val="00792ADF"/>
    <w:rsid w:val="00795492"/>
    <w:rsid w:val="007D166A"/>
    <w:rsid w:val="007E22F2"/>
    <w:rsid w:val="007E5129"/>
    <w:rsid w:val="007F08C9"/>
    <w:rsid w:val="00803F79"/>
    <w:rsid w:val="0081226E"/>
    <w:rsid w:val="008204AB"/>
    <w:rsid w:val="0083046D"/>
    <w:rsid w:val="00831C8B"/>
    <w:rsid w:val="0083362D"/>
    <w:rsid w:val="00834311"/>
    <w:rsid w:val="00840613"/>
    <w:rsid w:val="0086309E"/>
    <w:rsid w:val="008655E4"/>
    <w:rsid w:val="00873BD3"/>
    <w:rsid w:val="00876BE8"/>
    <w:rsid w:val="008B0DC2"/>
    <w:rsid w:val="008C0256"/>
    <w:rsid w:val="008C21B1"/>
    <w:rsid w:val="008C74D7"/>
    <w:rsid w:val="008E3366"/>
    <w:rsid w:val="008E4426"/>
    <w:rsid w:val="008F754E"/>
    <w:rsid w:val="00901EDC"/>
    <w:rsid w:val="009268E8"/>
    <w:rsid w:val="009467E0"/>
    <w:rsid w:val="009679DC"/>
    <w:rsid w:val="009805DD"/>
    <w:rsid w:val="00985F33"/>
    <w:rsid w:val="0099003E"/>
    <w:rsid w:val="00993E9E"/>
    <w:rsid w:val="009B41E0"/>
    <w:rsid w:val="009B7208"/>
    <w:rsid w:val="00A117BD"/>
    <w:rsid w:val="00A24C97"/>
    <w:rsid w:val="00A76DD4"/>
    <w:rsid w:val="00A807D1"/>
    <w:rsid w:val="00AB20B1"/>
    <w:rsid w:val="00AC3659"/>
    <w:rsid w:val="00AF6A85"/>
    <w:rsid w:val="00B03FDE"/>
    <w:rsid w:val="00B16FD0"/>
    <w:rsid w:val="00B17165"/>
    <w:rsid w:val="00B178CC"/>
    <w:rsid w:val="00B21DAF"/>
    <w:rsid w:val="00B25426"/>
    <w:rsid w:val="00B258B8"/>
    <w:rsid w:val="00B46BB2"/>
    <w:rsid w:val="00B5559B"/>
    <w:rsid w:val="00B6476B"/>
    <w:rsid w:val="00B67FE0"/>
    <w:rsid w:val="00BB4CE4"/>
    <w:rsid w:val="00BC227A"/>
    <w:rsid w:val="00BC3A1A"/>
    <w:rsid w:val="00BC61CB"/>
    <w:rsid w:val="00BE4D59"/>
    <w:rsid w:val="00BE5D34"/>
    <w:rsid w:val="00C12551"/>
    <w:rsid w:val="00C15626"/>
    <w:rsid w:val="00C374B6"/>
    <w:rsid w:val="00C540B0"/>
    <w:rsid w:val="00C60727"/>
    <w:rsid w:val="00C673E6"/>
    <w:rsid w:val="00C73084"/>
    <w:rsid w:val="00C75483"/>
    <w:rsid w:val="00C8330C"/>
    <w:rsid w:val="00CA2437"/>
    <w:rsid w:val="00CE57F7"/>
    <w:rsid w:val="00CF36FC"/>
    <w:rsid w:val="00D21440"/>
    <w:rsid w:val="00D6603B"/>
    <w:rsid w:val="00D747A9"/>
    <w:rsid w:val="00D80C94"/>
    <w:rsid w:val="00D8107C"/>
    <w:rsid w:val="00D96415"/>
    <w:rsid w:val="00DB1A84"/>
    <w:rsid w:val="00DB2A32"/>
    <w:rsid w:val="00DD1154"/>
    <w:rsid w:val="00DD7E8A"/>
    <w:rsid w:val="00DF3E51"/>
    <w:rsid w:val="00E138CC"/>
    <w:rsid w:val="00E16274"/>
    <w:rsid w:val="00E20C4C"/>
    <w:rsid w:val="00E54C01"/>
    <w:rsid w:val="00E66340"/>
    <w:rsid w:val="00E7049D"/>
    <w:rsid w:val="00E71D07"/>
    <w:rsid w:val="00E72E5C"/>
    <w:rsid w:val="00EA59CC"/>
    <w:rsid w:val="00EA7497"/>
    <w:rsid w:val="00F02712"/>
    <w:rsid w:val="00F15EA0"/>
    <w:rsid w:val="00F217D7"/>
    <w:rsid w:val="00F230EC"/>
    <w:rsid w:val="00F31FBD"/>
    <w:rsid w:val="00F60CCA"/>
    <w:rsid w:val="00F62A65"/>
    <w:rsid w:val="00F72657"/>
    <w:rsid w:val="00F85975"/>
    <w:rsid w:val="00F946DD"/>
    <w:rsid w:val="00FC2048"/>
    <w:rsid w:val="00FC332E"/>
    <w:rsid w:val="00FD13B0"/>
    <w:rsid w:val="00FD44BB"/>
    <w:rsid w:val="00FD567F"/>
    <w:rsid w:val="00FD5F19"/>
  </w:rsids>
  <m:mathPr>
    <m:mathFont m:val="Cambria Math"/>
    <m:brkBin m:val="before"/>
    <m:brkBinSub m:val="--"/>
    <m:smallFrac m:val="0"/>
    <m:dispDef/>
    <m:lMargin m:val="0"/>
    <m:rMargin m:val="0"/>
    <m:defJc m:val="centerGroup"/>
    <m:wrapIndent m:val="1440"/>
    <m:intLim m:val="subSup"/>
    <m:naryLim m:val="undOvr"/>
  </m:mathPr>
  <w:themeFontLang w:val="cs-CZ"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8C57F"/>
  <w15:docId w15:val="{332111EC-4673-4B93-BE6D-A2E0BDBE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C730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730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C730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C73084"/>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REP">
    <w:name w:val="N1_REP"/>
    <w:basedOn w:val="Nadpis1"/>
    <w:next w:val="Normln"/>
    <w:rsid w:val="00C73084"/>
    <w:pPr>
      <w:keepLines w:val="0"/>
      <w:numPr>
        <w:numId w:val="1"/>
      </w:numPr>
      <w:tabs>
        <w:tab w:val="left" w:pos="567"/>
      </w:tabs>
      <w:spacing w:before="720" w:after="240"/>
    </w:pPr>
    <w:rPr>
      <w:rFonts w:ascii="Times New Roman" w:eastAsia="Times New Roman" w:hAnsi="Times New Roman" w:cs="Times New Roman"/>
      <w:b/>
      <w:bCs/>
      <w:caps/>
      <w:color w:val="auto"/>
      <w:kern w:val="32"/>
      <w:sz w:val="28"/>
    </w:rPr>
  </w:style>
  <w:style w:type="paragraph" w:customStyle="1" w:styleId="N2REP">
    <w:name w:val="N2_REP"/>
    <w:basedOn w:val="Nadpis2"/>
    <w:next w:val="Normln"/>
    <w:rsid w:val="00C73084"/>
    <w:pPr>
      <w:keepLines w:val="0"/>
      <w:numPr>
        <w:ilvl w:val="1"/>
        <w:numId w:val="1"/>
      </w:numPr>
      <w:spacing w:before="480" w:after="240"/>
    </w:pPr>
    <w:rPr>
      <w:rFonts w:ascii="Times New Roman" w:eastAsia="Times New Roman" w:hAnsi="Times New Roman" w:cs="Arial"/>
      <w:b/>
      <w:bCs/>
      <w:iCs/>
      <w:color w:val="auto"/>
      <w:szCs w:val="28"/>
    </w:rPr>
  </w:style>
  <w:style w:type="paragraph" w:customStyle="1" w:styleId="N3REP">
    <w:name w:val="N3_REP"/>
    <w:basedOn w:val="Nadpis3"/>
    <w:next w:val="Normln"/>
    <w:rsid w:val="00C73084"/>
    <w:pPr>
      <w:keepLines w:val="0"/>
      <w:numPr>
        <w:ilvl w:val="2"/>
        <w:numId w:val="1"/>
      </w:numPr>
      <w:tabs>
        <w:tab w:val="clear" w:pos="680"/>
        <w:tab w:val="num" w:pos="360"/>
        <w:tab w:val="left" w:pos="794"/>
      </w:tabs>
      <w:spacing w:before="480" w:after="240" w:line="252" w:lineRule="auto"/>
      <w:ind w:left="0" w:firstLine="0"/>
    </w:pPr>
    <w:rPr>
      <w:rFonts w:ascii="Times New Roman" w:eastAsia="Times New Roman" w:hAnsi="Times New Roman" w:cs="Arial"/>
      <w:b/>
      <w:bCs/>
      <w:color w:val="auto"/>
      <w:sz w:val="26"/>
      <w:szCs w:val="26"/>
    </w:rPr>
  </w:style>
  <w:style w:type="paragraph" w:styleId="Textpoznpodarou">
    <w:name w:val="footnote text"/>
    <w:basedOn w:val="Normln"/>
    <w:link w:val="TextpoznpodarouChar"/>
    <w:semiHidden/>
    <w:rsid w:val="00C73084"/>
    <w:rPr>
      <w:sz w:val="20"/>
      <w:szCs w:val="20"/>
    </w:rPr>
  </w:style>
  <w:style w:type="character" w:customStyle="1" w:styleId="TextpoznpodarouChar">
    <w:name w:val="Text pozn. pod čarou Char"/>
    <w:basedOn w:val="Standardnpsmoodstavce"/>
    <w:link w:val="Textpoznpodarou"/>
    <w:semiHidden/>
    <w:rsid w:val="00C73084"/>
    <w:rPr>
      <w:rFonts w:ascii="Times New Roman" w:eastAsia="Times New Roman" w:hAnsi="Times New Roman" w:cs="Times New Roman"/>
      <w:sz w:val="20"/>
      <w:szCs w:val="20"/>
      <w:lang w:eastAsia="cs-CZ"/>
    </w:rPr>
  </w:style>
  <w:style w:type="character" w:styleId="Znakapoznpodarou">
    <w:name w:val="footnote reference"/>
    <w:semiHidden/>
    <w:rsid w:val="00C73084"/>
    <w:rPr>
      <w:vertAlign w:val="superscript"/>
    </w:rPr>
  </w:style>
  <w:style w:type="paragraph" w:customStyle="1" w:styleId="Areport">
    <w:name w:val="A_ report"/>
    <w:basedOn w:val="Normln"/>
    <w:link w:val="AreportChar"/>
    <w:qFormat/>
    <w:rsid w:val="00C73084"/>
    <w:pPr>
      <w:spacing w:before="160" w:after="160" w:line="264" w:lineRule="auto"/>
      <w:jc w:val="both"/>
    </w:pPr>
    <w:rPr>
      <w:szCs w:val="20"/>
    </w:rPr>
  </w:style>
  <w:style w:type="paragraph" w:customStyle="1" w:styleId="REPN1">
    <w:name w:val="REP_N1"/>
    <w:basedOn w:val="N1REP"/>
    <w:next w:val="REPN2"/>
    <w:link w:val="REPN1Char"/>
    <w:qFormat/>
    <w:rsid w:val="00C73084"/>
  </w:style>
  <w:style w:type="character" w:customStyle="1" w:styleId="AreportChar">
    <w:name w:val="A_ report Char"/>
    <w:link w:val="Areport"/>
    <w:rsid w:val="00C73084"/>
    <w:rPr>
      <w:rFonts w:ascii="Times New Roman" w:eastAsia="Times New Roman" w:hAnsi="Times New Roman" w:cs="Times New Roman"/>
      <w:sz w:val="24"/>
      <w:szCs w:val="20"/>
      <w:lang w:eastAsia="cs-CZ"/>
    </w:rPr>
  </w:style>
  <w:style w:type="paragraph" w:customStyle="1" w:styleId="REPN2">
    <w:name w:val="REP_N2"/>
    <w:basedOn w:val="N2REP"/>
    <w:next w:val="Areport"/>
    <w:link w:val="REPN2Char"/>
    <w:qFormat/>
    <w:rsid w:val="00C73084"/>
  </w:style>
  <w:style w:type="character" w:customStyle="1" w:styleId="REPN1Char">
    <w:name w:val="REP_N1 Char"/>
    <w:basedOn w:val="Standardnpsmoodstavce"/>
    <w:link w:val="REPN1"/>
    <w:rsid w:val="00C73084"/>
    <w:rPr>
      <w:rFonts w:ascii="Times New Roman" w:eastAsia="Times New Roman" w:hAnsi="Times New Roman" w:cs="Times New Roman"/>
      <w:b/>
      <w:bCs/>
      <w:caps/>
      <w:kern w:val="32"/>
      <w:sz w:val="28"/>
      <w:szCs w:val="32"/>
      <w:lang w:eastAsia="cs-CZ"/>
    </w:rPr>
  </w:style>
  <w:style w:type="character" w:customStyle="1" w:styleId="REPN2Char">
    <w:name w:val="REP_N2 Char"/>
    <w:basedOn w:val="Standardnpsmoodstavce"/>
    <w:link w:val="REPN2"/>
    <w:rsid w:val="00C73084"/>
    <w:rPr>
      <w:rFonts w:ascii="Times New Roman" w:eastAsia="Times New Roman" w:hAnsi="Times New Roman" w:cs="Arial"/>
      <w:b/>
      <w:bCs/>
      <w:iCs/>
      <w:sz w:val="26"/>
      <w:szCs w:val="28"/>
      <w:lang w:eastAsia="cs-CZ"/>
    </w:rPr>
  </w:style>
  <w:style w:type="paragraph" w:customStyle="1" w:styleId="bod-odrka">
    <w:name w:val="bod-odrážka"/>
    <w:basedOn w:val="Normln"/>
    <w:link w:val="bod-odrkaChar"/>
    <w:qFormat/>
    <w:rsid w:val="00C73084"/>
    <w:pPr>
      <w:numPr>
        <w:numId w:val="2"/>
      </w:numPr>
      <w:tabs>
        <w:tab w:val="left" w:pos="567"/>
      </w:tabs>
      <w:spacing w:before="160" w:after="160" w:line="264" w:lineRule="auto"/>
      <w:jc w:val="both"/>
    </w:pPr>
  </w:style>
  <w:style w:type="character" w:customStyle="1" w:styleId="bod-odrkaChar">
    <w:name w:val="bod-odrážka Char"/>
    <w:link w:val="bod-odrka"/>
    <w:rsid w:val="00C7308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C73084"/>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C73084"/>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C73084"/>
    <w:rPr>
      <w:rFonts w:asciiTheme="majorHAnsi" w:eastAsiaTheme="majorEastAsia" w:hAnsiTheme="majorHAnsi" w:cstheme="majorBidi"/>
      <w:color w:val="1F4D78" w:themeColor="accent1" w:themeShade="7F"/>
      <w:sz w:val="24"/>
      <w:szCs w:val="24"/>
      <w:lang w:eastAsia="cs-CZ"/>
    </w:rPr>
  </w:style>
  <w:style w:type="character" w:styleId="Odkaznakoment">
    <w:name w:val="annotation reference"/>
    <w:basedOn w:val="Standardnpsmoodstavce"/>
    <w:uiPriority w:val="99"/>
    <w:semiHidden/>
    <w:unhideWhenUsed/>
    <w:rsid w:val="007244D8"/>
    <w:rPr>
      <w:sz w:val="16"/>
      <w:szCs w:val="16"/>
    </w:rPr>
  </w:style>
  <w:style w:type="paragraph" w:styleId="Textkomente">
    <w:name w:val="annotation text"/>
    <w:basedOn w:val="Normln"/>
    <w:link w:val="TextkomenteChar"/>
    <w:uiPriority w:val="99"/>
    <w:unhideWhenUsed/>
    <w:rsid w:val="007244D8"/>
    <w:rPr>
      <w:sz w:val="20"/>
      <w:szCs w:val="20"/>
    </w:rPr>
  </w:style>
  <w:style w:type="character" w:customStyle="1" w:styleId="TextkomenteChar">
    <w:name w:val="Text komentáře Char"/>
    <w:basedOn w:val="Standardnpsmoodstavce"/>
    <w:link w:val="Textkomente"/>
    <w:uiPriority w:val="99"/>
    <w:rsid w:val="007244D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244D8"/>
    <w:rPr>
      <w:b/>
      <w:bCs/>
    </w:rPr>
  </w:style>
  <w:style w:type="character" w:customStyle="1" w:styleId="PedmtkomenteChar">
    <w:name w:val="Předmět komentáře Char"/>
    <w:basedOn w:val="TextkomenteChar"/>
    <w:link w:val="Pedmtkomente"/>
    <w:uiPriority w:val="99"/>
    <w:semiHidden/>
    <w:rsid w:val="007244D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244D8"/>
    <w:rPr>
      <w:rFonts w:ascii="Tahoma" w:hAnsi="Tahoma" w:cs="Tahoma"/>
      <w:sz w:val="16"/>
      <w:szCs w:val="16"/>
    </w:rPr>
  </w:style>
  <w:style w:type="character" w:customStyle="1" w:styleId="TextbublinyChar">
    <w:name w:val="Text bubliny Char"/>
    <w:basedOn w:val="Standardnpsmoodstavce"/>
    <w:link w:val="Textbubliny"/>
    <w:uiPriority w:val="99"/>
    <w:semiHidden/>
    <w:rsid w:val="007244D8"/>
    <w:rPr>
      <w:rFonts w:ascii="Tahoma" w:eastAsia="Times New Roman" w:hAnsi="Tahoma" w:cs="Tahoma"/>
      <w:sz w:val="16"/>
      <w:szCs w:val="16"/>
      <w:lang w:eastAsia="cs-CZ"/>
    </w:rPr>
  </w:style>
  <w:style w:type="paragraph" w:styleId="Zhlav">
    <w:name w:val="header"/>
    <w:basedOn w:val="Normln"/>
    <w:link w:val="ZhlavChar"/>
    <w:uiPriority w:val="99"/>
    <w:unhideWhenUsed/>
    <w:rsid w:val="00D8107C"/>
    <w:pPr>
      <w:tabs>
        <w:tab w:val="center" w:pos="4536"/>
        <w:tab w:val="right" w:pos="9072"/>
      </w:tabs>
    </w:pPr>
  </w:style>
  <w:style w:type="character" w:customStyle="1" w:styleId="ZhlavChar">
    <w:name w:val="Záhlaví Char"/>
    <w:basedOn w:val="Standardnpsmoodstavce"/>
    <w:link w:val="Zhlav"/>
    <w:uiPriority w:val="99"/>
    <w:rsid w:val="00D8107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8107C"/>
    <w:pPr>
      <w:tabs>
        <w:tab w:val="center" w:pos="4536"/>
        <w:tab w:val="right" w:pos="9072"/>
      </w:tabs>
    </w:pPr>
  </w:style>
  <w:style w:type="character" w:customStyle="1" w:styleId="ZpatChar">
    <w:name w:val="Zápatí Char"/>
    <w:basedOn w:val="Standardnpsmoodstavce"/>
    <w:link w:val="Zpat"/>
    <w:uiPriority w:val="99"/>
    <w:rsid w:val="00D8107C"/>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673E6"/>
    <w:pPr>
      <w:ind w:left="720"/>
      <w:contextualSpacing/>
    </w:pPr>
  </w:style>
  <w:style w:type="paragraph" w:styleId="Revize">
    <w:name w:val="Revision"/>
    <w:hidden/>
    <w:uiPriority w:val="99"/>
    <w:semiHidden/>
    <w:rsid w:val="00DD7E8A"/>
    <w:pPr>
      <w:spacing w:after="0"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554CBA"/>
    <w:rPr>
      <w:color w:val="0563C1" w:themeColor="hyperlink"/>
      <w:u w:val="single"/>
    </w:rPr>
  </w:style>
  <w:style w:type="character" w:styleId="Zstupntext">
    <w:name w:val="Placeholder Text"/>
    <w:basedOn w:val="Standardnpsmoodstavce"/>
    <w:uiPriority w:val="99"/>
    <w:semiHidden/>
    <w:rsid w:val="00A76DD4"/>
    <w:rPr>
      <w:color w:val="808080"/>
    </w:rPr>
  </w:style>
  <w:style w:type="paragraph" w:styleId="Normlnweb">
    <w:name w:val="Normal (Web)"/>
    <w:basedOn w:val="Normln"/>
    <w:uiPriority w:val="99"/>
    <w:semiHidden/>
    <w:unhideWhenUsed/>
    <w:rsid w:val="00340232"/>
    <w:pPr>
      <w:spacing w:before="100" w:beforeAutospacing="1" w:after="100" w:afterAutospacing="1"/>
    </w:pPr>
    <w:rPr>
      <w:lang w:bidi="km-KH"/>
    </w:rPr>
  </w:style>
  <w:style w:type="character" w:styleId="Sledovanodkaz">
    <w:name w:val="FollowedHyperlink"/>
    <w:basedOn w:val="Standardnpsmoodstavce"/>
    <w:uiPriority w:val="99"/>
    <w:semiHidden/>
    <w:unhideWhenUsed/>
    <w:rsid w:val="00AC3659"/>
    <w:rPr>
      <w:color w:val="954F72" w:themeColor="followedHyperlink"/>
      <w:u w:val="single"/>
    </w:rPr>
  </w:style>
  <w:style w:type="character" w:styleId="Siln">
    <w:name w:val="Strong"/>
    <w:basedOn w:val="Standardnpsmoodstavce"/>
    <w:uiPriority w:val="22"/>
    <w:qFormat/>
    <w:rsid w:val="003633F8"/>
    <w:rPr>
      <w:b/>
      <w:bCs/>
    </w:rPr>
  </w:style>
  <w:style w:type="paragraph" w:customStyle="1" w:styleId="Default">
    <w:name w:val="Default"/>
    <w:rsid w:val="003D3772"/>
    <w:pPr>
      <w:autoSpaceDE w:val="0"/>
      <w:autoSpaceDN w:val="0"/>
      <w:adjustRightInd w:val="0"/>
      <w:spacing w:after="0" w:line="240" w:lineRule="auto"/>
    </w:pPr>
    <w:rPr>
      <w:rFonts w:ascii="Calibri" w:hAnsi="Calibri" w:cs="Calibri"/>
      <w:color w:val="000000"/>
      <w:sz w:val="24"/>
      <w:szCs w:val="24"/>
      <w:lang w:bidi="km-KH"/>
    </w:rPr>
  </w:style>
  <w:style w:type="paragraph" w:styleId="Nzev">
    <w:name w:val="Title"/>
    <w:basedOn w:val="Normln"/>
    <w:next w:val="Normln"/>
    <w:link w:val="NzevChar"/>
    <w:uiPriority w:val="10"/>
    <w:qFormat/>
    <w:rsid w:val="003D3772"/>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D3772"/>
    <w:rPr>
      <w:rFonts w:asciiTheme="majorHAnsi" w:eastAsiaTheme="majorEastAsia" w:hAnsiTheme="majorHAnsi" w:cstheme="majorBidi"/>
      <w:spacing w:val="-10"/>
      <w:kern w:val="28"/>
      <w:sz w:val="56"/>
      <w:szCs w:val="5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558120">
      <w:bodyDiv w:val="1"/>
      <w:marLeft w:val="0"/>
      <w:marRight w:val="0"/>
      <w:marTop w:val="0"/>
      <w:marBottom w:val="0"/>
      <w:divBdr>
        <w:top w:val="none" w:sz="0" w:space="0" w:color="auto"/>
        <w:left w:val="none" w:sz="0" w:space="0" w:color="auto"/>
        <w:bottom w:val="none" w:sz="0" w:space="0" w:color="auto"/>
        <w:right w:val="none" w:sz="0" w:space="0" w:color="auto"/>
      </w:divBdr>
    </w:div>
    <w:div w:id="491456267">
      <w:bodyDiv w:val="1"/>
      <w:marLeft w:val="0"/>
      <w:marRight w:val="0"/>
      <w:marTop w:val="0"/>
      <w:marBottom w:val="0"/>
      <w:divBdr>
        <w:top w:val="none" w:sz="0" w:space="0" w:color="auto"/>
        <w:left w:val="none" w:sz="0" w:space="0" w:color="auto"/>
        <w:bottom w:val="none" w:sz="0" w:space="0" w:color="auto"/>
        <w:right w:val="none" w:sz="0" w:space="0" w:color="auto"/>
      </w:divBdr>
    </w:div>
    <w:div w:id="495342821">
      <w:bodyDiv w:val="1"/>
      <w:marLeft w:val="0"/>
      <w:marRight w:val="0"/>
      <w:marTop w:val="0"/>
      <w:marBottom w:val="0"/>
      <w:divBdr>
        <w:top w:val="none" w:sz="0" w:space="0" w:color="auto"/>
        <w:left w:val="none" w:sz="0" w:space="0" w:color="auto"/>
        <w:bottom w:val="none" w:sz="0" w:space="0" w:color="auto"/>
        <w:right w:val="none" w:sz="0" w:space="0" w:color="auto"/>
      </w:divBdr>
      <w:divsChild>
        <w:div w:id="241256097">
          <w:marLeft w:val="720"/>
          <w:marRight w:val="0"/>
          <w:marTop w:val="0"/>
          <w:marBottom w:val="0"/>
          <w:divBdr>
            <w:top w:val="none" w:sz="0" w:space="0" w:color="auto"/>
            <w:left w:val="none" w:sz="0" w:space="0" w:color="auto"/>
            <w:bottom w:val="none" w:sz="0" w:space="0" w:color="auto"/>
            <w:right w:val="none" w:sz="0" w:space="0" w:color="auto"/>
          </w:divBdr>
        </w:div>
      </w:divsChild>
    </w:div>
    <w:div w:id="625164851">
      <w:bodyDiv w:val="1"/>
      <w:marLeft w:val="0"/>
      <w:marRight w:val="0"/>
      <w:marTop w:val="0"/>
      <w:marBottom w:val="0"/>
      <w:divBdr>
        <w:top w:val="none" w:sz="0" w:space="0" w:color="auto"/>
        <w:left w:val="none" w:sz="0" w:space="0" w:color="auto"/>
        <w:bottom w:val="none" w:sz="0" w:space="0" w:color="auto"/>
        <w:right w:val="none" w:sz="0" w:space="0" w:color="auto"/>
      </w:divBdr>
    </w:div>
    <w:div w:id="633104358">
      <w:bodyDiv w:val="1"/>
      <w:marLeft w:val="0"/>
      <w:marRight w:val="0"/>
      <w:marTop w:val="0"/>
      <w:marBottom w:val="0"/>
      <w:divBdr>
        <w:top w:val="none" w:sz="0" w:space="0" w:color="auto"/>
        <w:left w:val="none" w:sz="0" w:space="0" w:color="auto"/>
        <w:bottom w:val="none" w:sz="0" w:space="0" w:color="auto"/>
        <w:right w:val="none" w:sz="0" w:space="0" w:color="auto"/>
      </w:divBdr>
      <w:divsChild>
        <w:div w:id="2001232146">
          <w:marLeft w:val="0"/>
          <w:marRight w:val="0"/>
          <w:marTop w:val="0"/>
          <w:marBottom w:val="0"/>
          <w:divBdr>
            <w:top w:val="none" w:sz="0" w:space="0" w:color="auto"/>
            <w:left w:val="none" w:sz="0" w:space="0" w:color="auto"/>
            <w:bottom w:val="none" w:sz="0" w:space="0" w:color="auto"/>
            <w:right w:val="none" w:sz="0" w:space="0" w:color="auto"/>
          </w:divBdr>
        </w:div>
      </w:divsChild>
    </w:div>
    <w:div w:id="755597227">
      <w:bodyDiv w:val="1"/>
      <w:marLeft w:val="0"/>
      <w:marRight w:val="0"/>
      <w:marTop w:val="0"/>
      <w:marBottom w:val="0"/>
      <w:divBdr>
        <w:top w:val="none" w:sz="0" w:space="0" w:color="auto"/>
        <w:left w:val="none" w:sz="0" w:space="0" w:color="auto"/>
        <w:bottom w:val="none" w:sz="0" w:space="0" w:color="auto"/>
        <w:right w:val="none" w:sz="0" w:space="0" w:color="auto"/>
      </w:divBdr>
    </w:div>
    <w:div w:id="910122384">
      <w:bodyDiv w:val="1"/>
      <w:marLeft w:val="0"/>
      <w:marRight w:val="0"/>
      <w:marTop w:val="0"/>
      <w:marBottom w:val="0"/>
      <w:divBdr>
        <w:top w:val="none" w:sz="0" w:space="0" w:color="auto"/>
        <w:left w:val="none" w:sz="0" w:space="0" w:color="auto"/>
        <w:bottom w:val="none" w:sz="0" w:space="0" w:color="auto"/>
        <w:right w:val="none" w:sz="0" w:space="0" w:color="auto"/>
      </w:divBdr>
      <w:divsChild>
        <w:div w:id="541790794">
          <w:marLeft w:val="360"/>
          <w:marRight w:val="0"/>
          <w:marTop w:val="120"/>
          <w:marBottom w:val="0"/>
          <w:divBdr>
            <w:top w:val="none" w:sz="0" w:space="0" w:color="auto"/>
            <w:left w:val="none" w:sz="0" w:space="0" w:color="auto"/>
            <w:bottom w:val="none" w:sz="0" w:space="0" w:color="auto"/>
            <w:right w:val="none" w:sz="0" w:space="0" w:color="auto"/>
          </w:divBdr>
        </w:div>
      </w:divsChild>
    </w:div>
    <w:div w:id="920064470">
      <w:bodyDiv w:val="1"/>
      <w:marLeft w:val="0"/>
      <w:marRight w:val="0"/>
      <w:marTop w:val="0"/>
      <w:marBottom w:val="0"/>
      <w:divBdr>
        <w:top w:val="none" w:sz="0" w:space="0" w:color="auto"/>
        <w:left w:val="none" w:sz="0" w:space="0" w:color="auto"/>
        <w:bottom w:val="none" w:sz="0" w:space="0" w:color="auto"/>
        <w:right w:val="none" w:sz="0" w:space="0" w:color="auto"/>
      </w:divBdr>
    </w:div>
    <w:div w:id="995380098">
      <w:bodyDiv w:val="1"/>
      <w:marLeft w:val="0"/>
      <w:marRight w:val="0"/>
      <w:marTop w:val="0"/>
      <w:marBottom w:val="0"/>
      <w:divBdr>
        <w:top w:val="none" w:sz="0" w:space="0" w:color="auto"/>
        <w:left w:val="none" w:sz="0" w:space="0" w:color="auto"/>
        <w:bottom w:val="none" w:sz="0" w:space="0" w:color="auto"/>
        <w:right w:val="none" w:sz="0" w:space="0" w:color="auto"/>
      </w:divBdr>
      <w:divsChild>
        <w:div w:id="1914461369">
          <w:marLeft w:val="0"/>
          <w:marRight w:val="0"/>
          <w:marTop w:val="0"/>
          <w:marBottom w:val="0"/>
          <w:divBdr>
            <w:top w:val="none" w:sz="0" w:space="0" w:color="auto"/>
            <w:left w:val="none" w:sz="0" w:space="0" w:color="auto"/>
            <w:bottom w:val="none" w:sz="0" w:space="0" w:color="auto"/>
            <w:right w:val="none" w:sz="0" w:space="0" w:color="auto"/>
          </w:divBdr>
        </w:div>
      </w:divsChild>
    </w:div>
    <w:div w:id="1349059273">
      <w:bodyDiv w:val="1"/>
      <w:marLeft w:val="0"/>
      <w:marRight w:val="0"/>
      <w:marTop w:val="0"/>
      <w:marBottom w:val="0"/>
      <w:divBdr>
        <w:top w:val="none" w:sz="0" w:space="0" w:color="auto"/>
        <w:left w:val="none" w:sz="0" w:space="0" w:color="auto"/>
        <w:bottom w:val="none" w:sz="0" w:space="0" w:color="auto"/>
        <w:right w:val="none" w:sz="0" w:space="0" w:color="auto"/>
      </w:divBdr>
    </w:div>
    <w:div w:id="1656688798">
      <w:bodyDiv w:val="1"/>
      <w:marLeft w:val="0"/>
      <w:marRight w:val="0"/>
      <w:marTop w:val="0"/>
      <w:marBottom w:val="0"/>
      <w:divBdr>
        <w:top w:val="none" w:sz="0" w:space="0" w:color="auto"/>
        <w:left w:val="none" w:sz="0" w:space="0" w:color="auto"/>
        <w:bottom w:val="none" w:sz="0" w:space="0" w:color="auto"/>
        <w:right w:val="none" w:sz="0" w:space="0" w:color="auto"/>
      </w:divBdr>
    </w:div>
    <w:div w:id="1694334677">
      <w:bodyDiv w:val="1"/>
      <w:marLeft w:val="0"/>
      <w:marRight w:val="0"/>
      <w:marTop w:val="0"/>
      <w:marBottom w:val="0"/>
      <w:divBdr>
        <w:top w:val="none" w:sz="0" w:space="0" w:color="auto"/>
        <w:left w:val="none" w:sz="0" w:space="0" w:color="auto"/>
        <w:bottom w:val="none" w:sz="0" w:space="0" w:color="auto"/>
        <w:right w:val="none" w:sz="0" w:space="0" w:color="auto"/>
      </w:divBdr>
      <w:divsChild>
        <w:div w:id="1672903741">
          <w:marLeft w:val="720"/>
          <w:marRight w:val="0"/>
          <w:marTop w:val="0"/>
          <w:marBottom w:val="0"/>
          <w:divBdr>
            <w:top w:val="none" w:sz="0" w:space="0" w:color="auto"/>
            <w:left w:val="none" w:sz="0" w:space="0" w:color="auto"/>
            <w:bottom w:val="none" w:sz="0" w:space="0" w:color="auto"/>
            <w:right w:val="none" w:sz="0" w:space="0" w:color="auto"/>
          </w:divBdr>
        </w:div>
      </w:divsChild>
    </w:div>
    <w:div w:id="1706711409">
      <w:bodyDiv w:val="1"/>
      <w:marLeft w:val="0"/>
      <w:marRight w:val="0"/>
      <w:marTop w:val="0"/>
      <w:marBottom w:val="0"/>
      <w:divBdr>
        <w:top w:val="none" w:sz="0" w:space="0" w:color="auto"/>
        <w:left w:val="none" w:sz="0" w:space="0" w:color="auto"/>
        <w:bottom w:val="none" w:sz="0" w:space="0" w:color="auto"/>
        <w:right w:val="none" w:sz="0" w:space="0" w:color="auto"/>
      </w:divBdr>
      <w:divsChild>
        <w:div w:id="414978151">
          <w:marLeft w:val="720"/>
          <w:marRight w:val="0"/>
          <w:marTop w:val="0"/>
          <w:marBottom w:val="0"/>
          <w:divBdr>
            <w:top w:val="none" w:sz="0" w:space="0" w:color="auto"/>
            <w:left w:val="none" w:sz="0" w:space="0" w:color="auto"/>
            <w:bottom w:val="none" w:sz="0" w:space="0" w:color="auto"/>
            <w:right w:val="none" w:sz="0" w:space="0" w:color="auto"/>
          </w:divBdr>
        </w:div>
        <w:div w:id="1558123490">
          <w:marLeft w:val="720"/>
          <w:marRight w:val="0"/>
          <w:marTop w:val="120"/>
          <w:marBottom w:val="0"/>
          <w:divBdr>
            <w:top w:val="none" w:sz="0" w:space="0" w:color="auto"/>
            <w:left w:val="none" w:sz="0" w:space="0" w:color="auto"/>
            <w:bottom w:val="none" w:sz="0" w:space="0" w:color="auto"/>
            <w:right w:val="none" w:sz="0" w:space="0" w:color="auto"/>
          </w:divBdr>
        </w:div>
      </w:divsChild>
    </w:div>
    <w:div w:id="1814371179">
      <w:bodyDiv w:val="1"/>
      <w:marLeft w:val="0"/>
      <w:marRight w:val="0"/>
      <w:marTop w:val="0"/>
      <w:marBottom w:val="0"/>
      <w:divBdr>
        <w:top w:val="none" w:sz="0" w:space="0" w:color="auto"/>
        <w:left w:val="none" w:sz="0" w:space="0" w:color="auto"/>
        <w:bottom w:val="none" w:sz="0" w:space="0" w:color="auto"/>
        <w:right w:val="none" w:sz="0" w:space="0" w:color="auto"/>
      </w:divBdr>
      <w:divsChild>
        <w:div w:id="883904927">
          <w:marLeft w:val="720"/>
          <w:marRight w:val="0"/>
          <w:marTop w:val="200"/>
          <w:marBottom w:val="0"/>
          <w:divBdr>
            <w:top w:val="none" w:sz="0" w:space="0" w:color="auto"/>
            <w:left w:val="none" w:sz="0" w:space="0" w:color="auto"/>
            <w:bottom w:val="none" w:sz="0" w:space="0" w:color="auto"/>
            <w:right w:val="none" w:sz="0" w:space="0" w:color="auto"/>
          </w:divBdr>
        </w:div>
      </w:divsChild>
    </w:div>
    <w:div w:id="209473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ora_zackova@mzv.cz"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development_phnompenh@mz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B001763A3FE0489CDD5E2C3EFC3555" ma:contentTypeVersion="14" ma:contentTypeDescription="Create a new document." ma:contentTypeScope="" ma:versionID="3d18a7930cb923faa30354574fc9deed">
  <xsd:schema xmlns:xsd="http://www.w3.org/2001/XMLSchema" xmlns:xs="http://www.w3.org/2001/XMLSchema" xmlns:p="http://schemas.microsoft.com/office/2006/metadata/properties" xmlns:ns3="ccf0bd5e-5cec-47b9-88c6-fc8874f954d2" xmlns:ns4="684cfa36-b94e-42b3-bcb7-03e7feaa1aa2" targetNamespace="http://schemas.microsoft.com/office/2006/metadata/properties" ma:root="true" ma:fieldsID="e03e3193bd84b016443ec0487be309b2" ns3:_="" ns4:_="">
    <xsd:import namespace="ccf0bd5e-5cec-47b9-88c6-fc8874f954d2"/>
    <xsd:import namespace="684cfa36-b94e-42b3-bcb7-03e7feaa1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0bd5e-5cec-47b9-88c6-fc8874f95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cfa36-b94e-42b3-bcb7-03e7feaa1a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3A5E-470D-4938-9BF4-230DBE8FB950}">
  <ds:schemaRefs>
    <ds:schemaRef ds:uri="http://schemas.microsoft.com/sharepoint/v3/contenttype/forms"/>
  </ds:schemaRefs>
</ds:datastoreItem>
</file>

<file path=customXml/itemProps2.xml><?xml version="1.0" encoding="utf-8"?>
<ds:datastoreItem xmlns:ds="http://schemas.openxmlformats.org/officeDocument/2006/customXml" ds:itemID="{14FFE708-6FA7-49C0-AACF-85624A7155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01DB71-F827-487C-BC19-57C93F735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0bd5e-5cec-47b9-88c6-fc8874f954d2"/>
    <ds:schemaRef ds:uri="684cfa36-b94e-42b3-bcb7-03e7feaa1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A11F1-654B-4646-AC30-541CFE13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3989</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MZV ČR</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CHUDÁ</dc:creator>
  <cp:keywords/>
  <dc:description/>
  <cp:lastModifiedBy>ŽÁČKOVÁ Barbora</cp:lastModifiedBy>
  <cp:revision>8</cp:revision>
  <cp:lastPrinted>2022-09-06T06:28:00Z</cp:lastPrinted>
  <dcterms:created xsi:type="dcterms:W3CDTF">2023-03-28T06:28:00Z</dcterms:created>
  <dcterms:modified xsi:type="dcterms:W3CDTF">2024-05-30T03:21:00Z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0x0101009FB001763A3FE0489CDD5E2C3EFC3555</vt:lpwstr>
  </property>
</Properties>
</file>