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928" w:rightFromText="142" w:vertAnchor="page" w:horzAnchor="page" w:tblpX="681" w:tblpY="625"/>
        <w:tblW w:w="92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3"/>
        <w:gridCol w:w="5714"/>
        <w:gridCol w:w="3816"/>
      </w:tblGrid>
      <w:tr w:rsidR="00227C87" w:rsidRPr="00DF58AD" w14:paraId="22E98BC8" w14:textId="77777777" w:rsidTr="00085161">
        <w:trPr>
          <w:trHeight w:hRule="exact" w:val="1451"/>
        </w:trPr>
        <w:tc>
          <w:tcPr>
            <w:tcW w:w="1011" w:type="dxa"/>
            <w:tcBorders>
              <w:top w:val="nil"/>
              <w:left w:val="nil"/>
              <w:bottom w:val="nil"/>
              <w:right w:val="single" w:sz="18" w:space="0" w:color="D52B1E"/>
            </w:tcBorders>
            <w:vAlign w:val="center"/>
            <w:hideMark/>
          </w:tcPr>
          <w:p w14:paraId="67990CCD" w14:textId="77777777" w:rsidR="00227C87" w:rsidRPr="00DF58AD" w:rsidRDefault="00227C87" w:rsidP="00085161">
            <w:pPr>
              <w:spacing w:after="0" w:line="240" w:lineRule="auto"/>
              <w:jc w:val="right"/>
              <w:rPr>
                <w:rFonts w:cs="Times New Roman"/>
              </w:rPr>
            </w:pPr>
            <w:r w:rsidRPr="00DF58AD">
              <w:rPr>
                <w:rFonts w:cs="Times New Roman"/>
                <w:noProof/>
              </w:rPr>
              <w:drawing>
                <wp:inline distT="0" distB="0" distL="0" distR="0" wp14:anchorId="26058386" wp14:editId="3C937AE2">
                  <wp:extent cx="723900" cy="72390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single" w:sz="18" w:space="0" w:color="D52B1E"/>
              <w:bottom w:val="nil"/>
              <w:right w:val="single" w:sz="18" w:space="0" w:color="004A9B"/>
            </w:tcBorders>
            <w:noWrap/>
            <w:tcMar>
              <w:top w:w="0" w:type="dxa"/>
              <w:left w:w="369" w:type="dxa"/>
              <w:bottom w:w="0" w:type="dxa"/>
              <w:right w:w="0" w:type="dxa"/>
            </w:tcMar>
            <w:hideMark/>
          </w:tcPr>
          <w:p w14:paraId="758D02EA" w14:textId="77777777" w:rsidR="00227C87" w:rsidRPr="00DF58AD" w:rsidRDefault="00227C87" w:rsidP="00085161">
            <w:pPr>
              <w:autoSpaceDE w:val="0"/>
              <w:autoSpaceDN w:val="0"/>
              <w:adjustRightInd w:val="0"/>
              <w:spacing w:before="226" w:after="0"/>
              <w:ind w:right="369"/>
              <w:rPr>
                <w:rFonts w:ascii="Georgia" w:hAnsi="Georgia" w:cs="RePublicStd"/>
                <w:sz w:val="26"/>
                <w:szCs w:val="26"/>
              </w:rPr>
            </w:pPr>
            <w:proofErr w:type="spellStart"/>
            <w:r w:rsidRPr="00DF58AD">
              <w:rPr>
                <w:rFonts w:ascii="Georgia" w:hAnsi="Georgia" w:cs="RePublicStd"/>
                <w:sz w:val="26"/>
                <w:szCs w:val="26"/>
              </w:rPr>
              <w:t>Velvyslanectví</w:t>
            </w:r>
            <w:proofErr w:type="spellEnd"/>
            <w:r w:rsidRPr="00DF58AD">
              <w:rPr>
                <w:rFonts w:ascii="Georgia" w:hAnsi="Georgia" w:cs="RePublicStd"/>
                <w:sz w:val="26"/>
                <w:szCs w:val="26"/>
              </w:rPr>
              <w:t xml:space="preserve"> </w:t>
            </w:r>
            <w:proofErr w:type="spellStart"/>
            <w:r w:rsidRPr="00DF58AD">
              <w:rPr>
                <w:rFonts w:ascii="Georgia" w:hAnsi="Georgia" w:cs="RePublicStd"/>
                <w:sz w:val="26"/>
                <w:szCs w:val="26"/>
              </w:rPr>
              <w:t>České</w:t>
            </w:r>
            <w:proofErr w:type="spellEnd"/>
            <w:r w:rsidRPr="00DF58AD">
              <w:rPr>
                <w:rFonts w:ascii="Georgia" w:hAnsi="Georgia" w:cs="RePublicStd"/>
                <w:sz w:val="26"/>
                <w:szCs w:val="26"/>
              </w:rPr>
              <w:t xml:space="preserve"> </w:t>
            </w:r>
            <w:proofErr w:type="spellStart"/>
            <w:r w:rsidRPr="00DF58AD">
              <w:rPr>
                <w:rFonts w:ascii="Georgia" w:hAnsi="Georgia" w:cs="RePublicStd"/>
                <w:sz w:val="26"/>
                <w:szCs w:val="26"/>
              </w:rPr>
              <w:t>republiky</w:t>
            </w:r>
            <w:proofErr w:type="spellEnd"/>
            <w:r w:rsidRPr="00DF58AD">
              <w:rPr>
                <w:rFonts w:ascii="Georgia" w:hAnsi="Georgia" w:cs="RePublicStd"/>
                <w:sz w:val="26"/>
                <w:szCs w:val="26"/>
              </w:rPr>
              <w:t xml:space="preserve"> v </w:t>
            </w:r>
            <w:proofErr w:type="spellStart"/>
            <w:r w:rsidRPr="00DF58AD">
              <w:rPr>
                <w:rFonts w:ascii="Georgia" w:hAnsi="Georgia" w:cs="RePublicStd"/>
                <w:sz w:val="26"/>
                <w:szCs w:val="26"/>
              </w:rPr>
              <w:t>Mexiku</w:t>
            </w:r>
            <w:proofErr w:type="spellEnd"/>
            <w:r w:rsidRPr="00DF58AD">
              <w:rPr>
                <w:rFonts w:ascii="Georgia" w:hAnsi="Georgia" w:cs="RePublicStd"/>
                <w:sz w:val="26"/>
                <w:szCs w:val="26"/>
              </w:rPr>
              <w:br/>
              <w:t>Embajada de la República Checa en México</w:t>
            </w:r>
          </w:p>
          <w:p w14:paraId="3DB5C12C" w14:textId="77777777" w:rsidR="00227C87" w:rsidRPr="00DF58AD" w:rsidRDefault="00227C87" w:rsidP="00085161">
            <w:pPr>
              <w:autoSpaceDE w:val="0"/>
              <w:autoSpaceDN w:val="0"/>
              <w:adjustRightInd w:val="0"/>
              <w:spacing w:before="226" w:after="0"/>
              <w:ind w:right="369"/>
              <w:rPr>
                <w:rFonts w:ascii="Cambria" w:hAnsi="Cambria" w:cs="RePublicStd"/>
                <w:sz w:val="24"/>
                <w:szCs w:val="24"/>
              </w:rPr>
            </w:pPr>
            <w:proofErr w:type="spellStart"/>
            <w:r w:rsidRPr="00DF58AD">
              <w:rPr>
                <w:rFonts w:ascii="Georgia" w:hAnsi="Georgia" w:cs="RePublicStd"/>
                <w:sz w:val="26"/>
                <w:szCs w:val="26"/>
              </w:rPr>
              <w:t>Konzulát</w:t>
            </w:r>
            <w:proofErr w:type="spellEnd"/>
            <w:r w:rsidRPr="00DF58AD">
              <w:rPr>
                <w:rFonts w:ascii="Georgia" w:hAnsi="Georgia" w:cs="RePublicStd"/>
                <w:sz w:val="26"/>
                <w:szCs w:val="26"/>
              </w:rPr>
              <w:t xml:space="preserve"> / Consulado</w:t>
            </w:r>
          </w:p>
        </w:tc>
        <w:tc>
          <w:tcPr>
            <w:tcW w:w="0" w:type="auto"/>
            <w:tcBorders>
              <w:top w:val="nil"/>
              <w:left w:val="single" w:sz="18" w:space="0" w:color="004A9B"/>
              <w:bottom w:val="nil"/>
              <w:right w:val="nil"/>
            </w:tcBorders>
            <w:noWrap/>
            <w:tcMar>
              <w:top w:w="0" w:type="dxa"/>
              <w:left w:w="369" w:type="dxa"/>
              <w:bottom w:w="0" w:type="dxa"/>
              <w:right w:w="0" w:type="dxa"/>
            </w:tcMar>
            <w:vAlign w:val="center"/>
            <w:hideMark/>
          </w:tcPr>
          <w:p w14:paraId="00C079B3" w14:textId="77777777" w:rsidR="00227C87" w:rsidRPr="00DF58AD" w:rsidRDefault="00227C87" w:rsidP="00085161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 w:rsidRPr="00DF58AD"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 xml:space="preserve">Cuvier 22 </w:t>
            </w:r>
          </w:p>
          <w:p w14:paraId="73096ACB" w14:textId="77777777" w:rsidR="00227C87" w:rsidRPr="00DF58AD" w:rsidRDefault="00227C87" w:rsidP="00085161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 w:rsidRPr="00DF58AD"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>Col. Nueva Anzures, Deleg. Miguel Hidalgo</w:t>
            </w:r>
          </w:p>
          <w:p w14:paraId="4B52D260" w14:textId="77777777" w:rsidR="00227C87" w:rsidRPr="00DF58AD" w:rsidRDefault="00227C87" w:rsidP="00085161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 w:rsidRPr="00DF58AD"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 xml:space="preserve">C.P. 11590  México, D.F. </w:t>
            </w:r>
          </w:p>
          <w:p w14:paraId="435D9028" w14:textId="77777777" w:rsidR="00227C87" w:rsidRPr="00DF58AD" w:rsidRDefault="00227C87" w:rsidP="00085161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</w:pPr>
            <w:r w:rsidRPr="00DF58AD"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>tel.: +52 5531 2544, fax: +52  5531 1837</w:t>
            </w:r>
          </w:p>
          <w:p w14:paraId="77701BDB" w14:textId="77777777" w:rsidR="00227C87" w:rsidRPr="00DF58AD" w:rsidRDefault="00227C87" w:rsidP="00085161">
            <w:pPr>
              <w:autoSpaceDE w:val="0"/>
              <w:autoSpaceDN w:val="0"/>
              <w:adjustRightInd w:val="0"/>
              <w:spacing w:after="0"/>
              <w:ind w:right="2"/>
              <w:rPr>
                <w:rFonts w:ascii="Georgia" w:hAnsi="Georgia" w:cs="RePublicStd"/>
                <w:sz w:val="16"/>
                <w:szCs w:val="16"/>
              </w:rPr>
            </w:pPr>
            <w:r w:rsidRPr="00DF58AD">
              <w:rPr>
                <w:rFonts w:ascii="Georgia" w:hAnsi="Georgia" w:cs="RePublicStd"/>
                <w:sz w:val="16"/>
                <w:szCs w:val="16"/>
              </w:rPr>
              <w:t>consulate_mexico@mzv.cz</w:t>
            </w:r>
            <w:r w:rsidRPr="00DF58AD">
              <w:rPr>
                <w:rFonts w:ascii="Georgia" w:hAnsi="Georgia" w:cs="RePublicStd"/>
                <w:noProof/>
                <w:sz w:val="16"/>
                <w:szCs w:val="16"/>
                <w:lang w:val="es-ES_tradnl"/>
              </w:rPr>
              <w:t xml:space="preserve">, </w:t>
            </w:r>
            <w:hyperlink r:id="rId6" w:history="1">
              <w:r w:rsidRPr="00DF58AD">
                <w:rPr>
                  <w:rFonts w:ascii="Georgia" w:hAnsi="Georgia" w:cs="RePublicStd"/>
                  <w:noProof/>
                  <w:sz w:val="16"/>
                  <w:szCs w:val="16"/>
                  <w:lang w:val="es-ES_tradnl"/>
                </w:rPr>
                <w:t>www.mzv.cz/mexico</w:t>
              </w:r>
            </w:hyperlink>
          </w:p>
        </w:tc>
      </w:tr>
    </w:tbl>
    <w:p w14:paraId="74A44ECC" w14:textId="77777777" w:rsidR="00227C87" w:rsidRDefault="00227C87" w:rsidP="00227C87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val="es-ES" w:eastAsia="cs-CZ"/>
        </w:rPr>
      </w:pPr>
    </w:p>
    <w:p w14:paraId="027775E7" w14:textId="7DC9A5AB" w:rsidR="000E722E" w:rsidRPr="007841CD" w:rsidRDefault="000E722E" w:rsidP="000E722E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</w:pPr>
      <w:r w:rsidRPr="007841C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  <w:t xml:space="preserve">Requisitos para la solicitud de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  <w:t xml:space="preserve">residencia temporal </w:t>
      </w:r>
      <w:r w:rsidRPr="007841C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val="es-ES" w:eastAsia="cs-CZ"/>
        </w:rPr>
        <w:t>otro</w:t>
      </w:r>
    </w:p>
    <w:p w14:paraId="03AE30CB" w14:textId="77777777" w:rsidR="00407BD4" w:rsidRPr="00F806A7" w:rsidRDefault="00407BD4" w:rsidP="00407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C929032" w14:textId="77777777" w:rsidR="00407BD4" w:rsidRDefault="00407BD4" w:rsidP="00407BD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Formulario de solicitud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residencia temporal</w:t>
      </w:r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(anexo)</w:t>
      </w:r>
      <w:r w:rsidRPr="004B7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debe completarse en checo</w:t>
      </w:r>
    </w:p>
    <w:p w14:paraId="2DB2ADB3" w14:textId="77777777" w:rsidR="00407BD4" w:rsidRPr="004B7DEF" w:rsidRDefault="00407BD4" w:rsidP="00407BD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BE7635" w14:textId="77777777" w:rsidR="00407BD4" w:rsidRDefault="00407BD4" w:rsidP="00407BD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E3F">
        <w:rPr>
          <w:rFonts w:ascii="Times New Roman" w:eastAsia="Times New Roman" w:hAnsi="Times New Roman" w:cs="Times New Roman"/>
          <w:color w:val="000000"/>
          <w:sz w:val="24"/>
          <w:szCs w:val="24"/>
        </w:rPr>
        <w:t>Pasaporte original válido (con vigencia de 3 meses después de la fecha planificada de salida de la República Checa/Espacio Schengen)</w:t>
      </w:r>
    </w:p>
    <w:p w14:paraId="37C9A25A" w14:textId="77777777" w:rsidR="00407BD4" w:rsidRPr="00230E3F" w:rsidRDefault="00407BD4" w:rsidP="00407B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661B08" w14:textId="77777777" w:rsidR="00407BD4" w:rsidRPr="003F1136" w:rsidRDefault="00407BD4" w:rsidP="00407BD4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 no es de </w:t>
      </w:r>
      <w:hyperlink r:id="rId7" w:history="1"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los </w:t>
        </w:r>
        <w:proofErr w:type="spellStart"/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pa</w:t>
        </w:r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cs-CZ"/>
          </w:rPr>
          <w:t>íses</w:t>
        </w:r>
        <w:proofErr w:type="spellEnd"/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cs-CZ"/>
          </w:rPr>
          <w:t xml:space="preserve"> de </w:t>
        </w:r>
        <w:proofErr w:type="spellStart"/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cs-CZ"/>
          </w:rPr>
          <w:t>nuestra</w:t>
        </w:r>
        <w:proofErr w:type="spellEnd"/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cs-CZ"/>
          </w:rPr>
          <w:t xml:space="preserve"> </w:t>
        </w:r>
        <w:proofErr w:type="spellStart"/>
        <w:r w:rsidRPr="003F1136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cs-CZ"/>
          </w:rPr>
          <w:t>jurisdicción</w:t>
        </w:r>
        <w:proofErr w:type="spellEnd"/>
      </w:hyperlink>
      <w:r w:rsidRPr="003F11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debe presentar tarjeta de residencia y fotocopia firmada.</w:t>
      </w:r>
    </w:p>
    <w:p w14:paraId="6127CE8E" w14:textId="77777777" w:rsidR="00407BD4" w:rsidRPr="003F1136" w:rsidRDefault="00407BD4" w:rsidP="00407B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2C16D2" w14:textId="77777777" w:rsidR="00407BD4" w:rsidRDefault="00407BD4" w:rsidP="00407BD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2176">
        <w:rPr>
          <w:rFonts w:ascii="Times New Roman" w:eastAsia="Times New Roman" w:hAnsi="Times New Roman" w:cs="Times New Roman"/>
          <w:color w:val="000000"/>
          <w:sz w:val="24"/>
          <w:szCs w:val="24"/>
        </w:rPr>
        <w:t>Dos fotos a color tamaño pasaporte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3,5 x 4,5 cm </w:t>
      </w:r>
    </w:p>
    <w:p w14:paraId="69744C14" w14:textId="77777777" w:rsidR="00407BD4" w:rsidRDefault="00407BD4" w:rsidP="00407BD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979AA5" w14:textId="77777777" w:rsidR="00407BD4" w:rsidRDefault="00407BD4" w:rsidP="00407BD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09DC">
        <w:rPr>
          <w:rFonts w:ascii="Times New Roman" w:eastAsia="Times New Roman" w:hAnsi="Times New Roman" w:cs="Times New Roman"/>
          <w:color w:val="000000"/>
          <w:sz w:val="24"/>
          <w:szCs w:val="24"/>
        </w:rPr>
        <w:t>Fotocopia del pasaporte: solo la página de los datos personales. Firme la fotocopia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E" w14:textId="77777777" w:rsidR="00C565C2" w:rsidRDefault="00C565C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F" w14:textId="198F11D6" w:rsidR="00C565C2" w:rsidRPr="000F322B" w:rsidRDefault="000F322B" w:rsidP="000F322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Documento </w:t>
      </w:r>
      <w:r w:rsidRPr="000F322B">
        <w:rPr>
          <w:rFonts w:ascii="Times New Roman" w:eastAsia="Times New Roman" w:hAnsi="Times New Roman" w:cs="Times New Roman"/>
          <w:color w:val="000000"/>
          <w:sz w:val="24"/>
          <w:szCs w:val="24"/>
        </w:rPr>
        <w:t>que dem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uestre el motivo de su estancia – </w:t>
      </w:r>
      <w:r w:rsidRPr="000F322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aceptación de la universidad/curso, carta de invitación etc.</w:t>
      </w:r>
    </w:p>
    <w:p w14:paraId="00000010" w14:textId="77777777" w:rsidR="00C565C2" w:rsidRDefault="00C565C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38231D89" w14:textId="77777777" w:rsidR="00AA65BD" w:rsidRDefault="00AA65BD" w:rsidP="00AA65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31C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¡Se requiere el original con firma original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!</w:t>
      </w:r>
    </w:p>
    <w:p w14:paraId="00000012" w14:textId="77777777" w:rsidR="00C565C2" w:rsidRDefault="00C565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B52B53" w14:textId="77777777" w:rsidR="00F735DA" w:rsidRPr="00A55242" w:rsidRDefault="00F735DA" w:rsidP="00F735DA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55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Confirmación de Alojamiento </w:t>
      </w:r>
      <w:r w:rsidRPr="00A552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A552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debe cumplirse una de las dos condiciones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74BCC98" w14:textId="77777777" w:rsidR="00F735DA" w:rsidRPr="00FA57D6" w:rsidRDefault="00F735DA" w:rsidP="00F735DA">
      <w:pPr>
        <w:numPr>
          <w:ilvl w:val="0"/>
          <w:numId w:val="13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57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Firma original</w:t>
      </w:r>
      <w:r w:rsidRPr="00FA57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A57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certificada</w:t>
      </w:r>
      <w:r w:rsidRPr="00FA57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(anexo) </w:t>
      </w:r>
    </w:p>
    <w:p w14:paraId="11F4BAF7" w14:textId="77777777" w:rsidR="00F735DA" w:rsidRPr="00FA57D6" w:rsidRDefault="00F735DA" w:rsidP="00F735DA">
      <w:pPr>
        <w:numPr>
          <w:ilvl w:val="0"/>
          <w:numId w:val="13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A57D6">
        <w:rPr>
          <w:rFonts w:ascii="Times New Roman" w:eastAsia="Times New Roman" w:hAnsi="Times New Roman" w:cs="Times New Roman"/>
          <w:color w:val="000000"/>
          <w:sz w:val="24"/>
          <w:szCs w:val="24"/>
        </w:rPr>
        <w:t>Contrato de alquiler original en checo, firmado por solicitante, y también por el propietario o por la persona debidamente autorizada por él.</w:t>
      </w:r>
    </w:p>
    <w:p w14:paraId="204CC465" w14:textId="77777777" w:rsidR="00482A89" w:rsidRPr="00482A89" w:rsidRDefault="00482A89" w:rsidP="00482A8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C1707EB" w14:textId="77777777" w:rsidR="00482A89" w:rsidRDefault="00482A89" w:rsidP="00482A89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76A7">
        <w:rPr>
          <w:rFonts w:ascii="Times New Roman" w:eastAsia="Times New Roman" w:hAnsi="Times New Roman" w:cs="Times New Roman"/>
          <w:color w:val="000000"/>
          <w:sz w:val="24"/>
          <w:szCs w:val="24"/>
        </w:rPr>
        <w:t>Confirmación de recursos financieros disponibles: debe cumplirse una de las tres opciones siguientes.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A97A92C" w14:textId="77777777" w:rsidR="00482A89" w:rsidRPr="00A62934" w:rsidRDefault="00482A89" w:rsidP="00482A8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</w:rPr>
      </w:pPr>
      <w:r w:rsidRPr="00A62934">
        <w:rPr>
          <w:rFonts w:ascii="Times New Roman" w:eastAsia="Times New Roman" w:hAnsi="Times New Roman" w:cs="Times New Roman"/>
          <w:bCs/>
          <w:i/>
          <w:iCs/>
          <w:color w:val="000000"/>
        </w:rPr>
        <w:t>Es posible combinar los puntos a), b) y c)</w:t>
      </w:r>
    </w:p>
    <w:p w14:paraId="0741DEEB" w14:textId="77777777" w:rsidR="00482A89" w:rsidRDefault="00482A89" w:rsidP="00482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11A05C" w14:textId="2711E9BE" w:rsidR="00482A89" w:rsidRDefault="00482A89" w:rsidP="00482A89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123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Extracto bancario:</w:t>
      </w:r>
      <w:r w:rsidRPr="001123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debe mostrar el nombre, saldo final/actual/disponible o créditos. </w:t>
      </w:r>
      <w:r w:rsidR="00617C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B565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/>
        </w:rPr>
        <w:t>Monto mínimo:</w:t>
      </w:r>
      <w:r w:rsidRPr="001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 xml:space="preserve"> 78.250 CZK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/</w:t>
      </w:r>
      <w:r w:rsidRPr="001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semestre (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aprox.</w:t>
      </w:r>
      <w:r w:rsidRPr="001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 xml:space="preserve"> 68.000 MXN) o 115.810 CZK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/12</w:t>
      </w:r>
      <w:r w:rsidRPr="001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 xml:space="preserve"> meses (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aprox..</w:t>
      </w:r>
      <w:r w:rsidRPr="001123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 xml:space="preserve"> </w:t>
      </w:r>
      <w:r w:rsidRPr="00315E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100.000 MXN). </w:t>
      </w:r>
      <w:r w:rsidRPr="001123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Además, se debe incluir una fotocopia de la tarjeta bancaria a nombre del solicitante, firmada (sin el código CVV).</w:t>
      </w:r>
    </w:p>
    <w:p w14:paraId="1041ABBD" w14:textId="77777777" w:rsidR="00482A89" w:rsidRPr="0011236F" w:rsidRDefault="00482A89" w:rsidP="00482A8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2661B9F" w14:textId="57E7B12A" w:rsidR="00482A89" w:rsidRDefault="00482A89" w:rsidP="00482A89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</w:pPr>
      <w:r w:rsidRPr="00854C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Confirmación de beca</w:t>
      </w:r>
      <w:r w:rsidRPr="00854CE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traducción + fotocopia de una tarjeta bancaria a nombre del solicitante, firmada (sin el código CVV).</w:t>
      </w:r>
      <w:r w:rsidR="00617C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Pr="006902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/>
        </w:rPr>
        <w:t>Monto mínimo:</w:t>
      </w:r>
      <w:r w:rsidRPr="00854C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 xml:space="preserve"> 78.250 CZK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/</w:t>
      </w:r>
      <w:r w:rsidRPr="00854C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 xml:space="preserve">semestre (aprox.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68</w:t>
      </w:r>
      <w:r w:rsidRPr="00854C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.000 MXN) o 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15.810</w:t>
      </w:r>
      <w:r w:rsidRPr="00854C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 xml:space="preserve"> CZK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/</w:t>
      </w:r>
      <w:r w:rsidRPr="00854C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 xml:space="preserve">12 meses (aprox. </w:t>
      </w:r>
      <w:r w:rsidRPr="009A6F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  <w:t>100.000 MXN)</w:t>
      </w:r>
    </w:p>
    <w:p w14:paraId="623E71CF" w14:textId="77777777" w:rsidR="00482A89" w:rsidRDefault="00482A89" w:rsidP="00482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BR"/>
        </w:rPr>
      </w:pPr>
    </w:p>
    <w:p w14:paraId="10A1043E" w14:textId="77777777" w:rsidR="00482A89" w:rsidRPr="008A51E2" w:rsidRDefault="00482A89" w:rsidP="00482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C2C8389" w14:textId="77777777" w:rsidR="00482A89" w:rsidRPr="00690886" w:rsidRDefault="00482A89" w:rsidP="00482A8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</w:t>
      </w:r>
      <w:r w:rsidRPr="006908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obertura financiera por parte de la familia:</w:t>
      </w:r>
    </w:p>
    <w:p w14:paraId="22BEDD69" w14:textId="77777777" w:rsidR="00482A89" w:rsidRDefault="00482A89" w:rsidP="00482A89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40D94B" w14:textId="77777777" w:rsidR="00482A89" w:rsidRDefault="00482A89" w:rsidP="00482A89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5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Rellenar el formulario correspondiente </w:t>
      </w:r>
      <w:r w:rsidRPr="00A04D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(anexo),</w:t>
      </w:r>
      <w:r w:rsidRPr="001945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4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firma </w:t>
      </w:r>
      <w:r w:rsidRPr="00194524">
        <w:rPr>
          <w:rFonts w:ascii="Times New Roman" w:eastAsia="Times New Roman" w:hAnsi="Times New Roman" w:cs="Times New Roman"/>
          <w:color w:val="000000"/>
          <w:sz w:val="24"/>
          <w:szCs w:val="24"/>
        </w:rPr>
        <w:t>original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familiar</w:t>
      </w:r>
      <w:r w:rsidRPr="003012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5DCC50C" w14:textId="77777777" w:rsidR="00482A89" w:rsidRDefault="00482A89" w:rsidP="00482A89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0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Fotocopia del pasaporte/INE del familiar con su </w:t>
      </w:r>
      <w:r w:rsidRPr="00694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firma</w:t>
      </w:r>
      <w:r w:rsidRPr="00D90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original en la fotocopia.</w:t>
      </w:r>
    </w:p>
    <w:p w14:paraId="41803D0B" w14:textId="77777777" w:rsidR="00482A89" w:rsidRDefault="00482A89" w:rsidP="00482A89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Extracto bancario: </w:t>
      </w:r>
      <w:r w:rsidRPr="00890A64">
        <w:rPr>
          <w:rFonts w:ascii="Times New Roman" w:eastAsia="Times New Roman" w:hAnsi="Times New Roman" w:cs="Times New Roman"/>
          <w:color w:val="000000"/>
          <w:sz w:val="24"/>
          <w:szCs w:val="24"/>
        </w:rPr>
        <w:t>debe mostrar el nombre del familiar, saldo final/actual/disponible o créditos.</w:t>
      </w:r>
    </w:p>
    <w:p w14:paraId="6FB2A71C" w14:textId="77777777" w:rsidR="00482A89" w:rsidRPr="00890A64" w:rsidRDefault="00482A89" w:rsidP="00482A89">
      <w:pPr>
        <w:pStyle w:val="ListParagraph"/>
        <w:spacing w:after="0" w:line="240" w:lineRule="auto"/>
        <w:ind w:left="15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0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/>
        </w:rPr>
        <w:t>Monto mínimo:</w:t>
      </w:r>
      <w:r w:rsidRPr="00890A64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 78.250 CZK/semestre (aprox.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68.000 </w:t>
      </w:r>
      <w:r w:rsidRPr="00890A64">
        <w:rPr>
          <w:rFonts w:ascii="Times New Roman" w:eastAsia="Times New Roman" w:hAnsi="Times New Roman" w:cs="Times New Roman"/>
          <w:color w:val="000000"/>
          <w:sz w:val="24"/>
          <w:szCs w:val="24"/>
          <w:lang w:val="pt-BR"/>
        </w:rPr>
        <w:t xml:space="preserve">MXN) o 115.810 CZK/12 meses (aprox. </w:t>
      </w:r>
      <w:r w:rsidRPr="00890A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100.000 MXN). </w:t>
      </w:r>
    </w:p>
    <w:p w14:paraId="33C1CE64" w14:textId="77777777" w:rsidR="00482A89" w:rsidRDefault="00482A89" w:rsidP="00482A89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Fotocopia de una tarjeta bancaria internacional a nombre del solicitante, </w:t>
      </w:r>
      <w:r w:rsidRPr="00694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firmada</w:t>
      </w:r>
      <w:r w:rsidRPr="00AA69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(sin el código CVV).</w:t>
      </w:r>
    </w:p>
    <w:p w14:paraId="2D17977D" w14:textId="77777777" w:rsidR="00482A89" w:rsidRPr="00FC57F4" w:rsidRDefault="00482A89" w:rsidP="00482A89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941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Fotocopia de una tarjeta bancaria del familiar, que coincida con el extracto bancario, </w:t>
      </w:r>
      <w:r w:rsidRPr="00694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firmada</w:t>
      </w:r>
      <w:r w:rsidRPr="006941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(sin el código CVV).</w:t>
      </w:r>
    </w:p>
    <w:p w14:paraId="7D1B62FC" w14:textId="77777777" w:rsidR="00482A89" w:rsidRDefault="00482A89" w:rsidP="00482A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B14FD1" w14:textId="77777777" w:rsidR="00482A89" w:rsidRDefault="00482A89" w:rsidP="00482A89">
      <w:pPr>
        <w:pBdr>
          <w:top w:val="nil"/>
          <w:left w:val="nil"/>
          <w:bottom w:val="nil"/>
          <w:right w:val="nil"/>
          <w:between w:val="nil"/>
        </w:pBdr>
        <w:spacing w:after="0"/>
        <w:ind w:left="141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62C0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Los extractos bancarios deben traducirse al checo: solo es necesario traducir la primera página de cada extracto. No se requiere una traducción certificada.</w:t>
      </w:r>
    </w:p>
    <w:p w14:paraId="134FB88E" w14:textId="77777777" w:rsidR="00482A89" w:rsidRDefault="00482A89" w:rsidP="00482A89">
      <w:pPr>
        <w:pBdr>
          <w:top w:val="nil"/>
          <w:left w:val="nil"/>
          <w:bottom w:val="nil"/>
          <w:right w:val="nil"/>
          <w:between w:val="nil"/>
        </w:pBdr>
        <w:spacing w:after="0"/>
        <w:ind w:left="141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7467D8D4" w14:textId="77777777" w:rsidR="00482A89" w:rsidRDefault="00482A89" w:rsidP="00482A89">
      <w:pPr>
        <w:pBdr>
          <w:top w:val="nil"/>
          <w:left w:val="nil"/>
          <w:bottom w:val="nil"/>
          <w:right w:val="nil"/>
          <w:between w:val="nil"/>
        </w:pBdr>
        <w:spacing w:after="0"/>
        <w:ind w:left="1410" w:firstLine="3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3D2E8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Debe presentar los extractos bancarios más recientes y consecutivos de los últimos 3 meses.</w:t>
      </w:r>
    </w:p>
    <w:p w14:paraId="4EF63487" w14:textId="77777777" w:rsidR="00482A89" w:rsidRDefault="00482A89" w:rsidP="00482A89">
      <w:pPr>
        <w:pBdr>
          <w:top w:val="nil"/>
          <w:left w:val="nil"/>
          <w:bottom w:val="nil"/>
          <w:right w:val="nil"/>
          <w:between w:val="nil"/>
        </w:pBdr>
        <w:spacing w:after="0"/>
        <w:ind w:left="1410" w:firstLine="3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5649EE17" w14:textId="77777777" w:rsidR="00482A89" w:rsidRDefault="00482A89" w:rsidP="00482A89">
      <w:pPr>
        <w:pBdr>
          <w:top w:val="nil"/>
          <w:left w:val="nil"/>
          <w:bottom w:val="nil"/>
          <w:right w:val="nil"/>
          <w:between w:val="nil"/>
        </w:pBdr>
        <w:spacing w:after="0"/>
        <w:ind w:left="14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BB390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Los solicitantes menores de 18 años pueden presentar la mitad de la cantidad de disponibilidad financiera.</w:t>
      </w:r>
    </w:p>
    <w:p w14:paraId="6D3FDA65" w14:textId="77777777" w:rsidR="00482A89" w:rsidRDefault="00482A89" w:rsidP="00482A89">
      <w:pPr>
        <w:pBdr>
          <w:top w:val="nil"/>
          <w:left w:val="nil"/>
          <w:bottom w:val="nil"/>
          <w:right w:val="nil"/>
          <w:between w:val="nil"/>
        </w:pBdr>
        <w:spacing w:after="0"/>
        <w:ind w:left="14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AA4010" w14:textId="77777777" w:rsidR="00482A89" w:rsidRPr="00583470" w:rsidRDefault="00482A89" w:rsidP="00482A89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Constancia de antecedentes penales </w:t>
      </w:r>
      <w:r w:rsidRPr="00704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estatal</w:t>
      </w:r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(del lugar de residencia) – original con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</w:t>
      </w:r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>apostill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8A0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traducción al checo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F688AE4" w14:textId="77777777" w:rsidR="00482A89" w:rsidRDefault="00482A89" w:rsidP="00482A8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8A527F1" w14:textId="77777777" w:rsidR="00482A89" w:rsidRPr="00704480" w:rsidRDefault="00482A89" w:rsidP="00482A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Constancia de antecedentes penales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federal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(mexicanos o residentes en México)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</w:t>
      </w:r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original con la apostill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</w:t>
      </w:r>
      <w:r w:rsidRPr="007044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traducción al checo </w:t>
      </w:r>
    </w:p>
    <w:p w14:paraId="52FA1D98" w14:textId="77777777" w:rsidR="00482A89" w:rsidRPr="008037EA" w:rsidRDefault="00482A89" w:rsidP="00482A8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</w:p>
    <w:p w14:paraId="604E3046" w14:textId="77777777" w:rsidR="00482A89" w:rsidRPr="00CE05CD" w:rsidRDefault="00482A89" w:rsidP="00482A89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Constancia de a</w:t>
      </w:r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ntecedentes penales de otro país - </w:t>
      </w:r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si ha residido un total de más de 6 meses en los últimos 3 años.</w:t>
      </w:r>
    </w:p>
    <w:p w14:paraId="329EE863" w14:textId="77777777" w:rsidR="00482A89" w:rsidRPr="00A87392" w:rsidRDefault="00482A89" w:rsidP="00482A89">
      <w:pPr>
        <w:pBdr>
          <w:top w:val="nil"/>
          <w:left w:val="nil"/>
          <w:bottom w:val="nil"/>
          <w:right w:val="nil"/>
          <w:between w:val="nil"/>
        </w:pBdr>
        <w:spacing w:after="0"/>
        <w:ind w:left="1410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</w:p>
    <w:p w14:paraId="1545FA94" w14:textId="77777777" w:rsidR="00482A89" w:rsidRPr="00CE05CD" w:rsidRDefault="00482A89" w:rsidP="00482A89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Constancia de a</w:t>
      </w:r>
      <w:r w:rsidRPr="00CE05C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ntecedentes penales del país de origen: </w:t>
      </w:r>
      <w:r w:rsidRPr="00CE05C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</w:rPr>
        <w:t>el solicitante deberá presentar una constancia de antecedentes penales de cada país del que sea ciudadano.</w:t>
      </w:r>
    </w:p>
    <w:p w14:paraId="38AAC6B9" w14:textId="77777777" w:rsidR="00482A89" w:rsidRPr="00425CE1" w:rsidRDefault="00482A89" w:rsidP="00482A89">
      <w:pPr>
        <w:pBdr>
          <w:top w:val="nil"/>
          <w:left w:val="nil"/>
          <w:bottom w:val="nil"/>
          <w:right w:val="nil"/>
          <w:between w:val="nil"/>
        </w:pBdr>
        <w:spacing w:after="0"/>
        <w:ind w:left="141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14:paraId="0A968193" w14:textId="77777777" w:rsidR="00482A89" w:rsidRPr="00D940A5" w:rsidRDefault="00482A89" w:rsidP="00482A89">
      <w:pPr>
        <w:pBdr>
          <w:top w:val="nil"/>
          <w:left w:val="nil"/>
          <w:bottom w:val="nil"/>
          <w:right w:val="nil"/>
          <w:between w:val="nil"/>
        </w:pBdr>
        <w:spacing w:after="0"/>
        <w:ind w:left="1740" w:firstLine="4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AA078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</w:t>
      </w:r>
      <w:r w:rsidRPr="00D940A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Se traduce solo la constancia de ante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cedentes penales.</w:t>
      </w:r>
    </w:p>
    <w:p w14:paraId="4AF59A20" w14:textId="77777777" w:rsidR="00482A89" w:rsidRPr="00D940A5" w:rsidRDefault="00482A89" w:rsidP="00482A8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i/>
          <w:color w:val="000000"/>
        </w:rPr>
      </w:pPr>
    </w:p>
    <w:p w14:paraId="4B26A088" w14:textId="77777777" w:rsidR="00482A89" w:rsidRDefault="00482A89" w:rsidP="00482A89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1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En el caso de menores de 18 años</w:t>
      </w:r>
      <w:r w:rsidRPr="003E31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Pr="003E313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</w:p>
    <w:p w14:paraId="23E95242" w14:textId="77777777" w:rsidR="00482A89" w:rsidRPr="003E3131" w:rsidRDefault="00482A89" w:rsidP="00482A89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131">
        <w:rPr>
          <w:rFonts w:ascii="Times New Roman" w:eastAsia="Times New Roman" w:hAnsi="Times New Roman" w:cs="Times New Roman"/>
          <w:color w:val="000000"/>
          <w:sz w:val="24"/>
          <w:szCs w:val="24"/>
        </w:rPr>
        <w:t>Documento en forma libre (o anexo) firmado por ambos padres, otros representantes legales o tutores (sin necesidad de certificación de firma)</w:t>
      </w:r>
    </w:p>
    <w:p w14:paraId="49056114" w14:textId="77777777" w:rsidR="00482A89" w:rsidRPr="000A7551" w:rsidRDefault="00482A89" w:rsidP="00482A89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Traducción al checo + original firmado</w:t>
      </w:r>
    </w:p>
    <w:p w14:paraId="6E6A1175" w14:textId="77777777" w:rsidR="00482A89" w:rsidRPr="000A7551" w:rsidRDefault="00482A89" w:rsidP="00482A89">
      <w:pPr>
        <w:pStyle w:val="ListParagraph"/>
        <w:numPr>
          <w:ilvl w:val="1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No requerido si:</w:t>
      </w:r>
    </w:p>
    <w:p w14:paraId="762CA37F" w14:textId="77777777" w:rsidR="00482A89" w:rsidRPr="000A7551" w:rsidRDefault="00482A89" w:rsidP="00482A89">
      <w:pPr>
        <w:pStyle w:val="ListParagraph"/>
        <w:numPr>
          <w:ilvl w:val="2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adre/representante legal/tutor solicita por niño menor de 15 años</w:t>
      </w:r>
    </w:p>
    <w:p w14:paraId="298931DB" w14:textId="77777777" w:rsidR="00482A89" w:rsidRPr="000A7551" w:rsidRDefault="00482A89" w:rsidP="00482A89">
      <w:pPr>
        <w:pStyle w:val="ListParagraph"/>
        <w:numPr>
          <w:ilvl w:val="2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Niño y padre/representante legal/tutor residirán juntos en Chequia</w:t>
      </w:r>
    </w:p>
    <w:p w14:paraId="0F4A55A2" w14:textId="77777777" w:rsidR="00482A89" w:rsidRPr="000A7551" w:rsidRDefault="00482A89" w:rsidP="00482A89">
      <w:pPr>
        <w:pStyle w:val="ListParagraph"/>
        <w:numPr>
          <w:ilvl w:val="2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Imposible obtenerlo por razones ajenas a la voluntad del solicitante (Original obligatorio, no se acepta copia certificada)</w:t>
      </w:r>
    </w:p>
    <w:p w14:paraId="31C3EEBC" w14:textId="77777777" w:rsidR="00482A89" w:rsidRPr="000A7551" w:rsidRDefault="00482A89" w:rsidP="00482A89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AA75B1" w14:textId="77777777" w:rsidR="00482A89" w:rsidRPr="003E3131" w:rsidRDefault="00482A89" w:rsidP="00482A89">
      <w:pPr>
        <w:pStyle w:val="ListParagraph"/>
        <w:numPr>
          <w:ilvl w:val="1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131">
        <w:rPr>
          <w:rFonts w:ascii="Times New Roman" w:eastAsia="Times New Roman" w:hAnsi="Times New Roman" w:cs="Times New Roman"/>
          <w:color w:val="000000"/>
          <w:sz w:val="24"/>
          <w:szCs w:val="24"/>
        </w:rPr>
        <w:t>A partir de 15 años:</w:t>
      </w:r>
    </w:p>
    <w:p w14:paraId="5A71E782" w14:textId="77777777" w:rsidR="00482A89" w:rsidRPr="000A7551" w:rsidRDefault="00482A89" w:rsidP="00482A89">
      <w:pPr>
        <w:pStyle w:val="ListParagraph"/>
        <w:numPr>
          <w:ilvl w:val="2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Solicitud presentada independientemente por el menor</w:t>
      </w:r>
    </w:p>
    <w:p w14:paraId="5ECB48C1" w14:textId="77777777" w:rsidR="00482A89" w:rsidRPr="000A7551" w:rsidRDefault="00482A89" w:rsidP="00482A89">
      <w:pPr>
        <w:pStyle w:val="ListParagraph"/>
        <w:numPr>
          <w:ilvl w:val="2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Consentimiento parental/de representantes legales necesario hasta los 18 años</w:t>
      </w:r>
    </w:p>
    <w:p w14:paraId="37B30ED9" w14:textId="77777777" w:rsidR="00482A89" w:rsidRPr="000A7551" w:rsidRDefault="00482A89" w:rsidP="00482A89">
      <w:pPr>
        <w:pStyle w:val="ListParagraph"/>
        <w:numPr>
          <w:ilvl w:val="2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551">
        <w:rPr>
          <w:rFonts w:ascii="Times New Roman" w:eastAsia="Times New Roman" w:hAnsi="Times New Roman" w:cs="Times New Roman"/>
          <w:color w:val="000000"/>
          <w:sz w:val="24"/>
          <w:szCs w:val="24"/>
        </w:rPr>
        <w:t>Requerido incluso si el padre/madre acompaña al solicitante</w:t>
      </w:r>
    </w:p>
    <w:p w14:paraId="6B4D6289" w14:textId="77777777" w:rsidR="00482A89" w:rsidRDefault="00482A89" w:rsidP="00482A8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14:paraId="12CA1B75" w14:textId="77777777" w:rsidR="00482A89" w:rsidRPr="00E73AC0" w:rsidRDefault="00482A89" w:rsidP="00482A89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E73AC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Instrucciones para documentos</w:t>
      </w:r>
    </w:p>
    <w:p w14:paraId="6E8C0A61" w14:textId="77777777" w:rsidR="00482A89" w:rsidRPr="00A75DE8" w:rsidRDefault="00482A89" w:rsidP="00482A89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75DE8">
        <w:rPr>
          <w:rFonts w:ascii="Times New Roman" w:eastAsia="Times New Roman" w:hAnsi="Times New Roman" w:cs="Times New Roman"/>
          <w:bCs/>
          <w:iCs/>
          <w:sz w:val="24"/>
          <w:szCs w:val="24"/>
        </w:rPr>
        <w:t>Presente todos los documentos (puntos 1-10). Sin documentación completa, no se tramitará la solicitud.</w:t>
      </w:r>
    </w:p>
    <w:p w14:paraId="0D7711E5" w14:textId="77777777" w:rsidR="00482A89" w:rsidRPr="00C41248" w:rsidRDefault="00482A89" w:rsidP="00482A89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C4124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Vigencia:</w:t>
      </w:r>
    </w:p>
    <w:p w14:paraId="2BF62BF9" w14:textId="77777777" w:rsidR="00482A89" w:rsidRPr="00941F31" w:rsidRDefault="00482A89" w:rsidP="00482A89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General: ≤ 180 días</w:t>
      </w:r>
    </w:p>
    <w:p w14:paraId="1E01C8A0" w14:textId="77777777" w:rsidR="00482A89" w:rsidRPr="00941F31" w:rsidRDefault="00482A89" w:rsidP="00482A89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Estado de cuenta: ≤ 90 días</w:t>
      </w:r>
    </w:p>
    <w:p w14:paraId="457A5B72" w14:textId="77777777" w:rsidR="00482A89" w:rsidRDefault="00482A89" w:rsidP="00482A89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41F31">
        <w:rPr>
          <w:rFonts w:ascii="Times New Roman" w:eastAsia="Times New Roman" w:hAnsi="Times New Roman" w:cs="Times New Roman"/>
          <w:bCs/>
          <w:i/>
          <w:sz w:val="24"/>
          <w:szCs w:val="24"/>
        </w:rPr>
        <w:t>Excepciones: Pasaporte y foto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s</w:t>
      </w:r>
    </w:p>
    <w:p w14:paraId="0212FC89" w14:textId="77777777" w:rsidR="00482A89" w:rsidRPr="00C60A51" w:rsidRDefault="00482A89" w:rsidP="00482A8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</w:pPr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Prepare 2 juegos de documentos: 1. Originales (puntos 1-10) </w:t>
      </w:r>
    </w:p>
    <w:p w14:paraId="2D6EB843" w14:textId="77777777" w:rsidR="00482A89" w:rsidRDefault="00482A89" w:rsidP="00482A89">
      <w:pPr>
        <w:spacing w:after="0" w:line="240" w:lineRule="auto"/>
        <w:ind w:left="4680"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</w:pPr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2. Fotocopias completas</w:t>
      </w:r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 xml:space="preserve"> (puntos 1-10)</w:t>
      </w:r>
    </w:p>
    <w:p w14:paraId="0B9FA76E" w14:textId="77777777" w:rsidR="00482A89" w:rsidRPr="00C60A51" w:rsidRDefault="00482A89" w:rsidP="00482A89">
      <w:pPr>
        <w:spacing w:after="0" w:line="240" w:lineRule="auto"/>
        <w:ind w:left="4680"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</w:pPr>
    </w:p>
    <w:p w14:paraId="06E6DD36" w14:textId="77777777" w:rsidR="00482A89" w:rsidRPr="00C60A51" w:rsidRDefault="00482A89" w:rsidP="00482A89">
      <w:pPr>
        <w:spacing w:after="0" w:line="240" w:lineRule="auto"/>
        <w:ind w:left="3240"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C60A51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Ordene según los punto</w:t>
      </w:r>
      <w:r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  <w:t>s</w:t>
      </w:r>
    </w:p>
    <w:p w14:paraId="61C12793" w14:textId="77777777" w:rsidR="00482A89" w:rsidRPr="00941F31" w:rsidRDefault="00482A89" w:rsidP="00482A89">
      <w:pPr>
        <w:pBdr>
          <w:bottom w:val="single" w:sz="6" w:space="1" w:color="000000"/>
        </w:pBd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4A180CC4" w14:textId="77777777" w:rsidR="00482A89" w:rsidRPr="005C4CB6" w:rsidRDefault="00482A89" w:rsidP="00482A89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INFORMACIÓN ADICIONAL</w:t>
      </w:r>
    </w:p>
    <w:p w14:paraId="17AE974B" w14:textId="77777777" w:rsidR="00482A89" w:rsidRDefault="00482A89" w:rsidP="00482A89">
      <w:pPr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Cita</w:t>
      </w:r>
    </w:p>
    <w:p w14:paraId="1FEED4CA" w14:textId="77777777" w:rsidR="00482A89" w:rsidRDefault="00482A89" w:rsidP="00482A8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debe concertar la cita con anticipación por este medio:</w:t>
      </w:r>
    </w:p>
    <w:p w14:paraId="28661A3B" w14:textId="77777777" w:rsidR="00482A89" w:rsidRDefault="00482A89" w:rsidP="00482A8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Mexico.consulate@mzv.gov.cz</w:t>
      </w:r>
    </w:p>
    <w:p w14:paraId="700922E5" w14:textId="77777777" w:rsidR="00482A89" w:rsidRDefault="00482A89" w:rsidP="00482A8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98CA6C0" w14:textId="07E87400" w:rsidR="00482A89" w:rsidRDefault="00482A89" w:rsidP="0048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40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 cita durará aproximadamente 30 minutos y deberá presentarse personalmente.</w:t>
      </w:r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El Ministerio del Interior de la República Checa tiene un plazo de </w:t>
      </w:r>
      <w:r w:rsidR="00DB7BE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90</w:t>
      </w:r>
      <w:r w:rsidRPr="00B56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días para tomar la decisión. El consulado no puede adelantar dicha decisión.</w:t>
      </w:r>
    </w:p>
    <w:p w14:paraId="13E5DB76" w14:textId="77777777" w:rsidR="00482A89" w:rsidRDefault="00482A89" w:rsidP="00482A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20EAD2" w14:textId="77777777" w:rsidR="00482A89" w:rsidRDefault="00482A89" w:rsidP="00482A89">
      <w:pPr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Tasa</w:t>
      </w:r>
    </w:p>
    <w:p w14:paraId="2DDD79E5" w14:textId="77777777" w:rsidR="00482A89" w:rsidRPr="00733342" w:rsidRDefault="00482A89" w:rsidP="00482A89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2500 CZK </w:t>
      </w:r>
      <w:r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con tarjeta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 aprox. </w:t>
      </w:r>
      <w:r w:rsidRPr="007333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2,000 MXN en efectivo (dependiendo del tipo de cambio mensual) </w:t>
      </w:r>
    </w:p>
    <w:p w14:paraId="249A068F" w14:textId="77777777" w:rsidR="00482A89" w:rsidRPr="005C4CB6" w:rsidRDefault="00482A89" w:rsidP="00482A8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C4CB6">
        <w:rPr>
          <w:rFonts w:ascii="Times New Roman" w:eastAsia="Times New Roman" w:hAnsi="Times New Roman" w:cs="Times New Roman"/>
          <w:b/>
        </w:rPr>
        <w:t>PAGOS CON TARJETA</w:t>
      </w:r>
    </w:p>
    <w:p w14:paraId="43FA508D" w14:textId="77777777" w:rsidR="00482A89" w:rsidRDefault="00482A89" w:rsidP="00482A8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Los pagos con tarjeta se cobran en coronas checas, y el tipo de cambio lo determina su banco según </w:t>
      </w:r>
    </w:p>
    <w:p w14:paraId="5B7396D1" w14:textId="3A83935A" w:rsidR="00482A89" w:rsidRPr="00DB7BEE" w:rsidRDefault="00482A89" w:rsidP="00DB7BEE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55BBA">
        <w:rPr>
          <w:rFonts w:ascii="Times New Roman" w:eastAsia="Times New Roman" w:hAnsi="Times New Roman" w:cs="Times New Roman"/>
          <w:bCs/>
          <w:sz w:val="24"/>
          <w:szCs w:val="24"/>
        </w:rPr>
        <w:t xml:space="preserve">el día del pago. </w:t>
      </w:r>
    </w:p>
    <w:p w14:paraId="7C6DA3C4" w14:textId="77777777" w:rsidR="00482A89" w:rsidRDefault="00482A89" w:rsidP="00482A8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>Seguro médico:</w:t>
      </w:r>
    </w:p>
    <w:p w14:paraId="1530A039" w14:textId="77777777" w:rsidR="00482A89" w:rsidRDefault="00482A89" w:rsidP="00482A89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7F74AA" w14:textId="77777777" w:rsidR="00482A89" w:rsidRPr="001B13DF" w:rsidRDefault="00482A89" w:rsidP="00482A89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AD1016">
        <w:rPr>
          <w:rFonts w:ascii="Times New Roman" w:eastAsia="Times New Roman" w:hAnsi="Times New Roman" w:cs="Times New Roman"/>
          <w:b/>
          <w:bCs/>
          <w:sz w:val="24"/>
          <w:szCs w:val="24"/>
        </w:rPr>
        <w:t>Cuando el visado sea aprobado</w:t>
      </w:r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, deberá presentar el seguro médico de viaje </w:t>
      </w:r>
      <w:r w:rsidRPr="00A04DE0">
        <w:rPr>
          <w:rFonts w:ascii="Times New Roman" w:eastAsia="Times New Roman" w:hAnsi="Times New Roman" w:cs="Times New Roman"/>
          <w:b/>
          <w:bCs/>
          <w:sz w:val="24"/>
          <w:szCs w:val="24"/>
        </w:rPr>
        <w:t>(anexo)</w:t>
      </w:r>
      <w:r w:rsidRPr="00AD10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B13D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No lo compre antes de la aprobación del visado.</w:t>
      </w:r>
      <w:bookmarkStart w:id="0" w:name="_heading=h.gjdgxs" w:colFirst="0" w:colLast="0"/>
      <w:bookmarkEnd w:id="0"/>
    </w:p>
    <w:p w14:paraId="05AB5BF4" w14:textId="77777777" w:rsidR="00482A89" w:rsidRDefault="00482A89" w:rsidP="00482A8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</w:rPr>
      </w:pPr>
      <w:r w:rsidRPr="005C4CB6">
        <w:rPr>
          <w:rFonts w:ascii="Times New Roman" w:eastAsia="Times New Roman" w:hAnsi="Times New Roman" w:cs="Times New Roman"/>
          <w:b/>
          <w:sz w:val="30"/>
          <w:szCs w:val="30"/>
          <w:u w:val="single"/>
        </w:rPr>
        <w:t xml:space="preserve">Traductoras: </w:t>
      </w:r>
    </w:p>
    <w:p w14:paraId="19F349FA" w14:textId="77777777" w:rsidR="00482A89" w:rsidRPr="00315EEC" w:rsidRDefault="00F735DA" w:rsidP="00482A89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" w:history="1">
        <w:r w:rsidR="00482A89" w:rsidRPr="00510FF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https://www.mzv.cz/mexico/es/visas_e_informaciones_consulares/traduccion_certificada/index.html</w:t>
        </w:r>
      </w:hyperlink>
    </w:p>
    <w:p w14:paraId="00000059" w14:textId="77777777" w:rsidR="00C565C2" w:rsidRDefault="00C565C2" w:rsidP="00DB7B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565C2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ePublicStd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60A3"/>
    <w:multiLevelType w:val="multilevel"/>
    <w:tmpl w:val="45A06D00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C291E"/>
    <w:multiLevelType w:val="hybridMultilevel"/>
    <w:tmpl w:val="E5C8A5B4"/>
    <w:lvl w:ilvl="0" w:tplc="C5ACE474">
      <w:start w:val="1"/>
      <w:numFmt w:val="lowerLetter"/>
      <w:lvlText w:val="%1)"/>
      <w:lvlJc w:val="left"/>
      <w:pPr>
        <w:ind w:left="177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490" w:hanging="360"/>
      </w:pPr>
    </w:lvl>
    <w:lvl w:ilvl="2" w:tplc="080A001B" w:tentative="1">
      <w:start w:val="1"/>
      <w:numFmt w:val="lowerRoman"/>
      <w:lvlText w:val="%3."/>
      <w:lvlJc w:val="right"/>
      <w:pPr>
        <w:ind w:left="3210" w:hanging="180"/>
      </w:pPr>
    </w:lvl>
    <w:lvl w:ilvl="3" w:tplc="080A000F" w:tentative="1">
      <w:start w:val="1"/>
      <w:numFmt w:val="decimal"/>
      <w:lvlText w:val="%4."/>
      <w:lvlJc w:val="left"/>
      <w:pPr>
        <w:ind w:left="3930" w:hanging="360"/>
      </w:pPr>
    </w:lvl>
    <w:lvl w:ilvl="4" w:tplc="080A0019" w:tentative="1">
      <w:start w:val="1"/>
      <w:numFmt w:val="lowerLetter"/>
      <w:lvlText w:val="%5."/>
      <w:lvlJc w:val="left"/>
      <w:pPr>
        <w:ind w:left="4650" w:hanging="360"/>
      </w:pPr>
    </w:lvl>
    <w:lvl w:ilvl="5" w:tplc="080A001B" w:tentative="1">
      <w:start w:val="1"/>
      <w:numFmt w:val="lowerRoman"/>
      <w:lvlText w:val="%6."/>
      <w:lvlJc w:val="right"/>
      <w:pPr>
        <w:ind w:left="5370" w:hanging="180"/>
      </w:pPr>
    </w:lvl>
    <w:lvl w:ilvl="6" w:tplc="080A000F" w:tentative="1">
      <w:start w:val="1"/>
      <w:numFmt w:val="decimal"/>
      <w:lvlText w:val="%7."/>
      <w:lvlJc w:val="left"/>
      <w:pPr>
        <w:ind w:left="6090" w:hanging="360"/>
      </w:pPr>
    </w:lvl>
    <w:lvl w:ilvl="7" w:tplc="080A0019" w:tentative="1">
      <w:start w:val="1"/>
      <w:numFmt w:val="lowerLetter"/>
      <w:lvlText w:val="%8."/>
      <w:lvlJc w:val="left"/>
      <w:pPr>
        <w:ind w:left="6810" w:hanging="360"/>
      </w:pPr>
    </w:lvl>
    <w:lvl w:ilvl="8" w:tplc="08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103748BA"/>
    <w:multiLevelType w:val="hybridMultilevel"/>
    <w:tmpl w:val="547EE6F4"/>
    <w:lvl w:ilvl="0" w:tplc="4C12BA2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4FD71E6"/>
    <w:multiLevelType w:val="hybridMultilevel"/>
    <w:tmpl w:val="8DEE50AA"/>
    <w:lvl w:ilvl="0" w:tplc="E6AC07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CD56CE"/>
    <w:multiLevelType w:val="hybridMultilevel"/>
    <w:tmpl w:val="65247E3A"/>
    <w:lvl w:ilvl="0" w:tplc="5420C7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24BB8"/>
    <w:multiLevelType w:val="multilevel"/>
    <w:tmpl w:val="140A45CC"/>
    <w:lvl w:ilvl="0">
      <w:start w:val="1"/>
      <w:numFmt w:val="lowerLetter"/>
      <w:lvlText w:val="%1)"/>
      <w:lvlJc w:val="left"/>
      <w:pPr>
        <w:ind w:left="1410" w:hanging="69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6B163A"/>
    <w:multiLevelType w:val="hybridMultilevel"/>
    <w:tmpl w:val="E9224EF8"/>
    <w:lvl w:ilvl="0" w:tplc="04050017">
      <w:start w:val="1"/>
      <w:numFmt w:val="lowerLetter"/>
      <w:lvlText w:val="%1)"/>
      <w:lvlJc w:val="left"/>
      <w:pPr>
        <w:ind w:left="1500" w:hanging="360"/>
      </w:pPr>
    </w:lvl>
    <w:lvl w:ilvl="1" w:tplc="080A0019" w:tentative="1">
      <w:start w:val="1"/>
      <w:numFmt w:val="lowerLetter"/>
      <w:lvlText w:val="%2."/>
      <w:lvlJc w:val="left"/>
      <w:pPr>
        <w:ind w:left="2220" w:hanging="360"/>
      </w:pPr>
    </w:lvl>
    <w:lvl w:ilvl="2" w:tplc="080A001B" w:tentative="1">
      <w:start w:val="1"/>
      <w:numFmt w:val="lowerRoman"/>
      <w:lvlText w:val="%3."/>
      <w:lvlJc w:val="right"/>
      <w:pPr>
        <w:ind w:left="2940" w:hanging="180"/>
      </w:pPr>
    </w:lvl>
    <w:lvl w:ilvl="3" w:tplc="080A000F" w:tentative="1">
      <w:start w:val="1"/>
      <w:numFmt w:val="decimal"/>
      <w:lvlText w:val="%4."/>
      <w:lvlJc w:val="left"/>
      <w:pPr>
        <w:ind w:left="3660" w:hanging="360"/>
      </w:pPr>
    </w:lvl>
    <w:lvl w:ilvl="4" w:tplc="080A0019" w:tentative="1">
      <w:start w:val="1"/>
      <w:numFmt w:val="lowerLetter"/>
      <w:lvlText w:val="%5."/>
      <w:lvlJc w:val="left"/>
      <w:pPr>
        <w:ind w:left="4380" w:hanging="360"/>
      </w:pPr>
    </w:lvl>
    <w:lvl w:ilvl="5" w:tplc="080A001B" w:tentative="1">
      <w:start w:val="1"/>
      <w:numFmt w:val="lowerRoman"/>
      <w:lvlText w:val="%6."/>
      <w:lvlJc w:val="right"/>
      <w:pPr>
        <w:ind w:left="5100" w:hanging="180"/>
      </w:pPr>
    </w:lvl>
    <w:lvl w:ilvl="6" w:tplc="080A000F" w:tentative="1">
      <w:start w:val="1"/>
      <w:numFmt w:val="decimal"/>
      <w:lvlText w:val="%7."/>
      <w:lvlJc w:val="left"/>
      <w:pPr>
        <w:ind w:left="5820" w:hanging="360"/>
      </w:pPr>
    </w:lvl>
    <w:lvl w:ilvl="7" w:tplc="080A0019" w:tentative="1">
      <w:start w:val="1"/>
      <w:numFmt w:val="lowerLetter"/>
      <w:lvlText w:val="%8."/>
      <w:lvlJc w:val="left"/>
      <w:pPr>
        <w:ind w:left="6540" w:hanging="360"/>
      </w:pPr>
    </w:lvl>
    <w:lvl w:ilvl="8" w:tplc="080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3BA44B80"/>
    <w:multiLevelType w:val="hybridMultilevel"/>
    <w:tmpl w:val="D5268EFA"/>
    <w:lvl w:ilvl="0" w:tplc="7068AA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1675E"/>
    <w:multiLevelType w:val="multilevel"/>
    <w:tmpl w:val="8D242D42"/>
    <w:lvl w:ilvl="0">
      <w:start w:val="1"/>
      <w:numFmt w:val="lowerLetter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2A97CBA"/>
    <w:multiLevelType w:val="multilevel"/>
    <w:tmpl w:val="93966BD4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1F60F6"/>
    <w:multiLevelType w:val="hybridMultilevel"/>
    <w:tmpl w:val="FB0C9896"/>
    <w:lvl w:ilvl="0" w:tplc="07604942">
      <w:start w:val="1"/>
      <w:numFmt w:val="decimal"/>
      <w:lvlText w:val="%1)"/>
      <w:lvlJc w:val="left"/>
      <w:pPr>
        <w:ind w:left="1552" w:hanging="360"/>
      </w:pPr>
    </w:lvl>
    <w:lvl w:ilvl="1" w:tplc="080A0019">
      <w:start w:val="1"/>
      <w:numFmt w:val="lowerLetter"/>
      <w:lvlText w:val="%2."/>
      <w:lvlJc w:val="left"/>
      <w:pPr>
        <w:ind w:left="2272" w:hanging="360"/>
      </w:pPr>
    </w:lvl>
    <w:lvl w:ilvl="2" w:tplc="080A001B">
      <w:start w:val="1"/>
      <w:numFmt w:val="lowerRoman"/>
      <w:lvlText w:val="%3."/>
      <w:lvlJc w:val="right"/>
      <w:pPr>
        <w:ind w:left="2992" w:hanging="180"/>
      </w:pPr>
    </w:lvl>
    <w:lvl w:ilvl="3" w:tplc="080A000F">
      <w:start w:val="1"/>
      <w:numFmt w:val="decimal"/>
      <w:lvlText w:val="%4."/>
      <w:lvlJc w:val="left"/>
      <w:pPr>
        <w:ind w:left="3712" w:hanging="360"/>
      </w:pPr>
    </w:lvl>
    <w:lvl w:ilvl="4" w:tplc="080A0019">
      <w:start w:val="1"/>
      <w:numFmt w:val="lowerLetter"/>
      <w:lvlText w:val="%5."/>
      <w:lvlJc w:val="left"/>
      <w:pPr>
        <w:ind w:left="4432" w:hanging="360"/>
      </w:pPr>
    </w:lvl>
    <w:lvl w:ilvl="5" w:tplc="080A001B">
      <w:start w:val="1"/>
      <w:numFmt w:val="lowerRoman"/>
      <w:lvlText w:val="%6."/>
      <w:lvlJc w:val="right"/>
      <w:pPr>
        <w:ind w:left="5152" w:hanging="180"/>
      </w:pPr>
    </w:lvl>
    <w:lvl w:ilvl="6" w:tplc="080A000F">
      <w:start w:val="1"/>
      <w:numFmt w:val="decimal"/>
      <w:lvlText w:val="%7."/>
      <w:lvlJc w:val="left"/>
      <w:pPr>
        <w:ind w:left="5872" w:hanging="360"/>
      </w:pPr>
    </w:lvl>
    <w:lvl w:ilvl="7" w:tplc="080A0019">
      <w:start w:val="1"/>
      <w:numFmt w:val="lowerLetter"/>
      <w:lvlText w:val="%8."/>
      <w:lvlJc w:val="left"/>
      <w:pPr>
        <w:ind w:left="6592" w:hanging="360"/>
      </w:pPr>
    </w:lvl>
    <w:lvl w:ilvl="8" w:tplc="080A001B">
      <w:start w:val="1"/>
      <w:numFmt w:val="lowerRoman"/>
      <w:lvlText w:val="%9."/>
      <w:lvlJc w:val="right"/>
      <w:pPr>
        <w:ind w:left="7312" w:hanging="180"/>
      </w:pPr>
    </w:lvl>
  </w:abstractNum>
  <w:abstractNum w:abstractNumId="11" w15:restartNumberingAfterBreak="0">
    <w:nsid w:val="601A17A7"/>
    <w:multiLevelType w:val="hybridMultilevel"/>
    <w:tmpl w:val="3336F232"/>
    <w:lvl w:ilvl="0" w:tplc="04050017">
      <w:start w:val="1"/>
      <w:numFmt w:val="lowerLetter"/>
      <w:lvlText w:val="%1)"/>
      <w:lvlJc w:val="left"/>
      <w:pPr>
        <w:ind w:left="2130" w:hanging="360"/>
      </w:pPr>
    </w:lvl>
    <w:lvl w:ilvl="1" w:tplc="080A0019" w:tentative="1">
      <w:start w:val="1"/>
      <w:numFmt w:val="lowerLetter"/>
      <w:lvlText w:val="%2."/>
      <w:lvlJc w:val="left"/>
      <w:pPr>
        <w:ind w:left="2850" w:hanging="360"/>
      </w:pPr>
    </w:lvl>
    <w:lvl w:ilvl="2" w:tplc="080A001B" w:tentative="1">
      <w:start w:val="1"/>
      <w:numFmt w:val="lowerRoman"/>
      <w:lvlText w:val="%3."/>
      <w:lvlJc w:val="right"/>
      <w:pPr>
        <w:ind w:left="3570" w:hanging="180"/>
      </w:pPr>
    </w:lvl>
    <w:lvl w:ilvl="3" w:tplc="080A000F" w:tentative="1">
      <w:start w:val="1"/>
      <w:numFmt w:val="decimal"/>
      <w:lvlText w:val="%4."/>
      <w:lvlJc w:val="left"/>
      <w:pPr>
        <w:ind w:left="4290" w:hanging="360"/>
      </w:pPr>
    </w:lvl>
    <w:lvl w:ilvl="4" w:tplc="080A0019" w:tentative="1">
      <w:start w:val="1"/>
      <w:numFmt w:val="lowerLetter"/>
      <w:lvlText w:val="%5."/>
      <w:lvlJc w:val="left"/>
      <w:pPr>
        <w:ind w:left="5010" w:hanging="360"/>
      </w:pPr>
    </w:lvl>
    <w:lvl w:ilvl="5" w:tplc="080A001B" w:tentative="1">
      <w:start w:val="1"/>
      <w:numFmt w:val="lowerRoman"/>
      <w:lvlText w:val="%6."/>
      <w:lvlJc w:val="right"/>
      <w:pPr>
        <w:ind w:left="5730" w:hanging="180"/>
      </w:pPr>
    </w:lvl>
    <w:lvl w:ilvl="6" w:tplc="080A000F" w:tentative="1">
      <w:start w:val="1"/>
      <w:numFmt w:val="decimal"/>
      <w:lvlText w:val="%7."/>
      <w:lvlJc w:val="left"/>
      <w:pPr>
        <w:ind w:left="6450" w:hanging="360"/>
      </w:pPr>
    </w:lvl>
    <w:lvl w:ilvl="7" w:tplc="080A0019" w:tentative="1">
      <w:start w:val="1"/>
      <w:numFmt w:val="lowerLetter"/>
      <w:lvlText w:val="%8."/>
      <w:lvlJc w:val="left"/>
      <w:pPr>
        <w:ind w:left="7170" w:hanging="360"/>
      </w:pPr>
    </w:lvl>
    <w:lvl w:ilvl="8" w:tplc="080A001B" w:tentative="1">
      <w:start w:val="1"/>
      <w:numFmt w:val="lowerRoman"/>
      <w:lvlText w:val="%9."/>
      <w:lvlJc w:val="right"/>
      <w:pPr>
        <w:ind w:left="7890" w:hanging="180"/>
      </w:pPr>
    </w:lvl>
  </w:abstractNum>
  <w:num w:numId="1" w16cid:durableId="149909608">
    <w:abstractNumId w:val="8"/>
  </w:num>
  <w:num w:numId="2" w16cid:durableId="1023284168">
    <w:abstractNumId w:val="9"/>
  </w:num>
  <w:num w:numId="3" w16cid:durableId="2039355932">
    <w:abstractNumId w:val="0"/>
  </w:num>
  <w:num w:numId="4" w16cid:durableId="240406010">
    <w:abstractNumId w:val="5"/>
  </w:num>
  <w:num w:numId="5" w16cid:durableId="1596398278">
    <w:abstractNumId w:val="6"/>
  </w:num>
  <w:num w:numId="6" w16cid:durableId="1032224203">
    <w:abstractNumId w:val="7"/>
  </w:num>
  <w:num w:numId="7" w16cid:durableId="790242544">
    <w:abstractNumId w:val="4"/>
  </w:num>
  <w:num w:numId="8" w16cid:durableId="743839174">
    <w:abstractNumId w:val="11"/>
  </w:num>
  <w:num w:numId="9" w16cid:durableId="1742554293">
    <w:abstractNumId w:val="3"/>
  </w:num>
  <w:num w:numId="10" w16cid:durableId="1934897332">
    <w:abstractNumId w:val="2"/>
  </w:num>
  <w:num w:numId="11" w16cid:durableId="20037295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39759273">
    <w:abstractNumId w:val="1"/>
  </w:num>
  <w:num w:numId="13" w16cid:durableId="12405595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5C2"/>
    <w:rsid w:val="000347B3"/>
    <w:rsid w:val="000378D1"/>
    <w:rsid w:val="000A06D1"/>
    <w:rsid w:val="000B2BF0"/>
    <w:rsid w:val="000E722E"/>
    <w:rsid w:val="000F322B"/>
    <w:rsid w:val="0020614B"/>
    <w:rsid w:val="00227C87"/>
    <w:rsid w:val="002970A7"/>
    <w:rsid w:val="002F6808"/>
    <w:rsid w:val="00327ECA"/>
    <w:rsid w:val="00335617"/>
    <w:rsid w:val="00407BD4"/>
    <w:rsid w:val="0041753B"/>
    <w:rsid w:val="00482A89"/>
    <w:rsid w:val="005972B6"/>
    <w:rsid w:val="005D0D72"/>
    <w:rsid w:val="00617C6D"/>
    <w:rsid w:val="006B1289"/>
    <w:rsid w:val="00702F23"/>
    <w:rsid w:val="00713E43"/>
    <w:rsid w:val="00796BA3"/>
    <w:rsid w:val="008D1505"/>
    <w:rsid w:val="00974CCF"/>
    <w:rsid w:val="00A001C4"/>
    <w:rsid w:val="00AA65BD"/>
    <w:rsid w:val="00B06EE9"/>
    <w:rsid w:val="00B64ACA"/>
    <w:rsid w:val="00B73C7A"/>
    <w:rsid w:val="00BE61F5"/>
    <w:rsid w:val="00C565C2"/>
    <w:rsid w:val="00D35302"/>
    <w:rsid w:val="00D723A8"/>
    <w:rsid w:val="00D87EDF"/>
    <w:rsid w:val="00DB7BEE"/>
    <w:rsid w:val="00DC6362"/>
    <w:rsid w:val="00E14D74"/>
    <w:rsid w:val="00E26DF6"/>
    <w:rsid w:val="00E54725"/>
    <w:rsid w:val="00F735DA"/>
    <w:rsid w:val="00FC0223"/>
    <w:rsid w:val="00FD15DB"/>
    <w:rsid w:val="00FE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5E2B2"/>
  <w15:docId w15:val="{E894299E-D1B4-4409-845F-F97BC46C8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A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C020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020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E7A8F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1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zv.cz/mexico/es/visas_e_informaciones_consulares/traduccion_certificada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zv.gov.cz/mexico/es/visas_e_informaciones_consulares/entrada_a_la_republica_checa/paises_de_competencia_local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zv.cz/mexic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MZV ČR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BALCAŘÍK</dc:creator>
  <cp:lastModifiedBy>Tomáš FEDIUK</cp:lastModifiedBy>
  <cp:revision>39</cp:revision>
  <dcterms:created xsi:type="dcterms:W3CDTF">2019-01-18T22:12:00Z</dcterms:created>
  <dcterms:modified xsi:type="dcterms:W3CDTF">2025-03-10T21:58:00Z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564849-fbfc-4795-ad59-055bb350645f_Enabled">
    <vt:lpwstr>true</vt:lpwstr>
  </property>
  <property fmtid="{D5CDD505-2E9C-101B-9397-08002B2CF9AE}" pid="3" name="MSIP_Label_b3564849-fbfc-4795-ad59-055bb350645f_SetDate">
    <vt:lpwstr>2025-03-10T21:35:36Z</vt:lpwstr>
  </property>
  <property fmtid="{D5CDD505-2E9C-101B-9397-08002B2CF9AE}" pid="4" name="MSIP_Label_b3564849-fbfc-4795-ad59-055bb350645f_Method">
    <vt:lpwstr>Standard</vt:lpwstr>
  </property>
  <property fmtid="{D5CDD505-2E9C-101B-9397-08002B2CF9AE}" pid="5" name="MSIP_Label_b3564849-fbfc-4795-ad59-055bb350645f_Name">
    <vt:lpwstr>M102S01</vt:lpwstr>
  </property>
  <property fmtid="{D5CDD505-2E9C-101B-9397-08002B2CF9AE}" pid="6" name="MSIP_Label_b3564849-fbfc-4795-ad59-055bb350645f_SiteId">
    <vt:lpwstr>65154e19-ce31-44e2-97af-2480f4c17f95</vt:lpwstr>
  </property>
  <property fmtid="{D5CDD505-2E9C-101B-9397-08002B2CF9AE}" pid="7" name="MSIP_Label_b3564849-fbfc-4795-ad59-055bb350645f_ActionId">
    <vt:lpwstr>92dc0785-3351-4567-9288-b79479955fd8</vt:lpwstr>
  </property>
  <property fmtid="{D5CDD505-2E9C-101B-9397-08002B2CF9AE}" pid="8" name="MSIP_Label_b3564849-fbfc-4795-ad59-055bb350645f_ContentBits">
    <vt:lpwstr>0</vt:lpwstr>
  </property>
</Properties>
</file>