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F80CF" w14:textId="77777777" w:rsidR="003B4AAB" w:rsidRPr="004008E0" w:rsidRDefault="005D50F4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PODNIKATELSKÁ MISE</w:t>
      </w:r>
    </w:p>
    <w:p w14:paraId="207D8A59" w14:textId="31172361" w:rsidR="00DB5542" w:rsidRDefault="0023252A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vedená </w:t>
      </w:r>
      <w:r w:rsidR="00AA1EB5">
        <w:rPr>
          <w:rFonts w:asciiTheme="minorHAnsi" w:hAnsiTheme="minorHAnsi" w:cstheme="minorHAnsi"/>
          <w:sz w:val="22"/>
          <w:szCs w:val="22"/>
        </w:rPr>
        <w:t>M</w:t>
      </w:r>
      <w:r w:rsidR="00FB1238">
        <w:rPr>
          <w:rFonts w:asciiTheme="minorHAnsi" w:hAnsiTheme="minorHAnsi" w:cstheme="minorHAnsi"/>
          <w:sz w:val="22"/>
          <w:szCs w:val="22"/>
        </w:rPr>
        <w:t>inist</w:t>
      </w:r>
      <w:r>
        <w:rPr>
          <w:rFonts w:asciiTheme="minorHAnsi" w:hAnsiTheme="minorHAnsi" w:cstheme="minorHAnsi"/>
          <w:sz w:val="22"/>
          <w:szCs w:val="22"/>
        </w:rPr>
        <w:t>erstvem</w:t>
      </w:r>
      <w:r w:rsidR="00B41390">
        <w:rPr>
          <w:rFonts w:asciiTheme="minorHAnsi" w:hAnsiTheme="minorHAnsi" w:cstheme="minorHAnsi"/>
          <w:sz w:val="22"/>
          <w:szCs w:val="22"/>
        </w:rPr>
        <w:t xml:space="preserve"> </w:t>
      </w:r>
      <w:r w:rsidR="00FB1238">
        <w:rPr>
          <w:rFonts w:asciiTheme="minorHAnsi" w:hAnsiTheme="minorHAnsi" w:cstheme="minorHAnsi"/>
          <w:sz w:val="22"/>
          <w:szCs w:val="22"/>
        </w:rPr>
        <w:t>průmyslu a obchodu</w:t>
      </w:r>
      <w:r w:rsidR="00B41390">
        <w:rPr>
          <w:rFonts w:asciiTheme="minorHAnsi" w:hAnsiTheme="minorHAnsi" w:cstheme="minorHAnsi"/>
          <w:sz w:val="22"/>
          <w:szCs w:val="22"/>
        </w:rPr>
        <w:t xml:space="preserve"> </w:t>
      </w:r>
      <w:r w:rsidR="006A04C5">
        <w:rPr>
          <w:rFonts w:asciiTheme="minorHAnsi" w:hAnsiTheme="minorHAnsi" w:cstheme="minorHAnsi"/>
          <w:sz w:val="22"/>
          <w:szCs w:val="22"/>
        </w:rPr>
        <w:t xml:space="preserve">do </w:t>
      </w:r>
      <w:r w:rsidR="00322DA6">
        <w:rPr>
          <w:rFonts w:asciiTheme="minorHAnsi" w:hAnsiTheme="minorHAnsi" w:cstheme="minorHAnsi"/>
          <w:sz w:val="22"/>
          <w:szCs w:val="22"/>
        </w:rPr>
        <w:t>Vietnamské socialistické republiky a Malajské federace</w:t>
      </w:r>
    </w:p>
    <w:p w14:paraId="0B3149A2" w14:textId="61F714E2" w:rsidR="003213D5" w:rsidRDefault="0098211E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dnech </w:t>
      </w:r>
      <w:r w:rsidR="00322DA6">
        <w:rPr>
          <w:rFonts w:asciiTheme="minorHAnsi" w:hAnsiTheme="minorHAnsi" w:cstheme="minorHAnsi"/>
          <w:sz w:val="22"/>
          <w:szCs w:val="22"/>
        </w:rPr>
        <w:t>18</w:t>
      </w:r>
      <w:r w:rsidR="00DB5542">
        <w:rPr>
          <w:rFonts w:asciiTheme="minorHAnsi" w:hAnsiTheme="minorHAnsi" w:cstheme="minorHAnsi"/>
          <w:sz w:val="22"/>
          <w:szCs w:val="22"/>
        </w:rPr>
        <w:t>.</w:t>
      </w:r>
      <w:r w:rsidR="005D50F4">
        <w:rPr>
          <w:rFonts w:asciiTheme="minorHAnsi" w:hAnsiTheme="minorHAnsi" w:cstheme="minorHAnsi"/>
          <w:sz w:val="22"/>
          <w:szCs w:val="22"/>
        </w:rPr>
        <w:t xml:space="preserve"> a</w:t>
      </w:r>
      <w:r w:rsidR="00DB5542">
        <w:rPr>
          <w:rFonts w:asciiTheme="minorHAnsi" w:hAnsiTheme="minorHAnsi" w:cstheme="minorHAnsi"/>
          <w:sz w:val="22"/>
          <w:szCs w:val="22"/>
        </w:rPr>
        <w:t>ž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FB1238">
        <w:rPr>
          <w:rFonts w:asciiTheme="minorHAnsi" w:hAnsiTheme="minorHAnsi" w:cstheme="minorHAnsi"/>
          <w:sz w:val="22"/>
          <w:szCs w:val="22"/>
        </w:rPr>
        <w:t>2</w:t>
      </w:r>
      <w:r w:rsidR="00322DA6">
        <w:rPr>
          <w:rFonts w:asciiTheme="minorHAnsi" w:hAnsiTheme="minorHAnsi" w:cstheme="minorHAnsi"/>
          <w:sz w:val="22"/>
          <w:szCs w:val="22"/>
        </w:rPr>
        <w:t>5</w:t>
      </w:r>
      <w:r w:rsidR="005D50F4">
        <w:rPr>
          <w:rFonts w:asciiTheme="minorHAnsi" w:hAnsiTheme="minorHAnsi" w:cstheme="minorHAnsi"/>
          <w:sz w:val="22"/>
          <w:szCs w:val="22"/>
        </w:rPr>
        <w:t xml:space="preserve">. </w:t>
      </w:r>
      <w:r w:rsidR="00322DA6">
        <w:rPr>
          <w:rFonts w:asciiTheme="minorHAnsi" w:hAnsiTheme="minorHAnsi" w:cstheme="minorHAnsi"/>
          <w:sz w:val="22"/>
          <w:szCs w:val="22"/>
        </w:rPr>
        <w:t>února 2023</w:t>
      </w:r>
    </w:p>
    <w:p w14:paraId="7CE28265" w14:textId="77777777"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E2488C" w14:paraId="69B8800C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B165E3" w14:textId="77777777"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14:paraId="689E7F6B" w14:textId="77777777"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38B106D" w14:textId="74DBF55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2901F64C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14:paraId="4B528D23" w14:textId="77777777"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8FD5527" w14:textId="355FF58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2488C" w14:paraId="297D6687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6615461E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592FCD1B" w14:textId="3D5B1DAD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19DC6758" w14:textId="77777777"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77548FA" w14:textId="6B8E4352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6653862D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4AD31C5D" w14:textId="77777777"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1FF3F507" w14:textId="4BB999F3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6D0BCDD4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78E4385F" w14:textId="2A53CE2E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2E7729F2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D4F5B51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586F0CA3" w14:textId="6C197873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3744BDBB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32F73B7" w14:textId="282EC765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B41390" w14:paraId="37AF5841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C90E30F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4D638E7D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7F5E3BA8" w14:textId="77777777"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D238B99" w14:textId="25A42BA9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3AD1AAB9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5CD99020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17B05A7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07948BF9" w14:textId="77777777"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8CA7AB0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E2678" w:rsidRPr="00E6251A" w14:paraId="0C9AD23C" w14:textId="77777777" w:rsidTr="006E217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8F4D8E" w14:textId="7701A308" w:rsidR="007E2678" w:rsidRPr="00E6251A" w:rsidRDefault="0096753E" w:rsidP="0096753E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Člen </w:t>
            </w:r>
            <w:r w:rsidR="007E2678">
              <w:rPr>
                <w:rFonts w:asciiTheme="minorHAnsi" w:hAnsiTheme="minorHAnsi" w:cstheme="minorHAnsi"/>
                <w:caps/>
                <w:sz w:val="18"/>
                <w:lang w:val="cs-CZ"/>
              </w:rPr>
              <w:t>SP ČR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4C9F0BF7" w14:textId="77777777" w:rsidR="007E2678" w:rsidRPr="00E6251A" w:rsidRDefault="007E2678" w:rsidP="006E2170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Zaškrtávací1"/>
            <w:r w:rsidR="006E2170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694524">
              <w:rPr>
                <w:rFonts w:asciiTheme="minorHAnsi" w:hAnsiTheme="minorHAnsi" w:cstheme="minorHAnsi"/>
                <w:sz w:val="18"/>
                <w:lang w:val="cs-CZ"/>
              </w:rPr>
            </w:r>
            <w:r w:rsidR="00694524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bookmarkEnd w:id="1"/>
            <w:r w:rsidR="00E21F83">
              <w:rPr>
                <w:rFonts w:asciiTheme="minorHAnsi" w:hAnsiTheme="minorHAnsi" w:cstheme="minorHAnsi"/>
                <w:sz w:val="18"/>
                <w:lang w:val="cs-CZ"/>
              </w:rPr>
              <w:t xml:space="preserve">ANO         </w:t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Zaškrtávací2"/>
            <w:r w:rsidR="006E2170" w:rsidRPr="006E2170">
              <w:rPr>
                <w:rFonts w:asciiTheme="minorHAnsi" w:hAnsiTheme="minorHAnsi" w:cstheme="minorHAnsi"/>
                <w:sz w:val="22"/>
                <w:lang w:val="cs-CZ"/>
              </w:rPr>
              <w:instrText xml:space="preserve"> FORMCHECKBOX </w:instrText>
            </w:r>
            <w:r w:rsidR="00694524">
              <w:rPr>
                <w:rFonts w:asciiTheme="minorHAnsi" w:hAnsiTheme="minorHAnsi" w:cstheme="minorHAnsi"/>
                <w:sz w:val="22"/>
                <w:lang w:val="cs-CZ"/>
              </w:rPr>
            </w:r>
            <w:r w:rsidR="00694524">
              <w:rPr>
                <w:rFonts w:asciiTheme="minorHAnsi" w:hAnsiTheme="minorHAnsi" w:cstheme="minorHAnsi"/>
                <w:sz w:val="22"/>
                <w:lang w:val="cs-CZ"/>
              </w:rPr>
              <w:fldChar w:fldCharType="separate"/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NE</w:t>
            </w:r>
          </w:p>
        </w:tc>
      </w:tr>
    </w:tbl>
    <w:p w14:paraId="2A7FF08F" w14:textId="77777777"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14:paraId="50D67D0F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093C7099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B85E78" w14:textId="262BAE30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320D06F9" w14:textId="77777777"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8D14F28" w14:textId="747855D3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179AD4D4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4F8885E2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3851C59" w14:textId="74C63F53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649D55BA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2EEA0C8" w14:textId="47817776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098A67E2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29E37707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659FFE4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15BA9816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26937B2" w14:textId="4CD0D4CA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14:paraId="1DBFEFC4" w14:textId="77777777"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14:paraId="675E018D" w14:textId="77777777"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14:paraId="1C6E65C7" w14:textId="6C3B4879"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DE3ED2">
        <w:rPr>
          <w:rFonts w:asciiTheme="minorHAnsi" w:hAnsiTheme="minorHAnsi" w:cstheme="minorHAnsi"/>
          <w:b/>
          <w:sz w:val="20"/>
          <w:szCs w:val="18"/>
        </w:rPr>
        <w:t xml:space="preserve"> (</w:t>
      </w:r>
      <w:r w:rsidR="00DE3ED2">
        <w:rPr>
          <w:rFonts w:asciiTheme="minorHAnsi" w:hAnsiTheme="minorHAnsi" w:cstheme="minorHAnsi"/>
          <w:sz w:val="20"/>
          <w:szCs w:val="18"/>
        </w:rPr>
        <w:t>nestačí vyplněný formulář bez podpisu)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>adresu</w:t>
      </w:r>
      <w:r w:rsidR="00E2488C">
        <w:rPr>
          <w:rFonts w:asciiTheme="minorHAnsi" w:hAnsiTheme="minorHAnsi" w:cstheme="minorHAnsi"/>
          <w:sz w:val="20"/>
          <w:szCs w:val="18"/>
        </w:rPr>
        <w:t xml:space="preserve"> </w:t>
      </w:r>
      <w:hyperlink r:id="rId7" w:history="1">
        <w:r w:rsidR="00DE3ED2" w:rsidRPr="00590090">
          <w:rPr>
            <w:rStyle w:val="Hypertextovodkaz"/>
            <w:rFonts w:asciiTheme="minorHAnsi" w:hAnsiTheme="minorHAnsi" w:cstheme="minorHAnsi"/>
            <w:sz w:val="20"/>
            <w:szCs w:val="18"/>
          </w:rPr>
          <w:t>pserakova@spcr.cz</w:t>
        </w:r>
      </w:hyperlink>
      <w:r w:rsidR="00DE3ED2">
        <w:rPr>
          <w:rFonts w:asciiTheme="minorHAnsi" w:hAnsiTheme="minorHAnsi" w:cstheme="minorHAnsi"/>
          <w:sz w:val="20"/>
          <w:szCs w:val="18"/>
        </w:rPr>
        <w:t xml:space="preserve"> </w:t>
      </w:r>
    </w:p>
    <w:p w14:paraId="39584BA9" w14:textId="15323830" w:rsidR="00E634FC" w:rsidRDefault="00E634FC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 xml:space="preserve">vyplnění </w:t>
      </w:r>
      <w:hyperlink r:id="rId8" w:history="1">
        <w:r w:rsidRPr="00507DCC">
          <w:rPr>
            <w:rStyle w:val="Hypertextovodkaz"/>
            <w:rFonts w:asciiTheme="minorHAnsi" w:hAnsiTheme="minorHAnsi" w:cstheme="minorHAnsi"/>
            <w:sz w:val="20"/>
            <w:szCs w:val="18"/>
          </w:rPr>
          <w:t>registračního formuláře</w:t>
        </w:r>
      </w:hyperlink>
    </w:p>
    <w:p w14:paraId="77C1336D" w14:textId="77777777" w:rsidR="006E42F5" w:rsidRPr="006E42F5" w:rsidRDefault="003908C2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 w:rsidRPr="006E42F5">
        <w:rPr>
          <w:rFonts w:asciiTheme="minorHAnsi" w:hAnsiTheme="minorHAnsi" w:cstheme="minorHAnsi"/>
          <w:sz w:val="20"/>
        </w:rPr>
        <w:t>zaslání vzorového snímku za Vaši společnost k prezentaci na podnikatelském fóru</w:t>
      </w:r>
    </w:p>
    <w:p w14:paraId="49DEC905" w14:textId="1C75E60C" w:rsidR="00E6251A" w:rsidRPr="006E42F5" w:rsidRDefault="006E42F5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>
        <w:rPr>
          <w:rFonts w:asciiTheme="minorHAnsi" w:hAnsiTheme="minorHAnsi" w:cstheme="minorHAnsi"/>
          <w:bCs/>
          <w:sz w:val="20"/>
          <w:szCs w:val="18"/>
          <w:lang w:bidi="en-US"/>
        </w:rPr>
        <w:t>p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řihlášku i registraci je potřeba zaslat </w:t>
      </w:r>
      <w:r w:rsidR="00F808E9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nejpozději do </w:t>
      </w:r>
      <w:r w:rsidR="00322DA6">
        <w:rPr>
          <w:rFonts w:asciiTheme="minorHAnsi" w:hAnsiTheme="minorHAnsi" w:cstheme="minorHAnsi"/>
          <w:b/>
          <w:bCs/>
          <w:sz w:val="20"/>
          <w:szCs w:val="18"/>
          <w:lang w:bidi="en-US"/>
        </w:rPr>
        <w:t>18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>.</w:t>
      </w:r>
      <w:r w:rsidR="00DB554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</w:t>
      </w:r>
      <w:r w:rsidR="00322DA6">
        <w:rPr>
          <w:rFonts w:asciiTheme="minorHAnsi" w:hAnsiTheme="minorHAnsi" w:cstheme="minorHAnsi"/>
          <w:b/>
          <w:bCs/>
          <w:sz w:val="20"/>
          <w:szCs w:val="18"/>
          <w:lang w:bidi="en-US"/>
        </w:rPr>
        <w:t>ledna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20</w:t>
      </w:r>
      <w:r w:rsidR="003F01E2">
        <w:rPr>
          <w:rFonts w:asciiTheme="minorHAnsi" w:hAnsiTheme="minorHAnsi" w:cstheme="minorHAnsi"/>
          <w:b/>
          <w:bCs/>
          <w:sz w:val="20"/>
          <w:szCs w:val="18"/>
          <w:lang w:bidi="en-US"/>
        </w:rPr>
        <w:t>2</w:t>
      </w:r>
      <w:r w:rsidR="00322DA6">
        <w:rPr>
          <w:rFonts w:asciiTheme="minorHAnsi" w:hAnsiTheme="minorHAnsi" w:cstheme="minorHAnsi"/>
          <w:b/>
          <w:bCs/>
          <w:sz w:val="20"/>
          <w:szCs w:val="18"/>
          <w:lang w:bidi="en-US"/>
        </w:rPr>
        <w:t>3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>.</w:t>
      </w:r>
    </w:p>
    <w:p w14:paraId="02D2985E" w14:textId="77777777"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14:paraId="642BEF91" w14:textId="4912CF8A" w:rsidR="007D17D0" w:rsidRPr="00271B20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322DA6">
        <w:rPr>
          <w:rFonts w:asciiTheme="minorHAnsi" w:hAnsiTheme="minorHAnsi" w:cstheme="minorHAnsi"/>
          <w:b/>
          <w:sz w:val="20"/>
          <w:szCs w:val="18"/>
        </w:rPr>
        <w:t>64</w:t>
      </w:r>
      <w:r w:rsidR="00A20390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322DA6">
        <w:rPr>
          <w:rFonts w:asciiTheme="minorHAnsi" w:hAnsiTheme="minorHAnsi" w:cstheme="minorHAnsi"/>
          <w:b/>
          <w:sz w:val="20"/>
          <w:szCs w:val="18"/>
        </w:rPr>
        <w:t>0</w:t>
      </w:r>
      <w:r w:rsidR="000F02E8">
        <w:rPr>
          <w:rFonts w:asciiTheme="minorHAnsi" w:hAnsiTheme="minorHAnsi" w:cstheme="minorHAnsi"/>
          <w:b/>
          <w:sz w:val="20"/>
          <w:szCs w:val="18"/>
        </w:rPr>
        <w:t>00,- Kč</w:t>
      </w:r>
      <w:r w:rsidR="00322DA6">
        <w:rPr>
          <w:rFonts w:asciiTheme="minorHAnsi" w:hAnsiTheme="minorHAnsi" w:cstheme="minorHAnsi"/>
          <w:b/>
          <w:sz w:val="20"/>
          <w:szCs w:val="18"/>
        </w:rPr>
        <w:t xml:space="preserve"> pro členy SP ČR, pro nečleny pak 69 000,- Kč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</w:t>
      </w:r>
      <w:r w:rsidR="0070793B">
        <w:rPr>
          <w:rFonts w:asciiTheme="minorHAnsi" w:hAnsiTheme="minorHAnsi" w:cstheme="minorHAnsi"/>
          <w:sz w:val="20"/>
        </w:rPr>
        <w:t> </w:t>
      </w:r>
      <w:r w:rsidR="00F430E4" w:rsidRPr="00F430E4">
        <w:rPr>
          <w:rFonts w:asciiTheme="minorHAnsi" w:hAnsiTheme="minorHAnsi" w:cstheme="minorHAnsi"/>
          <w:sz w:val="20"/>
        </w:rPr>
        <w:t>ověření všech relevantních účetních dokladů z tuzemska i zahraničí v souladu s platnými právními předpisy a</w:t>
      </w:r>
      <w:r w:rsidR="0070793B">
        <w:rPr>
          <w:rFonts w:asciiTheme="minorHAnsi" w:hAnsiTheme="minorHAnsi" w:cstheme="minorHAnsi"/>
          <w:sz w:val="20"/>
        </w:rPr>
        <w:t> </w:t>
      </w:r>
      <w:r w:rsidR="00F430E4" w:rsidRPr="00F430E4">
        <w:rPr>
          <w:rFonts w:asciiTheme="minorHAnsi" w:hAnsiTheme="minorHAnsi" w:cstheme="minorHAnsi"/>
          <w:sz w:val="20"/>
        </w:rPr>
        <w:t>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14:paraId="049267F8" w14:textId="77777777"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14:paraId="7FAB5AD9" w14:textId="1556F714"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  <w:lang w:bidi="en-US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="000F02E8">
        <w:rPr>
          <w:rFonts w:asciiTheme="minorHAnsi" w:hAnsiTheme="minorHAnsi" w:cstheme="minorHAnsi"/>
          <w:b/>
          <w:sz w:val="20"/>
          <w:szCs w:val="18"/>
        </w:rPr>
        <w:t>: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2A42A4">
        <w:rPr>
          <w:rFonts w:asciiTheme="minorHAnsi" w:hAnsiTheme="minorHAnsi" w:cstheme="minorHAnsi"/>
          <w:sz w:val="20"/>
          <w:szCs w:val="18"/>
        </w:rPr>
        <w:t xml:space="preserve">ubytování v hotelu </w:t>
      </w:r>
      <w:r w:rsidR="00A47869">
        <w:rPr>
          <w:rFonts w:asciiTheme="minorHAnsi" w:hAnsiTheme="minorHAnsi" w:cstheme="minorHAnsi"/>
          <w:sz w:val="20"/>
          <w:szCs w:val="18"/>
        </w:rPr>
        <w:t xml:space="preserve">vyšší kategorie </w:t>
      </w:r>
      <w:r w:rsidR="002A42A4">
        <w:rPr>
          <w:rFonts w:asciiTheme="minorHAnsi" w:hAnsiTheme="minorHAnsi" w:cstheme="minorHAnsi"/>
          <w:sz w:val="20"/>
          <w:szCs w:val="18"/>
        </w:rPr>
        <w:t xml:space="preserve">na </w:t>
      </w:r>
      <w:r w:rsidR="00322DA6">
        <w:rPr>
          <w:rFonts w:asciiTheme="minorHAnsi" w:hAnsiTheme="minorHAnsi" w:cstheme="minorHAnsi"/>
          <w:sz w:val="20"/>
          <w:szCs w:val="18"/>
        </w:rPr>
        <w:t>5</w:t>
      </w:r>
      <w:r w:rsidR="002A42A4">
        <w:rPr>
          <w:rFonts w:asciiTheme="minorHAnsi" w:hAnsiTheme="minorHAnsi" w:cstheme="minorHAnsi"/>
          <w:sz w:val="20"/>
          <w:szCs w:val="18"/>
        </w:rPr>
        <w:t xml:space="preserve"> noc</w:t>
      </w:r>
      <w:r w:rsidR="00322DA6">
        <w:rPr>
          <w:rFonts w:asciiTheme="minorHAnsi" w:hAnsiTheme="minorHAnsi" w:cstheme="minorHAnsi"/>
          <w:sz w:val="20"/>
          <w:szCs w:val="18"/>
        </w:rPr>
        <w:t>í</w:t>
      </w:r>
      <w:r w:rsidR="002A42A4">
        <w:rPr>
          <w:rFonts w:asciiTheme="minorHAnsi" w:hAnsiTheme="minorHAnsi" w:cstheme="minorHAnsi"/>
          <w:sz w:val="20"/>
          <w:szCs w:val="18"/>
        </w:rPr>
        <w:t xml:space="preserve">, 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>místní transfery, účast na podnikatelských fórech</w:t>
      </w:r>
      <w:r w:rsidR="00DE3ED2">
        <w:rPr>
          <w:rFonts w:asciiTheme="minorHAnsi" w:hAnsiTheme="minorHAnsi" w:cstheme="minorHAnsi"/>
          <w:sz w:val="20"/>
          <w:szCs w:val="18"/>
          <w:lang w:bidi="en-US"/>
        </w:rPr>
        <w:t>/</w:t>
      </w:r>
      <w:proofErr w:type="spellStart"/>
      <w:r w:rsidR="002A42A4">
        <w:rPr>
          <w:rFonts w:asciiTheme="minorHAnsi" w:hAnsiTheme="minorHAnsi" w:cstheme="minorHAnsi"/>
          <w:sz w:val="20"/>
          <w:szCs w:val="18"/>
          <w:lang w:bidi="en-US"/>
        </w:rPr>
        <w:t>eventech</w:t>
      </w:r>
      <w:proofErr w:type="spellEnd"/>
      <w:r w:rsidR="00202F28">
        <w:rPr>
          <w:rFonts w:asciiTheme="minorHAnsi" w:hAnsiTheme="minorHAnsi" w:cstheme="minorHAnsi"/>
          <w:sz w:val="20"/>
          <w:szCs w:val="18"/>
          <w:lang w:bidi="en-US"/>
        </w:rPr>
        <w:t>/návštěvách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>,</w:t>
      </w:r>
      <w:r w:rsidR="00202F28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společ</w:t>
      </w:r>
      <w:r w:rsidR="00322DA6">
        <w:rPr>
          <w:rFonts w:asciiTheme="minorHAnsi" w:hAnsiTheme="minorHAnsi" w:cstheme="minorHAnsi"/>
          <w:sz w:val="20"/>
          <w:szCs w:val="18"/>
          <w:lang w:bidi="en-US"/>
        </w:rPr>
        <w:t>enských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322DA6">
        <w:rPr>
          <w:rFonts w:asciiTheme="minorHAnsi" w:hAnsiTheme="minorHAnsi" w:cstheme="minorHAnsi"/>
          <w:sz w:val="20"/>
          <w:szCs w:val="18"/>
          <w:lang w:bidi="en-US"/>
        </w:rPr>
        <w:t>akcích, společných obědech/večeřích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>, výrobu tištěného katalogu</w:t>
      </w:r>
      <w:r w:rsidR="002A42A4">
        <w:rPr>
          <w:rFonts w:asciiTheme="minorHAnsi" w:hAnsiTheme="minorHAnsi" w:cstheme="minorHAnsi"/>
          <w:sz w:val="20"/>
          <w:szCs w:val="18"/>
          <w:lang w:bidi="en-US"/>
        </w:rPr>
        <w:t xml:space="preserve"> mise</w:t>
      </w:r>
      <w:r w:rsidR="00882F26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727940">
        <w:rPr>
          <w:rFonts w:asciiTheme="minorHAnsi" w:hAnsiTheme="minorHAnsi" w:cstheme="minorHAnsi"/>
          <w:sz w:val="20"/>
        </w:rPr>
        <w:t>a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náklady spojené s přípr</w:t>
      </w:r>
      <w:r w:rsidR="00322DA6">
        <w:rPr>
          <w:rFonts w:asciiTheme="minorHAnsi" w:hAnsiTheme="minorHAnsi" w:cstheme="minorHAnsi"/>
          <w:sz w:val="20"/>
          <w:szCs w:val="18"/>
          <w:lang w:bidi="en-US"/>
        </w:rPr>
        <w:t>avou cesty a službami pracovníka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Svazu průmyslu a dopravy ČR během mise.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 xml:space="preserve">Pro účastníky je také počítáno s bezplatným </w:t>
      </w:r>
      <w:r w:rsidR="0037666D">
        <w:rPr>
          <w:rFonts w:asciiTheme="minorHAnsi" w:hAnsiTheme="minorHAnsi" w:cstheme="minorHAnsi"/>
          <w:sz w:val="20"/>
          <w:szCs w:val="18"/>
          <w:lang w:bidi="en-US"/>
        </w:rPr>
        <w:t xml:space="preserve">poskytnutím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>místa</w:t>
      </w:r>
      <w:r w:rsidR="002A42A4">
        <w:rPr>
          <w:rFonts w:asciiTheme="minorHAnsi" w:hAnsiTheme="minorHAnsi" w:cstheme="minorHAnsi"/>
          <w:sz w:val="20"/>
          <w:szCs w:val="18"/>
          <w:lang w:bidi="en-US"/>
        </w:rPr>
        <w:t xml:space="preserve"> v leteckém speciálu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>v obou směrech (podléhá schválení vedoucím delegace</w:t>
      </w:r>
      <w:r w:rsidR="00CC5F14">
        <w:rPr>
          <w:rFonts w:asciiTheme="minorHAnsi" w:hAnsiTheme="minorHAnsi" w:cstheme="minorHAnsi"/>
          <w:sz w:val="20"/>
          <w:szCs w:val="18"/>
          <w:lang w:bidi="en-US"/>
        </w:rPr>
        <w:t xml:space="preserve"> ČR</w:t>
      </w:r>
      <w:r w:rsidR="0023252A">
        <w:rPr>
          <w:rFonts w:asciiTheme="minorHAnsi" w:hAnsiTheme="minorHAnsi" w:cstheme="minorHAnsi"/>
          <w:sz w:val="20"/>
          <w:szCs w:val="18"/>
          <w:lang w:bidi="en-US"/>
        </w:rPr>
        <w:t xml:space="preserve"> mj. dle kapacity letadla). </w:t>
      </w:r>
    </w:p>
    <w:p w14:paraId="6BC93B27" w14:textId="77777777"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21EF3EFB" w14:textId="39F4D1B6" w:rsidR="00204C38" w:rsidRPr="003964E2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202F28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</w:t>
      </w:r>
      <w:r w:rsidR="00202F28">
        <w:rPr>
          <w:rFonts w:asciiTheme="minorHAnsi" w:hAnsiTheme="minorHAnsi" w:cstheme="minorHAnsi"/>
          <w:sz w:val="20"/>
        </w:rPr>
        <w:t>,</w:t>
      </w:r>
      <w:r w:rsidRPr="003964E2">
        <w:rPr>
          <w:rFonts w:asciiTheme="minorHAnsi" w:hAnsiTheme="minorHAnsi" w:cstheme="minorHAnsi"/>
          <w:sz w:val="20"/>
        </w:rPr>
        <w:t xml:space="preserve">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>k v</w:t>
      </w:r>
      <w:r w:rsidR="006A04C5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 xml:space="preserve">uvedené výši. </w:t>
      </w:r>
    </w:p>
    <w:p w14:paraId="724FE7BE" w14:textId="77777777"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14:paraId="7E7A4594" w14:textId="74FBCEC6" w:rsidR="00E6251A" w:rsidRPr="009E1356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202F28">
        <w:rPr>
          <w:rFonts w:asciiTheme="minorHAnsi" w:hAnsiTheme="minorHAnsi" w:cstheme="minorHAnsi"/>
          <w:sz w:val="20"/>
          <w:szCs w:val="18"/>
        </w:rPr>
        <w:t>1</w:t>
      </w:r>
      <w:r w:rsidR="00322DA6">
        <w:rPr>
          <w:rFonts w:asciiTheme="minorHAnsi" w:hAnsiTheme="minorHAnsi" w:cstheme="minorHAnsi"/>
          <w:sz w:val="20"/>
          <w:szCs w:val="18"/>
        </w:rPr>
        <w:t>0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2064E5">
        <w:rPr>
          <w:rFonts w:asciiTheme="minorHAnsi" w:hAnsiTheme="minorHAnsi" w:cstheme="minorHAnsi"/>
          <w:sz w:val="20"/>
          <w:szCs w:val="18"/>
        </w:rPr>
        <w:t xml:space="preserve"> </w:t>
      </w:r>
      <w:r w:rsidR="00322DA6">
        <w:rPr>
          <w:rFonts w:asciiTheme="minorHAnsi" w:hAnsiTheme="minorHAnsi" w:cstheme="minorHAnsi"/>
          <w:sz w:val="20"/>
          <w:szCs w:val="18"/>
        </w:rPr>
        <w:t>února</w:t>
      </w:r>
      <w:r w:rsidR="003F01E2">
        <w:rPr>
          <w:rFonts w:asciiTheme="minorHAnsi" w:hAnsiTheme="minorHAnsi" w:cstheme="minorHAnsi"/>
          <w:sz w:val="20"/>
          <w:szCs w:val="18"/>
        </w:rPr>
        <w:t xml:space="preserve"> 202</w:t>
      </w:r>
      <w:r w:rsidR="00322DA6">
        <w:rPr>
          <w:rFonts w:asciiTheme="minorHAnsi" w:hAnsiTheme="minorHAnsi" w:cstheme="minorHAnsi"/>
          <w:sz w:val="20"/>
          <w:szCs w:val="18"/>
        </w:rPr>
        <w:t>3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D1182">
        <w:rPr>
          <w:rFonts w:asciiTheme="minorHAnsi" w:hAnsiTheme="minorHAnsi" w:cstheme="minorHAnsi"/>
          <w:sz w:val="20"/>
          <w:szCs w:val="18"/>
        </w:rPr>
        <w:t>5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14:paraId="33CC2BCA" w14:textId="5BA9DD00"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2488C">
        <w:rPr>
          <w:rFonts w:asciiTheme="minorHAnsi" w:hAnsiTheme="minorHAnsi" w:cstheme="minorHAnsi"/>
          <w:sz w:val="20"/>
          <w:szCs w:val="18"/>
        </w:rPr>
        <w:t xml:space="preserve"> od </w:t>
      </w:r>
      <w:r w:rsidR="00202F28">
        <w:rPr>
          <w:rFonts w:asciiTheme="minorHAnsi" w:hAnsiTheme="minorHAnsi" w:cstheme="minorHAnsi"/>
          <w:sz w:val="20"/>
          <w:szCs w:val="18"/>
        </w:rPr>
        <w:t>1</w:t>
      </w:r>
      <w:r w:rsidR="00322DA6">
        <w:rPr>
          <w:rFonts w:asciiTheme="minorHAnsi" w:hAnsiTheme="minorHAnsi" w:cstheme="minorHAnsi"/>
          <w:sz w:val="20"/>
          <w:szCs w:val="18"/>
        </w:rPr>
        <w:t>1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6E42F5">
        <w:rPr>
          <w:rFonts w:asciiTheme="minorHAnsi" w:hAnsiTheme="minorHAnsi" w:cstheme="minorHAnsi"/>
          <w:sz w:val="20"/>
          <w:szCs w:val="18"/>
        </w:rPr>
        <w:t xml:space="preserve"> </w:t>
      </w:r>
      <w:r w:rsidR="00322DA6">
        <w:rPr>
          <w:rFonts w:asciiTheme="minorHAnsi" w:hAnsiTheme="minorHAnsi" w:cstheme="minorHAnsi"/>
          <w:sz w:val="20"/>
          <w:szCs w:val="18"/>
        </w:rPr>
        <w:t>února 2023</w:t>
      </w:r>
      <w:r w:rsidR="00047813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14:paraId="0604A031" w14:textId="77777777" w:rsidR="00A20390" w:rsidRDefault="00A20390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58501174" w14:textId="001E09D0"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</w:t>
      </w:r>
      <w:r w:rsidR="006A04C5">
        <w:rPr>
          <w:rFonts w:asciiTheme="minorHAnsi" w:hAnsiTheme="minorHAnsi" w:cstheme="minorHAnsi"/>
          <w:b/>
          <w:sz w:val="20"/>
          <w:szCs w:val="18"/>
        </w:rPr>
        <w:t> </w:t>
      </w:r>
      <w:r w:rsidR="002D7851">
        <w:rPr>
          <w:rFonts w:asciiTheme="minorHAnsi" w:hAnsiTheme="minorHAnsi" w:cstheme="minorHAnsi"/>
          <w:b/>
          <w:sz w:val="20"/>
          <w:szCs w:val="18"/>
        </w:rPr>
        <w:t>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14:paraId="12BA6C6E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14DE70E9" w14:textId="77777777"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vl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14:paraId="349E4FEB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14:paraId="386CC9D5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14:paraId="4087B397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14:paraId="31017F13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14:paraId="2174BFDD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14:paraId="16F15176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14:paraId="42CEDCFB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9" w:history="1">
        <w:r w:rsidR="00E2488C" w:rsidRPr="001D36B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14:paraId="15005D1B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4A009911" w14:textId="079D4AF9" w:rsidR="00A50494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13FD0D3A" w14:textId="77777777" w:rsidR="003964E2" w:rsidRPr="00E6251A" w:rsidRDefault="003964E2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21EE7E20" w14:textId="77777777" w:rsidR="000F02E8" w:rsidRDefault="000F02E8" w:rsidP="003D3051">
      <w:pPr>
        <w:pStyle w:val="Nadpis1"/>
        <w:numPr>
          <w:ilvl w:val="0"/>
          <w:numId w:val="0"/>
        </w:numPr>
        <w:rPr>
          <w:rFonts w:asciiTheme="minorHAnsi" w:hAnsiTheme="minorHAnsi" w:cstheme="minorHAnsi"/>
          <w:bCs/>
          <w:smallCaps w:val="0"/>
          <w:sz w:val="20"/>
          <w:lang w:val="cs-CZ"/>
        </w:rPr>
      </w:pPr>
    </w:p>
    <w:p w14:paraId="6DF11AB2" w14:textId="271313E2"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……………………………</w:t>
      </w:r>
    </w:p>
    <w:sectPr w:rsidR="00685C26" w:rsidRPr="00E6251A" w:rsidSect="003B4AAB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FB7EE" w14:textId="77777777" w:rsidR="00694524" w:rsidRDefault="00694524">
      <w:pPr>
        <w:spacing w:after="0" w:line="240" w:lineRule="auto"/>
      </w:pPr>
      <w:r>
        <w:separator/>
      </w:r>
    </w:p>
  </w:endnote>
  <w:endnote w:type="continuationSeparator" w:id="0">
    <w:p w14:paraId="19932D51" w14:textId="77777777" w:rsidR="00694524" w:rsidRDefault="0069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2761F" w14:textId="2FEB509B" w:rsidR="00DB5542" w:rsidRPr="005159C1" w:rsidRDefault="00DB5542" w:rsidP="005159C1">
    <w:pPr>
      <w:pStyle w:val="Bezmezer"/>
      <w:jc w:val="right"/>
      <w:rPr>
        <w:rFonts w:asciiTheme="minorHAnsi" w:hAnsiTheme="minorHAnsi"/>
      </w:rPr>
    </w:pPr>
    <w:r w:rsidRPr="005159C1">
      <w:rPr>
        <w:rFonts w:asciiTheme="minorHAnsi" w:hAnsiTheme="minorHAnsi"/>
      </w:rPr>
      <w:tab/>
    </w:r>
    <w:r w:rsidR="007D5932" w:rsidRPr="005159C1">
      <w:rPr>
        <w:rFonts w:asciiTheme="minorHAnsi" w:hAnsiTheme="minorHAnsi"/>
      </w:rPr>
      <w:fldChar w:fldCharType="begin"/>
    </w:r>
    <w:r w:rsidRPr="005159C1">
      <w:rPr>
        <w:rFonts w:asciiTheme="minorHAnsi" w:hAnsiTheme="minorHAnsi"/>
      </w:rPr>
      <w:instrText xml:space="preserve"> PAGE   \* MERGEFORMAT </w:instrText>
    </w:r>
    <w:r w:rsidR="007D5932" w:rsidRPr="005159C1">
      <w:rPr>
        <w:rFonts w:asciiTheme="minorHAnsi" w:hAnsiTheme="minorHAnsi"/>
      </w:rPr>
      <w:fldChar w:fldCharType="separate"/>
    </w:r>
    <w:r w:rsidR="00D51DED">
      <w:rPr>
        <w:rFonts w:asciiTheme="minorHAnsi" w:hAnsiTheme="minorHAnsi"/>
        <w:noProof/>
      </w:rPr>
      <w:t>2</w:t>
    </w:r>
    <w:r w:rsidR="007D5932" w:rsidRPr="005159C1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52464" w14:textId="1506937C" w:rsidR="00DB5542" w:rsidRPr="004A5E02" w:rsidRDefault="00C50863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802418" wp14:editId="2CFD85E6">
              <wp:simplePos x="0" y="0"/>
              <wp:positionH relativeFrom="column">
                <wp:posOffset>-43815</wp:posOffset>
              </wp:positionH>
              <wp:positionV relativeFrom="paragraph">
                <wp:posOffset>-50166</wp:posOffset>
              </wp:positionV>
              <wp:extent cx="5828665" cy="0"/>
              <wp:effectExtent l="0" t="0" r="0" b="0"/>
              <wp:wrapNone/>
              <wp:docPr id="21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3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<w:pict>
            <v:line w14:anchorId="31D3B2B0" id="Přímá spojnice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QW8wEAACo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zCkxTOMb7b9+evyiHz+T4Ox7gwIJ1jCo1oUK+2/M3iervDP37s7yDwFrxQ/FtAmub+uE16kdvZIu&#10;B3+ZgocuEo6Hy/VivVotKeFjrWDVCHQ+xFdgNUkfNVXSpExYxc53IaarWTW2pGNlSFvT1dWyzF3B&#10;KtncSqVSLfjj4UZ5cmZpHMqXV7tVMoYMT9pwp8zgqDeR7cSLgp7/LQhMDGXP+xvSrMJEyzgHE3Ng&#10;mQm7E0yghAk4SPsTcOhPUMhz/DfgCZFvtiZOYC2N9b+THbtRsuj7xwR63ymCg20uez8+Ng5kTm74&#10;edLEP91n+PdffPsNAAD//wMAUEsDBBQABgAIAAAAIQBpPlAC2gAAAAgBAAAPAAAAZHJzL2Rvd25y&#10;ZXYueG1sTE/LbsIwELxX4h+sReoNnHDgkcZBVWkrcWyo1OuSLHFEvI5iA+Hvu1UP7Wk0O6PZmXw7&#10;uk5daQitZwPpPAFFXPm65cbA5+FttgYVInKNnWcycKcA22LykGNW+xt/0LWMjZIQDhkasDH2mdah&#10;suQwzH1PLNrJDw6j0KHR9YA3CXedXiTJUjtsWT5Y7OnFUnUuL87Avv+yzam8v6/3r7FcnXFXLXhn&#10;zON0fH4CFWmMf2b4qS/VoZBOR3/hOqjOwGy5EafgSlD0TZrKtuPvQRe5/j+g+AYAAP//AwBQSwEC&#10;LQAUAAYACAAAACEAtoM4kv4AAADhAQAAEwAAAAAAAAAAAAAAAAAAAAAAW0NvbnRlbnRfVHlwZXNd&#10;LnhtbFBLAQItABQABgAIAAAAIQA4/SH/1gAAAJQBAAALAAAAAAAAAAAAAAAAAC8BAABfcmVscy8u&#10;cmVsc1BLAQItABQABgAIAAAAIQDFeSQW8wEAACoEAAAOAAAAAAAAAAAAAAAAAC4CAABkcnMvZTJv&#10;RG9jLnhtbFBLAQItABQABgAIAAAAIQBpPlAC2gAAAAgBAAAPAAAAAAAAAAAAAAAAAE0EAABkcnMv&#10;ZG93bnJldi54bWxQSwUGAAAAAAQABADzAAAAVAUAAAAA&#10;" strokecolor="#0093d6" strokeweight=".5pt">
              <o:lock v:ext="edit" shapetype="f"/>
            </v:line>
          </w:pict>
        </mc:Fallback>
      </mc:AlternateContent>
    </w:r>
    <w:r w:rsidR="00DB554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14:paraId="39D1D1BE" w14:textId="77777777" w:rsidR="00DB5542" w:rsidRPr="004A5E02" w:rsidRDefault="00DB5542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>
      <w:rPr>
        <w:color w:val="808080" w:themeColor="background1" w:themeShade="80"/>
        <w:sz w:val="18"/>
        <w:lang w:val="cs-CZ"/>
      </w:rPr>
      <w:t>vl</w:t>
    </w:r>
    <w:proofErr w:type="spellEnd"/>
    <w:r>
      <w:rPr>
        <w:color w:val="808080" w:themeColor="background1" w:themeShade="80"/>
        <w:sz w:val="18"/>
        <w:lang w:val="cs-CZ"/>
      </w:rPr>
      <w:t xml:space="preserve">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14:paraId="41682F74" w14:textId="4DCCA742" w:rsidR="00DB5542" w:rsidRPr="00564D2A" w:rsidRDefault="00DB5542" w:rsidP="00FC5F11">
    <w:pPr>
      <w:pStyle w:val="Zpat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 w:rsidR="00C871FF">
      <w:rPr>
        <w:color w:val="808080" w:themeColor="background1" w:themeShade="80"/>
        <w:sz w:val="18"/>
        <w:lang w:val="cs-CZ"/>
      </w:rPr>
      <w:t>4</w:t>
    </w:r>
    <w:r w:rsidRPr="004A5E02">
      <w:rPr>
        <w:color w:val="808080" w:themeColor="background1" w:themeShade="80"/>
        <w:sz w:val="18"/>
        <w:lang w:val="cs-CZ"/>
      </w:rPr>
      <w:t>, e-mail</w:t>
    </w:r>
    <w:r w:rsidR="00C871FF">
      <w:rPr>
        <w:color w:val="808080" w:themeColor="background1" w:themeShade="80"/>
        <w:sz w:val="18"/>
        <w:lang w:val="cs-CZ"/>
      </w:rPr>
      <w:t>: pserakova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D6061" w14:textId="77777777" w:rsidR="00694524" w:rsidRDefault="00694524">
      <w:pPr>
        <w:spacing w:after="0" w:line="240" w:lineRule="auto"/>
      </w:pPr>
      <w:r>
        <w:separator/>
      </w:r>
    </w:p>
  </w:footnote>
  <w:footnote w:type="continuationSeparator" w:id="0">
    <w:p w14:paraId="13C6F419" w14:textId="77777777" w:rsidR="00694524" w:rsidRDefault="0069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75D8" w14:textId="77777777" w:rsidR="00DB5542" w:rsidRPr="00685C26" w:rsidRDefault="00DB5542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caps/>
        <w:color w:val="0093D6"/>
        <w:spacing w:val="10"/>
        <w:sz w:val="32"/>
        <w:szCs w:val="48"/>
        <w:lang w:val="cs-CZ"/>
      </w:rPr>
      <w:tab/>
    </w:r>
    <w:r w:rsidRPr="007D17D0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 wp14:anchorId="3BF98683" wp14:editId="6EAA1F50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  <w:r>
      <w:rPr>
        <w:caps/>
        <w:color w:val="0093D6"/>
        <w:spacing w:val="10"/>
        <w:sz w:val="32"/>
        <w:szCs w:val="48"/>
        <w:lang w:val="cs-CZ"/>
      </w:rPr>
      <w:tab/>
    </w:r>
  </w:p>
  <w:p w14:paraId="1D0DCF6A" w14:textId="77777777" w:rsidR="00DB5542" w:rsidRDefault="00DB55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6DB61F78"/>
    <w:multiLevelType w:val="hybridMultilevel"/>
    <w:tmpl w:val="95B49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1"/>
    <w:rsid w:val="000023BD"/>
    <w:rsid w:val="00034B27"/>
    <w:rsid w:val="00034BEC"/>
    <w:rsid w:val="0004640C"/>
    <w:rsid w:val="00047813"/>
    <w:rsid w:val="0005410E"/>
    <w:rsid w:val="00054254"/>
    <w:rsid w:val="00057C85"/>
    <w:rsid w:val="00066546"/>
    <w:rsid w:val="00071877"/>
    <w:rsid w:val="000817DD"/>
    <w:rsid w:val="00084B0D"/>
    <w:rsid w:val="00084EDC"/>
    <w:rsid w:val="00086316"/>
    <w:rsid w:val="00087496"/>
    <w:rsid w:val="000966BE"/>
    <w:rsid w:val="00097621"/>
    <w:rsid w:val="00097A75"/>
    <w:rsid w:val="000A5078"/>
    <w:rsid w:val="000B46A7"/>
    <w:rsid w:val="000E6691"/>
    <w:rsid w:val="000F02E8"/>
    <w:rsid w:val="00113950"/>
    <w:rsid w:val="001153DC"/>
    <w:rsid w:val="001200E5"/>
    <w:rsid w:val="00120FBE"/>
    <w:rsid w:val="001305D0"/>
    <w:rsid w:val="00130AF0"/>
    <w:rsid w:val="001348D3"/>
    <w:rsid w:val="001402D1"/>
    <w:rsid w:val="001669AF"/>
    <w:rsid w:val="0016730E"/>
    <w:rsid w:val="00173B38"/>
    <w:rsid w:val="001811A9"/>
    <w:rsid w:val="0018622B"/>
    <w:rsid w:val="00193022"/>
    <w:rsid w:val="00195A45"/>
    <w:rsid w:val="001B4B50"/>
    <w:rsid w:val="001C031C"/>
    <w:rsid w:val="001C7546"/>
    <w:rsid w:val="001D41F3"/>
    <w:rsid w:val="001D4D9C"/>
    <w:rsid w:val="001F66A6"/>
    <w:rsid w:val="00202F28"/>
    <w:rsid w:val="00204C38"/>
    <w:rsid w:val="002064E5"/>
    <w:rsid w:val="00222D87"/>
    <w:rsid w:val="002272E1"/>
    <w:rsid w:val="00231238"/>
    <w:rsid w:val="0023252A"/>
    <w:rsid w:val="002337A5"/>
    <w:rsid w:val="002708FF"/>
    <w:rsid w:val="00271B20"/>
    <w:rsid w:val="00283E29"/>
    <w:rsid w:val="00286D4C"/>
    <w:rsid w:val="00290D91"/>
    <w:rsid w:val="002A29E7"/>
    <w:rsid w:val="002A32D1"/>
    <w:rsid w:val="002A42A4"/>
    <w:rsid w:val="002B1992"/>
    <w:rsid w:val="002C4129"/>
    <w:rsid w:val="002D15D3"/>
    <w:rsid w:val="002D7851"/>
    <w:rsid w:val="002F1B7A"/>
    <w:rsid w:val="002F21A9"/>
    <w:rsid w:val="00305DCF"/>
    <w:rsid w:val="00311CEE"/>
    <w:rsid w:val="00316608"/>
    <w:rsid w:val="003213D5"/>
    <w:rsid w:val="00322DA6"/>
    <w:rsid w:val="00323CEC"/>
    <w:rsid w:val="003268EB"/>
    <w:rsid w:val="00334FDC"/>
    <w:rsid w:val="00336993"/>
    <w:rsid w:val="003400E0"/>
    <w:rsid w:val="003420D2"/>
    <w:rsid w:val="0035202F"/>
    <w:rsid w:val="00367485"/>
    <w:rsid w:val="0037666D"/>
    <w:rsid w:val="003908C2"/>
    <w:rsid w:val="003964E2"/>
    <w:rsid w:val="003A3085"/>
    <w:rsid w:val="003A3F7F"/>
    <w:rsid w:val="003B1661"/>
    <w:rsid w:val="003B4AAB"/>
    <w:rsid w:val="003C3903"/>
    <w:rsid w:val="003D0988"/>
    <w:rsid w:val="003D157C"/>
    <w:rsid w:val="003D3051"/>
    <w:rsid w:val="003D31CC"/>
    <w:rsid w:val="003F01E2"/>
    <w:rsid w:val="003F0DF4"/>
    <w:rsid w:val="003F332C"/>
    <w:rsid w:val="004008E0"/>
    <w:rsid w:val="00412529"/>
    <w:rsid w:val="00440658"/>
    <w:rsid w:val="00441E51"/>
    <w:rsid w:val="00447106"/>
    <w:rsid w:val="00457C2C"/>
    <w:rsid w:val="00470F28"/>
    <w:rsid w:val="00484A11"/>
    <w:rsid w:val="00493167"/>
    <w:rsid w:val="004A5E02"/>
    <w:rsid w:val="004B07E3"/>
    <w:rsid w:val="004B2C9F"/>
    <w:rsid w:val="004B4389"/>
    <w:rsid w:val="004C0E3B"/>
    <w:rsid w:val="004D22D3"/>
    <w:rsid w:val="004E2CA0"/>
    <w:rsid w:val="004E5E11"/>
    <w:rsid w:val="004E6C9A"/>
    <w:rsid w:val="00503B5D"/>
    <w:rsid w:val="00507DCC"/>
    <w:rsid w:val="005159C1"/>
    <w:rsid w:val="005208FA"/>
    <w:rsid w:val="00530595"/>
    <w:rsid w:val="0053497E"/>
    <w:rsid w:val="005411F6"/>
    <w:rsid w:val="00544D53"/>
    <w:rsid w:val="00546932"/>
    <w:rsid w:val="005475C7"/>
    <w:rsid w:val="00564D2A"/>
    <w:rsid w:val="00565C76"/>
    <w:rsid w:val="0057405A"/>
    <w:rsid w:val="00574275"/>
    <w:rsid w:val="00576492"/>
    <w:rsid w:val="00581B57"/>
    <w:rsid w:val="00591C70"/>
    <w:rsid w:val="005920B6"/>
    <w:rsid w:val="00596358"/>
    <w:rsid w:val="005A7FFC"/>
    <w:rsid w:val="005D2307"/>
    <w:rsid w:val="005D50F4"/>
    <w:rsid w:val="005E6D65"/>
    <w:rsid w:val="005F2ED3"/>
    <w:rsid w:val="00622CA9"/>
    <w:rsid w:val="00641054"/>
    <w:rsid w:val="00645405"/>
    <w:rsid w:val="00646AAE"/>
    <w:rsid w:val="006543C4"/>
    <w:rsid w:val="006544E5"/>
    <w:rsid w:val="00680B45"/>
    <w:rsid w:val="00683BCE"/>
    <w:rsid w:val="00685C26"/>
    <w:rsid w:val="00694524"/>
    <w:rsid w:val="006955F5"/>
    <w:rsid w:val="00696C50"/>
    <w:rsid w:val="006971DE"/>
    <w:rsid w:val="006974A5"/>
    <w:rsid w:val="00697507"/>
    <w:rsid w:val="006A04C5"/>
    <w:rsid w:val="006C42B9"/>
    <w:rsid w:val="006E2170"/>
    <w:rsid w:val="006E42F5"/>
    <w:rsid w:val="006E6F04"/>
    <w:rsid w:val="006F2B9D"/>
    <w:rsid w:val="006F4ED1"/>
    <w:rsid w:val="00701700"/>
    <w:rsid w:val="0070793B"/>
    <w:rsid w:val="00710EC4"/>
    <w:rsid w:val="0071387E"/>
    <w:rsid w:val="00715057"/>
    <w:rsid w:val="007208BE"/>
    <w:rsid w:val="007224AC"/>
    <w:rsid w:val="00727940"/>
    <w:rsid w:val="00735191"/>
    <w:rsid w:val="00737952"/>
    <w:rsid w:val="007467F2"/>
    <w:rsid w:val="0074756F"/>
    <w:rsid w:val="00774C8F"/>
    <w:rsid w:val="007772DF"/>
    <w:rsid w:val="00782F51"/>
    <w:rsid w:val="007840C9"/>
    <w:rsid w:val="007863F0"/>
    <w:rsid w:val="007879C5"/>
    <w:rsid w:val="0079036E"/>
    <w:rsid w:val="0079300A"/>
    <w:rsid w:val="007A0177"/>
    <w:rsid w:val="007C4EA0"/>
    <w:rsid w:val="007C5E8A"/>
    <w:rsid w:val="007D119B"/>
    <w:rsid w:val="007D17D0"/>
    <w:rsid w:val="007D5932"/>
    <w:rsid w:val="007E2678"/>
    <w:rsid w:val="007E7428"/>
    <w:rsid w:val="00840AA9"/>
    <w:rsid w:val="008424A2"/>
    <w:rsid w:val="00843543"/>
    <w:rsid w:val="00843960"/>
    <w:rsid w:val="0085363E"/>
    <w:rsid w:val="0085496F"/>
    <w:rsid w:val="00862013"/>
    <w:rsid w:val="00864DBD"/>
    <w:rsid w:val="008746BA"/>
    <w:rsid w:val="00877579"/>
    <w:rsid w:val="00882F26"/>
    <w:rsid w:val="00894816"/>
    <w:rsid w:val="008D1182"/>
    <w:rsid w:val="008D4879"/>
    <w:rsid w:val="008D567C"/>
    <w:rsid w:val="008F1D29"/>
    <w:rsid w:val="00912E0E"/>
    <w:rsid w:val="0092418C"/>
    <w:rsid w:val="00931605"/>
    <w:rsid w:val="00933E76"/>
    <w:rsid w:val="00950FF3"/>
    <w:rsid w:val="00960819"/>
    <w:rsid w:val="0096753E"/>
    <w:rsid w:val="00975D15"/>
    <w:rsid w:val="00977A0F"/>
    <w:rsid w:val="0098211E"/>
    <w:rsid w:val="00985B93"/>
    <w:rsid w:val="00990106"/>
    <w:rsid w:val="009930FE"/>
    <w:rsid w:val="00997C0B"/>
    <w:rsid w:val="009A0649"/>
    <w:rsid w:val="009D5323"/>
    <w:rsid w:val="009E1356"/>
    <w:rsid w:val="009E24AD"/>
    <w:rsid w:val="009F2888"/>
    <w:rsid w:val="00A00C73"/>
    <w:rsid w:val="00A06270"/>
    <w:rsid w:val="00A14B0F"/>
    <w:rsid w:val="00A202CA"/>
    <w:rsid w:val="00A20390"/>
    <w:rsid w:val="00A20D9B"/>
    <w:rsid w:val="00A32213"/>
    <w:rsid w:val="00A47869"/>
    <w:rsid w:val="00A50494"/>
    <w:rsid w:val="00A52E43"/>
    <w:rsid w:val="00A55CA1"/>
    <w:rsid w:val="00A623E7"/>
    <w:rsid w:val="00A677D8"/>
    <w:rsid w:val="00A708BD"/>
    <w:rsid w:val="00A7096C"/>
    <w:rsid w:val="00A7162D"/>
    <w:rsid w:val="00A95B72"/>
    <w:rsid w:val="00AA116E"/>
    <w:rsid w:val="00AA1EB5"/>
    <w:rsid w:val="00AA4822"/>
    <w:rsid w:val="00AA4986"/>
    <w:rsid w:val="00AA4FB9"/>
    <w:rsid w:val="00AA6F6C"/>
    <w:rsid w:val="00AB7B68"/>
    <w:rsid w:val="00AD177A"/>
    <w:rsid w:val="00AE0BD0"/>
    <w:rsid w:val="00AE4163"/>
    <w:rsid w:val="00AF11C7"/>
    <w:rsid w:val="00AF5526"/>
    <w:rsid w:val="00B03994"/>
    <w:rsid w:val="00B14C61"/>
    <w:rsid w:val="00B17849"/>
    <w:rsid w:val="00B22454"/>
    <w:rsid w:val="00B33A5D"/>
    <w:rsid w:val="00B41390"/>
    <w:rsid w:val="00B523AC"/>
    <w:rsid w:val="00B55750"/>
    <w:rsid w:val="00B647D2"/>
    <w:rsid w:val="00B65A96"/>
    <w:rsid w:val="00B66FFB"/>
    <w:rsid w:val="00B80D33"/>
    <w:rsid w:val="00B814DD"/>
    <w:rsid w:val="00BB104F"/>
    <w:rsid w:val="00BD26FA"/>
    <w:rsid w:val="00BD5CAE"/>
    <w:rsid w:val="00BD7585"/>
    <w:rsid w:val="00C01387"/>
    <w:rsid w:val="00C05A10"/>
    <w:rsid w:val="00C100AC"/>
    <w:rsid w:val="00C23C23"/>
    <w:rsid w:val="00C24D36"/>
    <w:rsid w:val="00C24F82"/>
    <w:rsid w:val="00C50863"/>
    <w:rsid w:val="00C64F13"/>
    <w:rsid w:val="00C73CCA"/>
    <w:rsid w:val="00C7642F"/>
    <w:rsid w:val="00C77DFA"/>
    <w:rsid w:val="00C871FF"/>
    <w:rsid w:val="00C95047"/>
    <w:rsid w:val="00CA5CF1"/>
    <w:rsid w:val="00CB239D"/>
    <w:rsid w:val="00CB456C"/>
    <w:rsid w:val="00CC5436"/>
    <w:rsid w:val="00CC5F14"/>
    <w:rsid w:val="00CD0319"/>
    <w:rsid w:val="00CD0A58"/>
    <w:rsid w:val="00CF0CD0"/>
    <w:rsid w:val="00D13B27"/>
    <w:rsid w:val="00D22D38"/>
    <w:rsid w:val="00D433A8"/>
    <w:rsid w:val="00D45B41"/>
    <w:rsid w:val="00D51DED"/>
    <w:rsid w:val="00D53751"/>
    <w:rsid w:val="00D64F24"/>
    <w:rsid w:val="00D65D15"/>
    <w:rsid w:val="00D770AA"/>
    <w:rsid w:val="00D77C11"/>
    <w:rsid w:val="00DA35A8"/>
    <w:rsid w:val="00DA3DBC"/>
    <w:rsid w:val="00DB5542"/>
    <w:rsid w:val="00DC5896"/>
    <w:rsid w:val="00DC6CC3"/>
    <w:rsid w:val="00DD6AB6"/>
    <w:rsid w:val="00DE2730"/>
    <w:rsid w:val="00DE3ED2"/>
    <w:rsid w:val="00E0747F"/>
    <w:rsid w:val="00E132B5"/>
    <w:rsid w:val="00E135E6"/>
    <w:rsid w:val="00E20E6E"/>
    <w:rsid w:val="00E21F83"/>
    <w:rsid w:val="00E2488C"/>
    <w:rsid w:val="00E474EA"/>
    <w:rsid w:val="00E6251A"/>
    <w:rsid w:val="00E634FC"/>
    <w:rsid w:val="00E67309"/>
    <w:rsid w:val="00E76FC1"/>
    <w:rsid w:val="00E80B0C"/>
    <w:rsid w:val="00E82DE0"/>
    <w:rsid w:val="00EB1AAA"/>
    <w:rsid w:val="00EB430C"/>
    <w:rsid w:val="00EE2B75"/>
    <w:rsid w:val="00EE3DBE"/>
    <w:rsid w:val="00EE7BE2"/>
    <w:rsid w:val="00F005B7"/>
    <w:rsid w:val="00F01034"/>
    <w:rsid w:val="00F430E4"/>
    <w:rsid w:val="00F5108E"/>
    <w:rsid w:val="00F63121"/>
    <w:rsid w:val="00F6597B"/>
    <w:rsid w:val="00F70AEF"/>
    <w:rsid w:val="00F808E9"/>
    <w:rsid w:val="00F85A29"/>
    <w:rsid w:val="00F93E6D"/>
    <w:rsid w:val="00F95C54"/>
    <w:rsid w:val="00FA2884"/>
    <w:rsid w:val="00FB1238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8F40"/>
  <w15:docId w15:val="{A62492F6-0964-4812-A625-86AE681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059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766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66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66D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66D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form.spcr.cz/cs/podnikatelska-mise-do-vietnamu-a-malajsie-18/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erakova@sp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pcr.cz/o-nas/ochrana-osobnich-udaj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PRACOVNÍHO MÍSTA</vt:lpstr>
    </vt:vector>
  </TitlesOfParts>
  <Company>Svaz průmyslu a dopravy ČR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DOSTÁL Milan</cp:lastModifiedBy>
  <cp:revision>2</cp:revision>
  <cp:lastPrinted>2018-10-15T08:52:00Z</cp:lastPrinted>
  <dcterms:created xsi:type="dcterms:W3CDTF">2023-01-16T07:54:00Z</dcterms:created>
  <dcterms:modified xsi:type="dcterms:W3CDTF">2023-01-16T07:54:00Z</dcterms:modified>
</cp:coreProperties>
</file>