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2D7A2" w14:textId="77777777" w:rsidR="00DD578D" w:rsidRPr="0012185B" w:rsidRDefault="00DD578D" w:rsidP="00680A07">
      <w:pPr>
        <w:pStyle w:val="Nadpis1"/>
        <w:spacing w:before="0" w:after="120" w:line="340" w:lineRule="exact"/>
        <w:jc w:val="center"/>
        <w:rPr>
          <w:rFonts w:asciiTheme="minorHAnsi" w:hAnsiTheme="minorHAnsi" w:cstheme="minorHAnsi"/>
          <w:color w:val="1C6194" w:themeColor="accent6" w:themeShade="BF"/>
          <w:sz w:val="40"/>
          <w:szCs w:val="40"/>
          <w:lang w:val="en-GB"/>
        </w:rPr>
      </w:pPr>
      <w:bookmarkStart w:id="0" w:name="_GoBack"/>
      <w:bookmarkEnd w:id="0"/>
      <w:r w:rsidRPr="0012185B">
        <w:rPr>
          <w:rFonts w:asciiTheme="minorHAnsi" w:hAnsiTheme="minorHAnsi" w:cstheme="minorHAnsi"/>
          <w:color w:val="1C6194" w:themeColor="accent6" w:themeShade="BF"/>
          <w:sz w:val="40"/>
          <w:szCs w:val="40"/>
          <w:lang w:val="en-GB"/>
        </w:rPr>
        <w:t>COVID-19: An overview of the epidemiological situation in the Czech Republic</w:t>
      </w:r>
    </w:p>
    <w:p w14:paraId="6BC744E8" w14:textId="6B27A1EC" w:rsidR="00DD578D" w:rsidRPr="0012185B" w:rsidRDefault="00072220" w:rsidP="00680A07">
      <w:pPr>
        <w:pStyle w:val="Nadpis1"/>
        <w:spacing w:before="0" w:after="120" w:line="340" w:lineRule="exact"/>
        <w:jc w:val="right"/>
        <w:rPr>
          <w:rFonts w:asciiTheme="minorHAnsi" w:hAnsiTheme="minorHAnsi" w:cstheme="minorHAnsi"/>
          <w:color w:val="1C6194" w:themeColor="accent6" w:themeShade="BF"/>
          <w:sz w:val="32"/>
          <w:szCs w:val="32"/>
          <w:lang w:val="en-GB"/>
        </w:rPr>
      </w:pPr>
      <w:r w:rsidRPr="0012185B">
        <w:rPr>
          <w:rFonts w:asciiTheme="minorHAnsi" w:hAnsiTheme="minorHAnsi" w:cstheme="minorHAnsi"/>
          <w:color w:val="1C6194" w:themeColor="accent6" w:themeShade="BF"/>
          <w:sz w:val="32"/>
          <w:szCs w:val="32"/>
          <w:lang w:val="en-GB"/>
        </w:rPr>
        <w:t xml:space="preserve">Summary </w:t>
      </w:r>
      <w:r w:rsidR="00FB0C17">
        <w:rPr>
          <w:rFonts w:asciiTheme="minorHAnsi" w:hAnsiTheme="minorHAnsi" w:cstheme="minorHAnsi"/>
          <w:color w:val="1C6194" w:themeColor="accent6" w:themeShade="BF"/>
          <w:sz w:val="32"/>
          <w:szCs w:val="32"/>
          <w:lang w:val="en-GB"/>
        </w:rPr>
        <w:t xml:space="preserve">as </w:t>
      </w:r>
      <w:r w:rsidRPr="0012185B">
        <w:rPr>
          <w:rFonts w:asciiTheme="minorHAnsi" w:hAnsiTheme="minorHAnsi" w:cstheme="minorHAnsi"/>
          <w:color w:val="1C6194" w:themeColor="accent6" w:themeShade="BF"/>
          <w:sz w:val="32"/>
          <w:szCs w:val="32"/>
          <w:lang w:val="en-GB"/>
        </w:rPr>
        <w:t xml:space="preserve">of </w:t>
      </w:r>
      <w:r w:rsidR="00275EA0">
        <w:rPr>
          <w:rFonts w:asciiTheme="minorHAnsi" w:hAnsiTheme="minorHAnsi" w:cstheme="minorHAnsi"/>
          <w:color w:val="1C6194" w:themeColor="accent6" w:themeShade="BF"/>
          <w:sz w:val="32"/>
          <w:szCs w:val="32"/>
          <w:lang w:val="en-GB"/>
        </w:rPr>
        <w:t>March</w:t>
      </w:r>
      <w:r w:rsidR="00FB0C17">
        <w:rPr>
          <w:rFonts w:asciiTheme="minorHAnsi" w:hAnsiTheme="minorHAnsi" w:cstheme="minorHAnsi"/>
          <w:color w:val="1C6194" w:themeColor="accent6" w:themeShade="BF"/>
          <w:sz w:val="32"/>
          <w:szCs w:val="32"/>
          <w:lang w:val="en-GB"/>
        </w:rPr>
        <w:t xml:space="preserve"> 1</w:t>
      </w:r>
      <w:r w:rsidR="00275EA0">
        <w:rPr>
          <w:rFonts w:asciiTheme="minorHAnsi" w:hAnsiTheme="minorHAnsi" w:cstheme="minorHAnsi"/>
          <w:color w:val="1C6194" w:themeColor="accent6" w:themeShade="BF"/>
          <w:sz w:val="32"/>
          <w:szCs w:val="32"/>
          <w:lang w:val="en-GB"/>
        </w:rPr>
        <w:t>5</w:t>
      </w:r>
      <w:r w:rsidR="00FB0C17">
        <w:rPr>
          <w:rFonts w:asciiTheme="minorHAnsi" w:hAnsiTheme="minorHAnsi" w:cstheme="minorHAnsi"/>
          <w:color w:val="1C6194" w:themeColor="accent6" w:themeShade="BF"/>
          <w:sz w:val="32"/>
          <w:szCs w:val="32"/>
          <w:lang w:val="en-GB"/>
        </w:rPr>
        <w:t xml:space="preserve">, </w:t>
      </w:r>
      <w:r w:rsidR="00DD578D" w:rsidRPr="0012185B">
        <w:rPr>
          <w:rFonts w:asciiTheme="minorHAnsi" w:hAnsiTheme="minorHAnsi" w:cstheme="minorHAnsi"/>
          <w:color w:val="1C6194" w:themeColor="accent6" w:themeShade="BF"/>
          <w:sz w:val="32"/>
          <w:szCs w:val="32"/>
          <w:lang w:val="en-GB"/>
        </w:rPr>
        <w:t>202</w:t>
      </w:r>
      <w:r w:rsidR="006E632E" w:rsidRPr="0012185B">
        <w:rPr>
          <w:rFonts w:asciiTheme="minorHAnsi" w:hAnsiTheme="minorHAnsi" w:cstheme="minorHAnsi"/>
          <w:color w:val="1C6194" w:themeColor="accent6" w:themeShade="BF"/>
          <w:sz w:val="32"/>
          <w:szCs w:val="32"/>
          <w:lang w:val="en-GB"/>
        </w:rPr>
        <w:t>1</w:t>
      </w:r>
    </w:p>
    <w:tbl>
      <w:tblPr>
        <w:tblStyle w:val="Mkatabulky"/>
        <w:tblW w:w="0" w:type="auto"/>
        <w:tblBorders>
          <w:top w:val="single" w:sz="12" w:space="0" w:color="85A5C1" w:themeColor="background2" w:themeShade="BF"/>
          <w:left w:val="single" w:sz="12" w:space="0" w:color="85A5C1" w:themeColor="background2" w:themeShade="BF"/>
          <w:bottom w:val="single" w:sz="12" w:space="0" w:color="85A5C1" w:themeColor="background2" w:themeShade="BF"/>
          <w:right w:val="single" w:sz="12" w:space="0" w:color="85A5C1" w:themeColor="background2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7"/>
        <w:gridCol w:w="1701"/>
        <w:gridCol w:w="3102"/>
      </w:tblGrid>
      <w:tr w:rsidR="00F767A1" w14:paraId="3E021F79" w14:textId="77249F88" w:rsidTr="00D70EE4">
        <w:trPr>
          <w:trHeight w:val="394"/>
        </w:trPr>
        <w:tc>
          <w:tcPr>
            <w:tcW w:w="9040" w:type="dxa"/>
            <w:gridSpan w:val="3"/>
            <w:tcBorders>
              <w:top w:val="single" w:sz="12" w:space="0" w:color="85A5C1" w:themeColor="background2" w:themeShade="BF"/>
              <w:bottom w:val="single" w:sz="12" w:space="0" w:color="85A5C1" w:themeColor="background2" w:themeShade="BF"/>
            </w:tcBorders>
            <w:shd w:val="clear" w:color="auto" w:fill="134163" w:themeFill="accent6" w:themeFillShade="80"/>
            <w:vAlign w:val="center"/>
          </w:tcPr>
          <w:p w14:paraId="1D0871E0" w14:textId="3BE6B26A" w:rsidR="00F767A1" w:rsidRPr="00331E5B" w:rsidRDefault="00F767A1" w:rsidP="002968A5">
            <w:pPr>
              <w:jc w:val="center"/>
              <w:rPr>
                <w:b/>
                <w:bCs/>
                <w:sz w:val="40"/>
                <w:szCs w:val="40"/>
                <w:lang w:val="en-GB"/>
              </w:rPr>
            </w:pPr>
            <w:r w:rsidRPr="00331E5B">
              <w:rPr>
                <w:b/>
                <w:bCs/>
                <w:color w:val="FFFFFF" w:themeColor="background1"/>
                <w:sz w:val="40"/>
                <w:szCs w:val="40"/>
                <w:lang w:val="en-GB"/>
              </w:rPr>
              <w:t>Overall Summary</w:t>
            </w:r>
            <w:r w:rsidR="00CB726D">
              <w:rPr>
                <w:b/>
                <w:bCs/>
                <w:color w:val="FFFFFF" w:themeColor="background1"/>
                <w:sz w:val="40"/>
                <w:szCs w:val="40"/>
                <w:lang w:val="en-GB"/>
              </w:rPr>
              <w:t xml:space="preserve"> </w:t>
            </w:r>
          </w:p>
        </w:tc>
      </w:tr>
      <w:tr w:rsidR="002968A5" w14:paraId="2FFD18E3" w14:textId="68055BF7" w:rsidTr="00D70EE4">
        <w:trPr>
          <w:trHeight w:val="560"/>
        </w:trPr>
        <w:tc>
          <w:tcPr>
            <w:tcW w:w="4237" w:type="dxa"/>
            <w:tcBorders>
              <w:top w:val="single" w:sz="12" w:space="0" w:color="85A5C1" w:themeColor="background2" w:themeShade="BF"/>
              <w:bottom w:val="single" w:sz="12" w:space="0" w:color="85A5C1" w:themeColor="background2" w:themeShade="BF"/>
              <w:right w:val="single" w:sz="12" w:space="0" w:color="85A5C1" w:themeColor="background2" w:themeShade="BF"/>
            </w:tcBorders>
            <w:shd w:val="clear" w:color="auto" w:fill="1C6194" w:themeFill="accent6" w:themeFillShade="BF"/>
            <w:vAlign w:val="center"/>
          </w:tcPr>
          <w:p w14:paraId="727E3979" w14:textId="270B890E" w:rsidR="00B1118C" w:rsidRPr="00331E5B" w:rsidRDefault="00B1118C" w:rsidP="002968A5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  <w:lang w:val="en-GB"/>
              </w:rPr>
            </w:pPr>
            <w:r w:rsidRPr="00331E5B">
              <w:rPr>
                <w:b/>
                <w:bCs/>
                <w:color w:val="FFFFFF" w:themeColor="background1"/>
                <w:sz w:val="32"/>
                <w:szCs w:val="32"/>
                <w:lang w:val="en-GB"/>
              </w:rPr>
              <w:t>Confirmed cases</w:t>
            </w:r>
            <w:r w:rsidR="00990E94">
              <w:rPr>
                <w:b/>
                <w:bCs/>
                <w:color w:val="FFFFFF" w:themeColor="background1"/>
                <w:sz w:val="32"/>
                <w:szCs w:val="32"/>
                <w:lang w:val="en-GB"/>
              </w:rPr>
              <w:t xml:space="preserve"> </w:t>
            </w:r>
            <w:r w:rsidR="00990E94">
              <w:rPr>
                <w:b/>
                <w:bCs/>
                <w:color w:val="FFFFFF" w:themeColor="background1"/>
                <w:sz w:val="32"/>
                <w:szCs w:val="32"/>
                <w:lang w:val="en-GB"/>
              </w:rPr>
              <w:br/>
            </w:r>
            <w:r w:rsidR="00990E94" w:rsidRPr="00331E5B">
              <w:rPr>
                <w:b/>
                <w:bCs/>
                <w:color w:val="FFFFFF" w:themeColor="background1"/>
                <w:sz w:val="32"/>
                <w:szCs w:val="32"/>
                <w:lang w:val="en-GB"/>
              </w:rPr>
              <w:t>(total/ 7 day average)</w:t>
            </w:r>
          </w:p>
        </w:tc>
        <w:tc>
          <w:tcPr>
            <w:tcW w:w="1701" w:type="dxa"/>
            <w:tcBorders>
              <w:top w:val="single" w:sz="12" w:space="0" w:color="85A5C1" w:themeColor="background2" w:themeShade="BF"/>
              <w:left w:val="single" w:sz="12" w:space="0" w:color="85A5C1" w:themeColor="background2" w:themeShade="BF"/>
              <w:bottom w:val="single" w:sz="12" w:space="0" w:color="85A5C1" w:themeColor="background2" w:themeShade="BF"/>
              <w:right w:val="single" w:sz="12" w:space="0" w:color="85A5C1" w:themeColor="background2" w:themeShade="BF"/>
            </w:tcBorders>
            <w:shd w:val="clear" w:color="auto" w:fill="D0E6F6" w:themeFill="accent6" w:themeFillTint="33"/>
            <w:vAlign w:val="center"/>
          </w:tcPr>
          <w:p w14:paraId="6F6FD2F6" w14:textId="0DD2FB7B" w:rsidR="00B1118C" w:rsidRPr="00331E5B" w:rsidRDefault="00FB0C17" w:rsidP="002968A5">
            <w:pPr>
              <w:jc w:val="center"/>
              <w:rPr>
                <w:b/>
                <w:bCs/>
                <w:sz w:val="32"/>
                <w:szCs w:val="32"/>
                <w:lang w:val="en-GB"/>
              </w:rPr>
            </w:pPr>
            <w:r>
              <w:rPr>
                <w:b/>
                <w:bCs/>
                <w:sz w:val="32"/>
                <w:szCs w:val="32"/>
                <w:lang w:val="en-GB"/>
              </w:rPr>
              <w:t>1 </w:t>
            </w:r>
            <w:r w:rsidR="000F69CA">
              <w:rPr>
                <w:b/>
                <w:bCs/>
                <w:sz w:val="32"/>
                <w:szCs w:val="32"/>
                <w:lang w:val="en-GB"/>
              </w:rPr>
              <w:t>402</w:t>
            </w:r>
            <w:r w:rsidR="00990E94">
              <w:rPr>
                <w:b/>
                <w:bCs/>
                <w:sz w:val="32"/>
                <w:szCs w:val="32"/>
                <w:lang w:val="en-GB"/>
              </w:rPr>
              <w:t> </w:t>
            </w:r>
            <w:r w:rsidR="000F69CA">
              <w:rPr>
                <w:b/>
                <w:bCs/>
                <w:sz w:val="32"/>
                <w:szCs w:val="32"/>
                <w:lang w:val="en-GB"/>
              </w:rPr>
              <w:t>420</w:t>
            </w:r>
            <w:r w:rsidR="00990E94">
              <w:rPr>
                <w:b/>
                <w:bCs/>
                <w:sz w:val="32"/>
                <w:szCs w:val="32"/>
                <w:lang w:val="en-GB"/>
              </w:rPr>
              <w:t xml:space="preserve"> /</w:t>
            </w:r>
            <w:r w:rsidR="000F69CA">
              <w:rPr>
                <w:b/>
                <w:bCs/>
                <w:sz w:val="32"/>
                <w:szCs w:val="32"/>
                <w:lang w:val="en-GB"/>
              </w:rPr>
              <w:t xml:space="preserve"> 10</w:t>
            </w:r>
            <w:r w:rsidR="003F4A64">
              <w:rPr>
                <w:b/>
                <w:bCs/>
                <w:sz w:val="32"/>
                <w:szCs w:val="32"/>
                <w:lang w:val="en-GB"/>
              </w:rPr>
              <w:t> </w:t>
            </w:r>
            <w:r w:rsidR="000F69CA">
              <w:rPr>
                <w:b/>
                <w:bCs/>
                <w:sz w:val="32"/>
                <w:szCs w:val="32"/>
                <w:lang w:val="en-GB"/>
              </w:rPr>
              <w:t xml:space="preserve">993 </w:t>
            </w:r>
            <w:r w:rsidR="003F4A64">
              <w:rPr>
                <w:rFonts w:cstheme="minorHAnsi"/>
                <w:b/>
                <w:bCs/>
                <w:sz w:val="32"/>
                <w:szCs w:val="32"/>
                <w:lang w:val="en-GB"/>
              </w:rPr>
              <w:t>↑</w:t>
            </w:r>
          </w:p>
        </w:tc>
        <w:tc>
          <w:tcPr>
            <w:tcW w:w="3102" w:type="dxa"/>
            <w:tcBorders>
              <w:top w:val="single" w:sz="12" w:space="0" w:color="85A5C1" w:themeColor="background2" w:themeShade="BF"/>
              <w:left w:val="single" w:sz="12" w:space="0" w:color="85A5C1" w:themeColor="background2" w:themeShade="BF"/>
              <w:bottom w:val="single" w:sz="12" w:space="0" w:color="85A5C1" w:themeColor="background2" w:themeShade="BF"/>
            </w:tcBorders>
            <w:shd w:val="clear" w:color="auto" w:fill="1C6194" w:themeFill="accent6" w:themeFillShade="BF"/>
            <w:vAlign w:val="center"/>
          </w:tcPr>
          <w:p w14:paraId="6A379A46" w14:textId="0095B083" w:rsidR="00B1118C" w:rsidRPr="00331E5B" w:rsidRDefault="00B1118C" w:rsidP="002968A5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331E5B">
              <w:rPr>
                <w:b/>
                <w:bCs/>
                <w:color w:val="FFFFFF" w:themeColor="background1"/>
                <w:sz w:val="28"/>
                <w:szCs w:val="28"/>
                <w:lang w:val="en-GB"/>
              </w:rPr>
              <w:t xml:space="preserve">14-day case notification </w:t>
            </w:r>
            <w:r w:rsidR="00990E94">
              <w:rPr>
                <w:b/>
                <w:bCs/>
                <w:color w:val="FFFFFF" w:themeColor="background1"/>
                <w:sz w:val="28"/>
                <w:szCs w:val="28"/>
                <w:lang w:val="en-GB"/>
              </w:rPr>
              <w:t xml:space="preserve"> </w:t>
            </w:r>
            <w:r w:rsidRPr="00331E5B">
              <w:rPr>
                <w:b/>
                <w:bCs/>
                <w:color w:val="FFFFFF" w:themeColor="background1"/>
                <w:sz w:val="28"/>
                <w:szCs w:val="28"/>
                <w:lang w:val="en-GB"/>
              </w:rPr>
              <w:t>rate per 100 000 inhabitants</w:t>
            </w:r>
          </w:p>
        </w:tc>
      </w:tr>
      <w:tr w:rsidR="002968A5" w14:paraId="6A381399" w14:textId="7226703B" w:rsidTr="00D70EE4">
        <w:trPr>
          <w:trHeight w:val="543"/>
        </w:trPr>
        <w:tc>
          <w:tcPr>
            <w:tcW w:w="4237" w:type="dxa"/>
            <w:tcBorders>
              <w:top w:val="single" w:sz="12" w:space="0" w:color="85A5C1" w:themeColor="background2" w:themeShade="BF"/>
              <w:bottom w:val="single" w:sz="12" w:space="0" w:color="85A5C1" w:themeColor="background2" w:themeShade="BF"/>
              <w:right w:val="single" w:sz="12" w:space="0" w:color="85A5C1" w:themeColor="background2" w:themeShade="BF"/>
            </w:tcBorders>
            <w:shd w:val="clear" w:color="auto" w:fill="1C6194" w:themeFill="accent6" w:themeFillShade="BF"/>
            <w:vAlign w:val="center"/>
          </w:tcPr>
          <w:p w14:paraId="1BB07723" w14:textId="7CB6E351" w:rsidR="00B1118C" w:rsidRPr="00331E5B" w:rsidRDefault="00B1118C" w:rsidP="002968A5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  <w:lang w:val="en-GB"/>
              </w:rPr>
            </w:pPr>
            <w:r w:rsidRPr="00331E5B">
              <w:rPr>
                <w:b/>
                <w:bCs/>
                <w:color w:val="FFFFFF" w:themeColor="background1"/>
                <w:sz w:val="32"/>
                <w:szCs w:val="32"/>
                <w:lang w:val="en-GB"/>
              </w:rPr>
              <w:t>Active cases</w:t>
            </w:r>
            <w:r w:rsidR="00AC5F18">
              <w:rPr>
                <w:b/>
                <w:bCs/>
                <w:color w:val="FFFFFF" w:themeColor="background1"/>
                <w:sz w:val="32"/>
                <w:szCs w:val="32"/>
                <w:lang w:val="en-GB"/>
              </w:rPr>
              <w:t xml:space="preserve"> </w:t>
            </w:r>
            <w:r w:rsidR="00AC5F18" w:rsidRPr="00AC5F18">
              <w:rPr>
                <w:b/>
                <w:bCs/>
                <w:color w:val="FFFFFF" w:themeColor="background1"/>
                <w:lang w:val="en-GB"/>
              </w:rPr>
              <w:t>(unofficial estimate)</w:t>
            </w:r>
          </w:p>
        </w:tc>
        <w:tc>
          <w:tcPr>
            <w:tcW w:w="1701" w:type="dxa"/>
            <w:tcBorders>
              <w:top w:val="single" w:sz="12" w:space="0" w:color="85A5C1" w:themeColor="background2" w:themeShade="BF"/>
              <w:left w:val="single" w:sz="12" w:space="0" w:color="85A5C1" w:themeColor="background2" w:themeShade="BF"/>
              <w:bottom w:val="single" w:sz="12" w:space="0" w:color="85A5C1" w:themeColor="background2" w:themeShade="BF"/>
              <w:right w:val="single" w:sz="12" w:space="0" w:color="85A5C1" w:themeColor="background2" w:themeShade="BF"/>
            </w:tcBorders>
            <w:shd w:val="clear" w:color="auto" w:fill="D0E6F6" w:themeFill="accent6" w:themeFillTint="33"/>
            <w:vAlign w:val="center"/>
          </w:tcPr>
          <w:p w14:paraId="5BD735CE" w14:textId="3BCA0999" w:rsidR="00B1118C" w:rsidRPr="00331E5B" w:rsidRDefault="00AC5F18" w:rsidP="002968A5">
            <w:pPr>
              <w:jc w:val="center"/>
              <w:rPr>
                <w:b/>
                <w:bCs/>
                <w:sz w:val="32"/>
                <w:szCs w:val="32"/>
                <w:lang w:val="en-GB"/>
              </w:rPr>
            </w:pPr>
            <w:r>
              <w:rPr>
                <w:b/>
                <w:bCs/>
                <w:sz w:val="32"/>
                <w:szCs w:val="32"/>
                <w:lang w:val="en-GB"/>
              </w:rPr>
              <w:t xml:space="preserve">161 874 </w:t>
            </w:r>
            <w:r>
              <w:rPr>
                <w:rFonts w:cstheme="minorHAnsi"/>
                <w:b/>
                <w:bCs/>
                <w:sz w:val="32"/>
                <w:szCs w:val="32"/>
                <w:lang w:val="en-GB"/>
              </w:rPr>
              <w:t>↑</w:t>
            </w:r>
          </w:p>
        </w:tc>
        <w:tc>
          <w:tcPr>
            <w:tcW w:w="3102" w:type="dxa"/>
            <w:tcBorders>
              <w:top w:val="single" w:sz="12" w:space="0" w:color="85A5C1" w:themeColor="background2" w:themeShade="BF"/>
              <w:left w:val="single" w:sz="12" w:space="0" w:color="85A5C1" w:themeColor="background2" w:themeShade="BF"/>
              <w:bottom w:val="single" w:sz="12" w:space="0" w:color="85A5C1" w:themeColor="background2" w:themeShade="BF"/>
            </w:tcBorders>
            <w:shd w:val="clear" w:color="auto" w:fill="D0E6F6" w:themeFill="accent6" w:themeFillTint="33"/>
            <w:vAlign w:val="center"/>
          </w:tcPr>
          <w:p w14:paraId="079B1A38" w14:textId="7A3641DC" w:rsidR="00741455" w:rsidRPr="00331E5B" w:rsidRDefault="00741455" w:rsidP="002968A5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331E5B">
              <w:rPr>
                <w:b/>
                <w:bCs/>
                <w:sz w:val="28"/>
                <w:szCs w:val="28"/>
                <w:lang w:val="en-GB"/>
              </w:rPr>
              <w:t xml:space="preserve">Czechia: </w:t>
            </w:r>
            <w:r w:rsidR="00DD2190" w:rsidRPr="00DD2190">
              <w:rPr>
                <w:b/>
                <w:bCs/>
                <w:sz w:val="28"/>
                <w:szCs w:val="28"/>
                <w:lang w:val="en-GB"/>
              </w:rPr>
              <w:t>1572</w:t>
            </w:r>
            <w:r w:rsidR="00B1118C" w:rsidRPr="00331E5B">
              <w:rPr>
                <w:b/>
                <w:bCs/>
                <w:sz w:val="28"/>
                <w:szCs w:val="28"/>
                <w:lang w:val="en-GB"/>
              </w:rPr>
              <w:t>.</w:t>
            </w:r>
            <w:r w:rsidR="00DD2190">
              <w:rPr>
                <w:b/>
                <w:bCs/>
                <w:sz w:val="28"/>
                <w:szCs w:val="28"/>
                <w:lang w:val="en-GB"/>
              </w:rPr>
              <w:t>72</w:t>
            </w:r>
            <w:r w:rsidR="003F4A64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r w:rsidR="003F4A64">
              <w:rPr>
                <w:rFonts w:cstheme="minorHAnsi"/>
                <w:b/>
                <w:bCs/>
                <w:sz w:val="28"/>
                <w:szCs w:val="28"/>
                <w:lang w:val="en-GB"/>
              </w:rPr>
              <w:t>↑</w:t>
            </w:r>
          </w:p>
          <w:p w14:paraId="3C7E1C58" w14:textId="1DDFFA37" w:rsidR="00B1118C" w:rsidRDefault="00741455" w:rsidP="002968A5">
            <w:pPr>
              <w:jc w:val="center"/>
              <w:rPr>
                <w:lang w:val="en-GB"/>
              </w:rPr>
            </w:pPr>
            <w:r w:rsidRPr="00331E5B">
              <w:rPr>
                <w:b/>
                <w:bCs/>
                <w:sz w:val="28"/>
                <w:szCs w:val="28"/>
                <w:lang w:val="en-GB"/>
              </w:rPr>
              <w:t xml:space="preserve">EU/EEA: </w:t>
            </w:r>
            <w:r w:rsidR="00DD2190">
              <w:rPr>
                <w:b/>
                <w:bCs/>
                <w:sz w:val="28"/>
                <w:szCs w:val="28"/>
                <w:lang w:val="en-GB"/>
              </w:rPr>
              <w:t>328</w:t>
            </w:r>
            <w:r w:rsidR="00BB32EE" w:rsidRPr="00331E5B">
              <w:rPr>
                <w:b/>
                <w:bCs/>
                <w:sz w:val="28"/>
                <w:szCs w:val="28"/>
                <w:lang w:val="en-GB"/>
              </w:rPr>
              <w:t>.</w:t>
            </w:r>
            <w:r w:rsidR="00DD2190">
              <w:rPr>
                <w:b/>
                <w:bCs/>
                <w:sz w:val="28"/>
                <w:szCs w:val="28"/>
                <w:lang w:val="en-GB"/>
              </w:rPr>
              <w:t>94</w:t>
            </w:r>
          </w:p>
        </w:tc>
      </w:tr>
      <w:tr w:rsidR="002968A5" w14:paraId="7F0FAA22" w14:textId="4D123B21" w:rsidTr="00D70EE4">
        <w:tc>
          <w:tcPr>
            <w:tcW w:w="4237" w:type="dxa"/>
            <w:tcBorders>
              <w:top w:val="single" w:sz="12" w:space="0" w:color="85A5C1" w:themeColor="background2" w:themeShade="BF"/>
              <w:bottom w:val="single" w:sz="12" w:space="0" w:color="85A5C1" w:themeColor="background2" w:themeShade="BF"/>
              <w:right w:val="single" w:sz="12" w:space="0" w:color="85A5C1" w:themeColor="background2" w:themeShade="BF"/>
            </w:tcBorders>
            <w:shd w:val="clear" w:color="auto" w:fill="1C6194" w:themeFill="accent6" w:themeFillShade="BF"/>
            <w:vAlign w:val="center"/>
          </w:tcPr>
          <w:p w14:paraId="0454C6C7" w14:textId="06BE7463" w:rsidR="00B1118C" w:rsidRPr="00331E5B" w:rsidRDefault="00B1118C" w:rsidP="002968A5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  <w:lang w:val="en-GB"/>
              </w:rPr>
            </w:pPr>
            <w:r w:rsidRPr="00331E5B">
              <w:rPr>
                <w:b/>
                <w:bCs/>
                <w:color w:val="FFFFFF" w:themeColor="background1"/>
                <w:sz w:val="32"/>
                <w:szCs w:val="32"/>
                <w:lang w:val="en-GB"/>
              </w:rPr>
              <w:t>Healed</w:t>
            </w:r>
          </w:p>
        </w:tc>
        <w:tc>
          <w:tcPr>
            <w:tcW w:w="1701" w:type="dxa"/>
            <w:tcBorders>
              <w:top w:val="single" w:sz="12" w:space="0" w:color="85A5C1" w:themeColor="background2" w:themeShade="BF"/>
              <w:left w:val="single" w:sz="12" w:space="0" w:color="85A5C1" w:themeColor="background2" w:themeShade="BF"/>
              <w:bottom w:val="single" w:sz="12" w:space="0" w:color="85A5C1" w:themeColor="background2" w:themeShade="BF"/>
              <w:right w:val="single" w:sz="12" w:space="0" w:color="85A5C1" w:themeColor="background2" w:themeShade="BF"/>
            </w:tcBorders>
            <w:shd w:val="clear" w:color="auto" w:fill="D0E6F6" w:themeFill="accent6" w:themeFillTint="33"/>
            <w:vAlign w:val="center"/>
          </w:tcPr>
          <w:p w14:paraId="435A6CE0" w14:textId="1D94AE07" w:rsidR="00AC5F18" w:rsidRPr="00331E5B" w:rsidRDefault="00AC5F18" w:rsidP="002968A5">
            <w:pPr>
              <w:jc w:val="center"/>
              <w:rPr>
                <w:b/>
                <w:bCs/>
                <w:sz w:val="32"/>
                <w:szCs w:val="32"/>
                <w:lang w:val="en-GB"/>
              </w:rPr>
            </w:pPr>
            <w:r w:rsidRPr="00AC5F18">
              <w:rPr>
                <w:b/>
                <w:bCs/>
                <w:sz w:val="32"/>
                <w:szCs w:val="32"/>
                <w:lang w:val="en-GB"/>
              </w:rPr>
              <w:t>1 214 056</w:t>
            </w:r>
          </w:p>
        </w:tc>
        <w:tc>
          <w:tcPr>
            <w:tcW w:w="3102" w:type="dxa"/>
            <w:tcBorders>
              <w:top w:val="single" w:sz="12" w:space="0" w:color="85A5C1" w:themeColor="background2" w:themeShade="BF"/>
              <w:left w:val="single" w:sz="12" w:space="0" w:color="85A5C1" w:themeColor="background2" w:themeShade="BF"/>
              <w:bottom w:val="single" w:sz="12" w:space="0" w:color="85A5C1" w:themeColor="background2" w:themeShade="BF"/>
            </w:tcBorders>
            <w:shd w:val="clear" w:color="auto" w:fill="1C6194" w:themeFill="accent6" w:themeFillShade="BF"/>
            <w:vAlign w:val="center"/>
          </w:tcPr>
          <w:p w14:paraId="10D2FDA4" w14:textId="485FB3E9" w:rsidR="00B1118C" w:rsidRPr="00331E5B" w:rsidRDefault="00B1118C" w:rsidP="002968A5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331E5B">
              <w:rPr>
                <w:b/>
                <w:bCs/>
                <w:color w:val="FFFFFF" w:themeColor="background1"/>
                <w:sz w:val="28"/>
                <w:szCs w:val="28"/>
                <w:lang w:val="en-GB"/>
              </w:rPr>
              <w:t xml:space="preserve">14-day death notification rate per </w:t>
            </w:r>
            <w:r w:rsidR="00331E5B" w:rsidRPr="00331E5B">
              <w:rPr>
                <w:b/>
                <w:bCs/>
                <w:color w:val="FFFFFF" w:themeColor="background1"/>
                <w:sz w:val="28"/>
                <w:szCs w:val="28"/>
                <w:lang w:val="en-GB"/>
              </w:rPr>
              <w:t xml:space="preserve">  </w:t>
            </w:r>
            <w:r w:rsidRPr="00331E5B">
              <w:rPr>
                <w:b/>
                <w:bCs/>
                <w:color w:val="FFFFFF" w:themeColor="background1"/>
                <w:sz w:val="28"/>
                <w:szCs w:val="28"/>
                <w:lang w:val="en-GB"/>
              </w:rPr>
              <w:t>1 000 000 inhabitants</w:t>
            </w:r>
          </w:p>
        </w:tc>
      </w:tr>
      <w:tr w:rsidR="002968A5" w14:paraId="73168F73" w14:textId="09593F0B" w:rsidTr="00D70EE4">
        <w:tc>
          <w:tcPr>
            <w:tcW w:w="4237" w:type="dxa"/>
            <w:tcBorders>
              <w:top w:val="single" w:sz="12" w:space="0" w:color="85A5C1" w:themeColor="background2" w:themeShade="BF"/>
              <w:bottom w:val="single" w:sz="12" w:space="0" w:color="85A5C1" w:themeColor="background2" w:themeShade="BF"/>
              <w:right w:val="single" w:sz="12" w:space="0" w:color="85A5C1" w:themeColor="background2" w:themeShade="BF"/>
            </w:tcBorders>
            <w:shd w:val="clear" w:color="auto" w:fill="1C6194" w:themeFill="accent6" w:themeFillShade="BF"/>
            <w:vAlign w:val="center"/>
          </w:tcPr>
          <w:p w14:paraId="16FED59D" w14:textId="380FD52A" w:rsidR="00B1118C" w:rsidRPr="00331E5B" w:rsidRDefault="00B1118C" w:rsidP="002968A5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  <w:lang w:val="en-GB"/>
              </w:rPr>
            </w:pPr>
            <w:r w:rsidRPr="00331E5B">
              <w:rPr>
                <w:b/>
                <w:bCs/>
                <w:color w:val="FFFFFF" w:themeColor="background1"/>
                <w:sz w:val="32"/>
                <w:szCs w:val="32"/>
                <w:lang w:val="en-GB"/>
              </w:rPr>
              <w:t>Death</w:t>
            </w:r>
          </w:p>
        </w:tc>
        <w:tc>
          <w:tcPr>
            <w:tcW w:w="1701" w:type="dxa"/>
            <w:tcBorders>
              <w:top w:val="single" w:sz="12" w:space="0" w:color="85A5C1" w:themeColor="background2" w:themeShade="BF"/>
              <w:left w:val="single" w:sz="12" w:space="0" w:color="85A5C1" w:themeColor="background2" w:themeShade="BF"/>
              <w:bottom w:val="single" w:sz="12" w:space="0" w:color="85A5C1" w:themeColor="background2" w:themeShade="BF"/>
              <w:right w:val="single" w:sz="12" w:space="0" w:color="85A5C1" w:themeColor="background2" w:themeShade="BF"/>
            </w:tcBorders>
            <w:shd w:val="clear" w:color="auto" w:fill="D0E6F6" w:themeFill="accent6" w:themeFillTint="33"/>
            <w:vAlign w:val="center"/>
          </w:tcPr>
          <w:p w14:paraId="495593DE" w14:textId="7AAB5C4A" w:rsidR="00B1118C" w:rsidRPr="00331E5B" w:rsidRDefault="00AC5F18" w:rsidP="002968A5">
            <w:pPr>
              <w:jc w:val="center"/>
              <w:rPr>
                <w:b/>
                <w:bCs/>
                <w:sz w:val="32"/>
                <w:szCs w:val="32"/>
                <w:lang w:val="en-GB"/>
              </w:rPr>
            </w:pPr>
            <w:r w:rsidRPr="00AC5F18">
              <w:rPr>
                <w:b/>
                <w:bCs/>
                <w:sz w:val="32"/>
                <w:szCs w:val="32"/>
                <w:lang w:val="en-GB"/>
              </w:rPr>
              <w:t>23 379</w:t>
            </w:r>
          </w:p>
        </w:tc>
        <w:tc>
          <w:tcPr>
            <w:tcW w:w="3102" w:type="dxa"/>
            <w:tcBorders>
              <w:top w:val="single" w:sz="12" w:space="0" w:color="85A5C1" w:themeColor="background2" w:themeShade="BF"/>
              <w:left w:val="single" w:sz="12" w:space="0" w:color="85A5C1" w:themeColor="background2" w:themeShade="BF"/>
              <w:bottom w:val="single" w:sz="12" w:space="0" w:color="85A5C1" w:themeColor="background2" w:themeShade="BF"/>
            </w:tcBorders>
            <w:shd w:val="clear" w:color="auto" w:fill="D0E6F6" w:themeFill="accent6" w:themeFillTint="33"/>
            <w:vAlign w:val="center"/>
          </w:tcPr>
          <w:p w14:paraId="2FC88AEA" w14:textId="4BE12709" w:rsidR="00741455" w:rsidRPr="00331E5B" w:rsidRDefault="00741455" w:rsidP="002968A5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331E5B">
              <w:rPr>
                <w:b/>
                <w:bCs/>
                <w:sz w:val="28"/>
                <w:szCs w:val="28"/>
                <w:lang w:val="en-GB"/>
              </w:rPr>
              <w:t xml:space="preserve">Czechia: </w:t>
            </w:r>
            <w:r w:rsidR="00DD2190" w:rsidRPr="00DD2190">
              <w:rPr>
                <w:b/>
                <w:bCs/>
                <w:sz w:val="28"/>
                <w:szCs w:val="28"/>
                <w:lang w:val="en-GB"/>
              </w:rPr>
              <w:t>238.</w:t>
            </w:r>
            <w:r w:rsidR="00DD2190">
              <w:rPr>
                <w:b/>
                <w:bCs/>
                <w:sz w:val="28"/>
                <w:szCs w:val="28"/>
                <w:lang w:val="en-GB"/>
              </w:rPr>
              <w:t>64</w:t>
            </w:r>
            <w:r w:rsidR="003F4A64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r w:rsidR="00DD2190">
              <w:rPr>
                <w:rFonts w:cstheme="minorHAnsi"/>
                <w:b/>
                <w:bCs/>
                <w:sz w:val="28"/>
                <w:szCs w:val="28"/>
                <w:lang w:val="en-GB"/>
              </w:rPr>
              <w:t>↑</w:t>
            </w:r>
          </w:p>
          <w:p w14:paraId="4CCA5800" w14:textId="1FC63050" w:rsidR="00B1118C" w:rsidRDefault="00741455" w:rsidP="002968A5">
            <w:pPr>
              <w:jc w:val="center"/>
              <w:rPr>
                <w:lang w:val="en-GB"/>
              </w:rPr>
            </w:pPr>
            <w:r w:rsidRPr="00331E5B">
              <w:rPr>
                <w:b/>
                <w:bCs/>
                <w:sz w:val="28"/>
                <w:szCs w:val="28"/>
                <w:lang w:val="en-GB"/>
              </w:rPr>
              <w:t>EU/EEA:</w:t>
            </w:r>
            <w:r w:rsidR="00BB32EE" w:rsidRPr="00331E5B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r w:rsidR="00DD2190">
              <w:rPr>
                <w:b/>
                <w:bCs/>
                <w:sz w:val="28"/>
                <w:szCs w:val="28"/>
                <w:lang w:val="en-GB"/>
              </w:rPr>
              <w:t>66</w:t>
            </w:r>
            <w:r w:rsidR="00BB32EE" w:rsidRPr="00331E5B">
              <w:rPr>
                <w:b/>
                <w:bCs/>
                <w:sz w:val="28"/>
                <w:szCs w:val="28"/>
                <w:lang w:val="en-GB"/>
              </w:rPr>
              <w:t>.</w:t>
            </w:r>
            <w:r w:rsidR="00DD2190">
              <w:rPr>
                <w:b/>
                <w:bCs/>
                <w:sz w:val="28"/>
                <w:szCs w:val="28"/>
                <w:lang w:val="en-GB"/>
              </w:rPr>
              <w:t>97</w:t>
            </w:r>
          </w:p>
        </w:tc>
      </w:tr>
      <w:tr w:rsidR="002968A5" w14:paraId="3FF00B2C" w14:textId="77777777" w:rsidTr="00D70EE4">
        <w:trPr>
          <w:trHeight w:val="382"/>
        </w:trPr>
        <w:tc>
          <w:tcPr>
            <w:tcW w:w="9040" w:type="dxa"/>
            <w:gridSpan w:val="3"/>
            <w:tcBorders>
              <w:top w:val="single" w:sz="12" w:space="0" w:color="85A5C1" w:themeColor="background2" w:themeShade="BF"/>
            </w:tcBorders>
            <w:shd w:val="clear" w:color="auto" w:fill="134163" w:themeFill="accent6" w:themeFillShade="80"/>
            <w:vAlign w:val="center"/>
          </w:tcPr>
          <w:p w14:paraId="1BE51F57" w14:textId="7738291F" w:rsidR="002968A5" w:rsidRPr="00331E5B" w:rsidRDefault="00331E5B" w:rsidP="002968A5">
            <w:pPr>
              <w:jc w:val="center"/>
              <w:rPr>
                <w:b/>
                <w:bCs/>
                <w:sz w:val="36"/>
                <w:szCs w:val="36"/>
                <w:lang w:val="en-GB"/>
              </w:rPr>
            </w:pPr>
            <w:r w:rsidRPr="00331E5B">
              <w:rPr>
                <w:b/>
                <w:bCs/>
                <w:color w:val="FFFFFF" w:themeColor="background1"/>
                <w:sz w:val="36"/>
                <w:szCs w:val="36"/>
                <w:lang w:val="en-GB"/>
              </w:rPr>
              <w:t>A</w:t>
            </w:r>
            <w:r w:rsidR="002968A5" w:rsidRPr="00331E5B">
              <w:rPr>
                <w:b/>
                <w:bCs/>
                <w:color w:val="FFFFFF" w:themeColor="background1"/>
                <w:sz w:val="36"/>
                <w:szCs w:val="36"/>
                <w:lang w:val="en-GB"/>
              </w:rPr>
              <w:t>nti-epidemic score</w:t>
            </w:r>
          </w:p>
        </w:tc>
      </w:tr>
      <w:tr w:rsidR="00626FB7" w14:paraId="23D54D5E" w14:textId="54103881" w:rsidTr="00D70EE4">
        <w:trPr>
          <w:trHeight w:val="487"/>
        </w:trPr>
        <w:tc>
          <w:tcPr>
            <w:tcW w:w="9040" w:type="dxa"/>
            <w:gridSpan w:val="3"/>
            <w:tcBorders>
              <w:top w:val="single" w:sz="12" w:space="0" w:color="85A5C1" w:themeColor="background2" w:themeShade="BF"/>
              <w:left w:val="single" w:sz="12" w:space="0" w:color="85A5C1" w:themeColor="background2" w:themeShade="BF"/>
              <w:bottom w:val="single" w:sz="12" w:space="0" w:color="85A5C1" w:themeColor="background2" w:themeShade="BF"/>
              <w:right w:val="single" w:sz="12" w:space="0" w:color="85A5C1" w:themeColor="background2" w:themeShade="BF"/>
            </w:tcBorders>
            <w:shd w:val="clear" w:color="auto" w:fill="D0E6F6" w:themeFill="accent6" w:themeFillTint="33"/>
            <w:vAlign w:val="center"/>
          </w:tcPr>
          <w:p w14:paraId="512322D8" w14:textId="7516EB1A" w:rsidR="00626FB7" w:rsidRPr="00331E5B" w:rsidRDefault="00626FB7" w:rsidP="002968A5">
            <w:pPr>
              <w:jc w:val="center"/>
              <w:rPr>
                <w:b/>
                <w:bCs/>
                <w:sz w:val="32"/>
                <w:szCs w:val="32"/>
                <w:lang w:val="en-GB"/>
              </w:rPr>
            </w:pPr>
            <w:r w:rsidRPr="00331E5B">
              <w:rPr>
                <w:b/>
                <w:bCs/>
                <w:sz w:val="32"/>
                <w:szCs w:val="32"/>
                <w:lang w:val="en-GB"/>
              </w:rPr>
              <w:t>7</w:t>
            </w:r>
            <w:r w:rsidR="00DD2190">
              <w:rPr>
                <w:b/>
                <w:bCs/>
                <w:sz w:val="32"/>
                <w:szCs w:val="32"/>
                <w:lang w:val="en-GB"/>
              </w:rPr>
              <w:t>1</w:t>
            </w:r>
            <w:r w:rsidRPr="00331E5B">
              <w:rPr>
                <w:b/>
                <w:bCs/>
                <w:sz w:val="32"/>
                <w:szCs w:val="32"/>
                <w:lang w:val="en-GB"/>
              </w:rPr>
              <w:t>/100</w:t>
            </w:r>
            <w:r w:rsidR="00DD2190">
              <w:rPr>
                <w:b/>
                <w:bCs/>
                <w:sz w:val="32"/>
                <w:szCs w:val="32"/>
                <w:lang w:val="en-GB"/>
              </w:rPr>
              <w:t xml:space="preserve"> </w:t>
            </w:r>
            <w:r w:rsidR="00DD2190">
              <w:rPr>
                <w:rFonts w:cstheme="minorHAnsi"/>
                <w:b/>
                <w:bCs/>
                <w:sz w:val="32"/>
                <w:szCs w:val="32"/>
                <w:lang w:val="en-GB"/>
              </w:rPr>
              <w:t>↓</w:t>
            </w:r>
          </w:p>
          <w:p w14:paraId="7F1F54CB" w14:textId="3F91B3B8" w:rsidR="00626FB7" w:rsidRDefault="00626FB7" w:rsidP="002968A5">
            <w:pPr>
              <w:jc w:val="center"/>
              <w:rPr>
                <w:lang w:val="en-GB"/>
              </w:rPr>
            </w:pPr>
            <w:r w:rsidRPr="00331E5B">
              <w:rPr>
                <w:b/>
                <w:bCs/>
                <w:sz w:val="32"/>
                <w:szCs w:val="32"/>
                <w:lang w:val="en-GB"/>
              </w:rPr>
              <w:t>Risk Level: 5 (Critical)</w:t>
            </w:r>
            <w:r w:rsidR="00493FAB">
              <w:rPr>
                <w:b/>
                <w:bCs/>
                <w:sz w:val="32"/>
                <w:szCs w:val="32"/>
                <w:lang w:val="en-GB"/>
              </w:rPr>
              <w:t xml:space="preserve"> </w:t>
            </w:r>
            <w:r w:rsidR="00493FAB">
              <w:rPr>
                <w:rFonts w:cstheme="minorHAnsi"/>
                <w:b/>
                <w:bCs/>
                <w:sz w:val="32"/>
                <w:szCs w:val="32"/>
                <w:lang w:val="en-GB"/>
              </w:rPr>
              <w:t>→</w:t>
            </w:r>
          </w:p>
        </w:tc>
      </w:tr>
      <w:tr w:rsidR="002968A5" w14:paraId="0B5B0219" w14:textId="77777777" w:rsidTr="00D70EE4">
        <w:trPr>
          <w:trHeight w:val="386"/>
        </w:trPr>
        <w:tc>
          <w:tcPr>
            <w:tcW w:w="9040" w:type="dxa"/>
            <w:gridSpan w:val="3"/>
            <w:tcBorders>
              <w:top w:val="single" w:sz="12" w:space="0" w:color="85A5C1" w:themeColor="background2" w:themeShade="BF"/>
            </w:tcBorders>
            <w:shd w:val="clear" w:color="auto" w:fill="134163" w:themeFill="accent6" w:themeFillShade="80"/>
            <w:vAlign w:val="center"/>
          </w:tcPr>
          <w:p w14:paraId="72B4562D" w14:textId="6A8B722F" w:rsidR="002968A5" w:rsidRPr="00331E5B" w:rsidRDefault="002968A5" w:rsidP="002968A5">
            <w:pPr>
              <w:jc w:val="center"/>
              <w:rPr>
                <w:rStyle w:val="jlqj4b"/>
                <w:rFonts w:ascii="Helvetica" w:hAnsi="Helvetica" w:cs="Helvetica"/>
                <w:b/>
                <w:bCs/>
                <w:color w:val="000000"/>
                <w:sz w:val="36"/>
                <w:szCs w:val="36"/>
                <w:shd w:val="clear" w:color="auto" w:fill="F5F5F5"/>
                <w:lang w:val="en"/>
              </w:rPr>
            </w:pPr>
            <w:r w:rsidRPr="00331E5B">
              <w:rPr>
                <w:b/>
                <w:bCs/>
                <w:color w:val="FFFFFF" w:themeColor="background1"/>
                <w:sz w:val="36"/>
                <w:szCs w:val="36"/>
                <w:lang w:val="en-GB"/>
              </w:rPr>
              <w:t>Vaccination</w:t>
            </w:r>
          </w:p>
        </w:tc>
      </w:tr>
      <w:tr w:rsidR="006B5149" w14:paraId="064ADDC3" w14:textId="3B9F2D36" w:rsidTr="00D70EE4">
        <w:tc>
          <w:tcPr>
            <w:tcW w:w="5938" w:type="dxa"/>
            <w:gridSpan w:val="2"/>
            <w:tcBorders>
              <w:top w:val="single" w:sz="12" w:space="0" w:color="85A5C1" w:themeColor="background2" w:themeShade="BF"/>
              <w:bottom w:val="single" w:sz="12" w:space="0" w:color="85A5C1" w:themeColor="background2" w:themeShade="BF"/>
              <w:right w:val="single" w:sz="12" w:space="0" w:color="85A5C1" w:themeColor="background2" w:themeShade="BF"/>
            </w:tcBorders>
            <w:shd w:val="clear" w:color="auto" w:fill="1C6194" w:themeFill="accent6" w:themeFillShade="BF"/>
            <w:vAlign w:val="center"/>
          </w:tcPr>
          <w:p w14:paraId="64963F5D" w14:textId="4EF4BD4B" w:rsidR="006B5149" w:rsidRPr="00331E5B" w:rsidRDefault="006B5149" w:rsidP="002968A5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  <w:lang w:val="en-GB"/>
              </w:rPr>
            </w:pPr>
            <w:r w:rsidRPr="00331E5B">
              <w:rPr>
                <w:b/>
                <w:bCs/>
                <w:color w:val="FFFFFF" w:themeColor="background1"/>
                <w:sz w:val="32"/>
                <w:szCs w:val="32"/>
                <w:lang w:val="en-GB"/>
              </w:rPr>
              <w:t>Total vaccines applied</w:t>
            </w:r>
            <w:r w:rsidR="00DD2190">
              <w:rPr>
                <w:b/>
                <w:bCs/>
                <w:color w:val="FFFFFF" w:themeColor="background1"/>
                <w:sz w:val="32"/>
                <w:szCs w:val="32"/>
                <w:lang w:val="en-GB"/>
              </w:rPr>
              <w:t xml:space="preserve"> </w:t>
            </w:r>
            <w:r w:rsidR="00DD2190" w:rsidRPr="00331E5B">
              <w:rPr>
                <w:b/>
                <w:bCs/>
                <w:color w:val="FFFFFF" w:themeColor="background1"/>
                <w:sz w:val="32"/>
                <w:szCs w:val="32"/>
                <w:lang w:val="en-GB"/>
              </w:rPr>
              <w:t>(total/ 7 day average)</w:t>
            </w:r>
          </w:p>
        </w:tc>
        <w:tc>
          <w:tcPr>
            <w:tcW w:w="3102" w:type="dxa"/>
            <w:tcBorders>
              <w:top w:val="single" w:sz="12" w:space="0" w:color="85A5C1" w:themeColor="background2" w:themeShade="BF"/>
              <w:left w:val="single" w:sz="12" w:space="0" w:color="85A5C1" w:themeColor="background2" w:themeShade="BF"/>
              <w:bottom w:val="single" w:sz="12" w:space="0" w:color="85A5C1" w:themeColor="background2" w:themeShade="BF"/>
            </w:tcBorders>
            <w:shd w:val="clear" w:color="auto" w:fill="D0E6F6" w:themeFill="accent6" w:themeFillTint="33"/>
            <w:vAlign w:val="center"/>
          </w:tcPr>
          <w:p w14:paraId="7309CF50" w14:textId="7B7B4807" w:rsidR="006B5149" w:rsidRPr="00331E5B" w:rsidRDefault="00DD2190" w:rsidP="002968A5">
            <w:pPr>
              <w:jc w:val="center"/>
              <w:rPr>
                <w:b/>
                <w:bCs/>
                <w:sz w:val="32"/>
                <w:szCs w:val="32"/>
                <w:lang w:val="en-GB"/>
              </w:rPr>
            </w:pPr>
            <w:r>
              <w:rPr>
                <w:b/>
                <w:bCs/>
                <w:sz w:val="32"/>
                <w:szCs w:val="32"/>
                <w:lang w:val="en-GB"/>
              </w:rPr>
              <w:t xml:space="preserve">1 081 907 </w:t>
            </w:r>
            <w:r w:rsidR="00DE365B">
              <w:rPr>
                <w:b/>
                <w:bCs/>
                <w:sz w:val="32"/>
                <w:szCs w:val="32"/>
                <w:lang w:val="en-GB"/>
              </w:rPr>
              <w:t xml:space="preserve">/ 34 565 </w:t>
            </w:r>
            <w:r w:rsidR="00DE365B">
              <w:rPr>
                <w:rFonts w:cstheme="minorHAnsi"/>
                <w:b/>
                <w:bCs/>
                <w:sz w:val="32"/>
                <w:szCs w:val="32"/>
                <w:lang w:val="en-GB"/>
              </w:rPr>
              <w:t>↑</w:t>
            </w:r>
          </w:p>
        </w:tc>
      </w:tr>
      <w:tr w:rsidR="006B5149" w14:paraId="5BA8EC07" w14:textId="5A632BEB" w:rsidTr="00D70EE4">
        <w:tc>
          <w:tcPr>
            <w:tcW w:w="5938" w:type="dxa"/>
            <w:gridSpan w:val="2"/>
            <w:tcBorders>
              <w:top w:val="single" w:sz="12" w:space="0" w:color="85A5C1" w:themeColor="background2" w:themeShade="BF"/>
              <w:bottom w:val="single" w:sz="12" w:space="0" w:color="85A5C1" w:themeColor="background2" w:themeShade="BF"/>
              <w:right w:val="single" w:sz="12" w:space="0" w:color="85A5C1" w:themeColor="background2" w:themeShade="BF"/>
            </w:tcBorders>
            <w:shd w:val="clear" w:color="auto" w:fill="1C6194" w:themeFill="accent6" w:themeFillShade="BF"/>
            <w:vAlign w:val="center"/>
          </w:tcPr>
          <w:p w14:paraId="2998B9F4" w14:textId="1E0EB4C6" w:rsidR="006B5149" w:rsidRPr="00331E5B" w:rsidRDefault="006B5149" w:rsidP="002968A5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  <w:lang w:val="en-GB"/>
              </w:rPr>
            </w:pPr>
            <w:r w:rsidRPr="00331E5B">
              <w:rPr>
                <w:b/>
                <w:bCs/>
                <w:color w:val="FFFFFF" w:themeColor="background1"/>
                <w:sz w:val="32"/>
                <w:szCs w:val="32"/>
                <w:lang w:val="en-GB"/>
              </w:rPr>
              <w:t>Total vaccinations completed</w:t>
            </w:r>
            <w:r w:rsidR="00DD2190" w:rsidRPr="00331E5B">
              <w:rPr>
                <w:b/>
                <w:bCs/>
                <w:color w:val="FFFFFF" w:themeColor="background1"/>
                <w:sz w:val="32"/>
                <w:szCs w:val="32"/>
                <w:lang w:val="en-GB"/>
              </w:rPr>
              <w:t>(total/ 7 day average)</w:t>
            </w:r>
          </w:p>
        </w:tc>
        <w:tc>
          <w:tcPr>
            <w:tcW w:w="3102" w:type="dxa"/>
            <w:tcBorders>
              <w:top w:val="single" w:sz="12" w:space="0" w:color="85A5C1" w:themeColor="background2" w:themeShade="BF"/>
              <w:left w:val="single" w:sz="12" w:space="0" w:color="85A5C1" w:themeColor="background2" w:themeShade="BF"/>
              <w:bottom w:val="single" w:sz="12" w:space="0" w:color="85A5C1" w:themeColor="background2" w:themeShade="BF"/>
            </w:tcBorders>
            <w:shd w:val="clear" w:color="auto" w:fill="D0E6F6" w:themeFill="accent6" w:themeFillTint="33"/>
            <w:vAlign w:val="center"/>
          </w:tcPr>
          <w:p w14:paraId="6322887A" w14:textId="75903AE3" w:rsidR="006B5149" w:rsidRPr="00331E5B" w:rsidRDefault="00DD2190" w:rsidP="002968A5">
            <w:pPr>
              <w:jc w:val="center"/>
              <w:rPr>
                <w:b/>
                <w:bCs/>
                <w:sz w:val="32"/>
                <w:szCs w:val="32"/>
                <w:lang w:val="en-GB"/>
              </w:rPr>
            </w:pPr>
            <w:r>
              <w:rPr>
                <w:b/>
                <w:bCs/>
                <w:sz w:val="32"/>
                <w:szCs w:val="32"/>
                <w:lang w:val="en-GB"/>
              </w:rPr>
              <w:t>299</w:t>
            </w:r>
            <w:r w:rsidR="00DE365B">
              <w:rPr>
                <w:b/>
                <w:bCs/>
                <w:sz w:val="32"/>
                <w:szCs w:val="32"/>
                <w:lang w:val="en-GB"/>
              </w:rPr>
              <w:t> </w:t>
            </w:r>
            <w:r w:rsidR="000270A9">
              <w:rPr>
                <w:b/>
                <w:bCs/>
                <w:sz w:val="32"/>
                <w:szCs w:val="32"/>
                <w:lang w:val="en-GB"/>
              </w:rPr>
              <w:t>0</w:t>
            </w:r>
            <w:r>
              <w:rPr>
                <w:b/>
                <w:bCs/>
                <w:sz w:val="32"/>
                <w:szCs w:val="32"/>
                <w:lang w:val="en-GB"/>
              </w:rPr>
              <w:t>77</w:t>
            </w:r>
            <w:r w:rsidR="00DE365B">
              <w:rPr>
                <w:b/>
                <w:bCs/>
                <w:sz w:val="32"/>
                <w:szCs w:val="32"/>
                <w:lang w:val="en-GB"/>
              </w:rPr>
              <w:t xml:space="preserve"> / 4 930 </w:t>
            </w:r>
            <w:r w:rsidR="00DE365B">
              <w:rPr>
                <w:rFonts w:cstheme="minorHAnsi"/>
                <w:b/>
                <w:bCs/>
                <w:sz w:val="32"/>
                <w:szCs w:val="32"/>
                <w:lang w:val="en-GB"/>
              </w:rPr>
              <w:t>↑</w:t>
            </w:r>
          </w:p>
        </w:tc>
      </w:tr>
      <w:tr w:rsidR="002968A5" w14:paraId="1531ADDE" w14:textId="3EDA8B0F" w:rsidTr="00D70EE4">
        <w:trPr>
          <w:trHeight w:val="204"/>
        </w:trPr>
        <w:tc>
          <w:tcPr>
            <w:tcW w:w="9040" w:type="dxa"/>
            <w:gridSpan w:val="3"/>
            <w:tcBorders>
              <w:top w:val="single" w:sz="12" w:space="0" w:color="85A5C1" w:themeColor="background2" w:themeShade="BF"/>
            </w:tcBorders>
            <w:shd w:val="clear" w:color="auto" w:fill="134163" w:themeFill="accent6" w:themeFillShade="80"/>
            <w:vAlign w:val="center"/>
          </w:tcPr>
          <w:p w14:paraId="144F42C2" w14:textId="27C3E628" w:rsidR="002968A5" w:rsidRPr="00331E5B" w:rsidRDefault="002968A5" w:rsidP="002968A5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  <w:lang w:val="en-GB"/>
              </w:rPr>
            </w:pPr>
            <w:r w:rsidRPr="00331E5B">
              <w:rPr>
                <w:b/>
                <w:bCs/>
                <w:color w:val="FFFFFF" w:themeColor="background1"/>
                <w:sz w:val="36"/>
                <w:szCs w:val="36"/>
                <w:lang w:val="en-GB"/>
              </w:rPr>
              <w:t>Testing</w:t>
            </w:r>
          </w:p>
        </w:tc>
      </w:tr>
      <w:tr w:rsidR="00622522" w14:paraId="15B96ECA" w14:textId="17B1D81B" w:rsidTr="00D70EE4">
        <w:tc>
          <w:tcPr>
            <w:tcW w:w="5938" w:type="dxa"/>
            <w:gridSpan w:val="2"/>
            <w:tcBorders>
              <w:top w:val="single" w:sz="12" w:space="0" w:color="85A5C1" w:themeColor="background2" w:themeShade="BF"/>
              <w:bottom w:val="single" w:sz="12" w:space="0" w:color="85A5C1" w:themeColor="background2" w:themeShade="BF"/>
              <w:right w:val="single" w:sz="12" w:space="0" w:color="85A5C1" w:themeColor="background2" w:themeShade="BF"/>
            </w:tcBorders>
            <w:shd w:val="clear" w:color="auto" w:fill="1C6194" w:themeFill="accent6" w:themeFillShade="BF"/>
            <w:vAlign w:val="center"/>
          </w:tcPr>
          <w:p w14:paraId="56264888" w14:textId="736E6871" w:rsidR="00622522" w:rsidRPr="00331E5B" w:rsidRDefault="00622522" w:rsidP="002968A5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  <w:lang w:val="en-GB"/>
              </w:rPr>
            </w:pPr>
            <w:r w:rsidRPr="00331E5B">
              <w:rPr>
                <w:b/>
                <w:bCs/>
                <w:color w:val="FFFFFF" w:themeColor="background1"/>
                <w:sz w:val="32"/>
                <w:szCs w:val="32"/>
                <w:lang w:val="en-GB"/>
              </w:rPr>
              <w:t>RT-PCR tests</w:t>
            </w:r>
            <w:r w:rsidR="00741455" w:rsidRPr="00331E5B">
              <w:rPr>
                <w:b/>
                <w:bCs/>
                <w:color w:val="FFFFFF" w:themeColor="background1"/>
                <w:sz w:val="32"/>
                <w:szCs w:val="32"/>
                <w:lang w:val="en-GB"/>
              </w:rPr>
              <w:t xml:space="preserve"> (total/ 7 day average)</w:t>
            </w:r>
          </w:p>
        </w:tc>
        <w:tc>
          <w:tcPr>
            <w:tcW w:w="3102" w:type="dxa"/>
            <w:tcBorders>
              <w:top w:val="single" w:sz="12" w:space="0" w:color="85A5C1" w:themeColor="background2" w:themeShade="BF"/>
              <w:left w:val="single" w:sz="12" w:space="0" w:color="85A5C1" w:themeColor="background2" w:themeShade="BF"/>
              <w:bottom w:val="single" w:sz="12" w:space="0" w:color="85A5C1" w:themeColor="background2" w:themeShade="BF"/>
            </w:tcBorders>
            <w:shd w:val="clear" w:color="auto" w:fill="D0E6F6" w:themeFill="accent6" w:themeFillTint="33"/>
            <w:vAlign w:val="center"/>
          </w:tcPr>
          <w:p w14:paraId="7DAA05C8" w14:textId="17E90640" w:rsidR="00741455" w:rsidRPr="00331E5B" w:rsidRDefault="00DE365B" w:rsidP="002968A5">
            <w:pPr>
              <w:jc w:val="center"/>
              <w:rPr>
                <w:b/>
                <w:bCs/>
                <w:sz w:val="32"/>
                <w:szCs w:val="32"/>
                <w:lang w:val="en-GB"/>
              </w:rPr>
            </w:pPr>
            <w:r w:rsidRPr="00DE365B">
              <w:rPr>
                <w:b/>
                <w:bCs/>
                <w:sz w:val="32"/>
                <w:szCs w:val="32"/>
                <w:lang w:val="en-GB"/>
              </w:rPr>
              <w:t>5 821 165</w:t>
            </w:r>
            <w:r w:rsidR="00622522" w:rsidRPr="00331E5B">
              <w:rPr>
                <w:b/>
                <w:bCs/>
                <w:sz w:val="32"/>
                <w:szCs w:val="32"/>
                <w:lang w:val="en-GB"/>
              </w:rPr>
              <w:t>/</w:t>
            </w:r>
            <w:r>
              <w:rPr>
                <w:b/>
                <w:bCs/>
                <w:sz w:val="32"/>
                <w:szCs w:val="32"/>
                <w:lang w:val="en-GB"/>
              </w:rPr>
              <w:t>30 256</w:t>
            </w:r>
            <w:r w:rsidR="003F4A64">
              <w:rPr>
                <w:b/>
                <w:bCs/>
                <w:sz w:val="32"/>
                <w:szCs w:val="32"/>
                <w:lang w:val="en-GB"/>
              </w:rPr>
              <w:t xml:space="preserve"> </w:t>
            </w:r>
            <w:r w:rsidR="003F4A64">
              <w:rPr>
                <w:rFonts w:cstheme="minorHAnsi"/>
                <w:b/>
                <w:bCs/>
                <w:sz w:val="32"/>
                <w:szCs w:val="32"/>
                <w:lang w:val="en-GB"/>
              </w:rPr>
              <w:t>→</w:t>
            </w:r>
          </w:p>
        </w:tc>
      </w:tr>
      <w:tr w:rsidR="00622522" w14:paraId="552AA30E" w14:textId="7EACB866" w:rsidTr="00D70EE4">
        <w:tc>
          <w:tcPr>
            <w:tcW w:w="5938" w:type="dxa"/>
            <w:gridSpan w:val="2"/>
            <w:tcBorders>
              <w:top w:val="single" w:sz="12" w:space="0" w:color="85A5C1" w:themeColor="background2" w:themeShade="BF"/>
              <w:bottom w:val="single" w:sz="12" w:space="0" w:color="85A5C1" w:themeColor="background2" w:themeShade="BF"/>
              <w:right w:val="single" w:sz="12" w:space="0" w:color="85A5C1" w:themeColor="background2" w:themeShade="BF"/>
            </w:tcBorders>
            <w:shd w:val="clear" w:color="auto" w:fill="1C6194" w:themeFill="accent6" w:themeFillShade="BF"/>
            <w:vAlign w:val="center"/>
          </w:tcPr>
          <w:p w14:paraId="6005AF80" w14:textId="03E87390" w:rsidR="00622522" w:rsidRPr="00331E5B" w:rsidRDefault="00622522" w:rsidP="002968A5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  <w:lang w:val="en-GB"/>
              </w:rPr>
            </w:pPr>
            <w:r w:rsidRPr="00331E5B">
              <w:rPr>
                <w:b/>
                <w:bCs/>
                <w:color w:val="FFFFFF" w:themeColor="background1"/>
                <w:sz w:val="32"/>
                <w:szCs w:val="32"/>
                <w:lang w:val="en-GB"/>
              </w:rPr>
              <w:t>Rapid antigen tests</w:t>
            </w:r>
            <w:r w:rsidR="00741455" w:rsidRPr="00331E5B">
              <w:rPr>
                <w:b/>
                <w:bCs/>
                <w:color w:val="FFFFFF" w:themeColor="background1"/>
                <w:sz w:val="32"/>
                <w:szCs w:val="32"/>
                <w:lang w:val="en-GB"/>
              </w:rPr>
              <w:t xml:space="preserve"> (total/ 7 day average)</w:t>
            </w:r>
          </w:p>
        </w:tc>
        <w:tc>
          <w:tcPr>
            <w:tcW w:w="3102" w:type="dxa"/>
            <w:tcBorders>
              <w:top w:val="single" w:sz="12" w:space="0" w:color="85A5C1" w:themeColor="background2" w:themeShade="BF"/>
              <w:left w:val="single" w:sz="12" w:space="0" w:color="85A5C1" w:themeColor="background2" w:themeShade="BF"/>
              <w:bottom w:val="single" w:sz="12" w:space="0" w:color="85A5C1" w:themeColor="background2" w:themeShade="BF"/>
            </w:tcBorders>
            <w:shd w:val="clear" w:color="auto" w:fill="D0E6F6" w:themeFill="accent6" w:themeFillTint="33"/>
            <w:vAlign w:val="center"/>
          </w:tcPr>
          <w:p w14:paraId="6599D5E6" w14:textId="61CAD303" w:rsidR="00622522" w:rsidRPr="00331E5B" w:rsidRDefault="00DE365B" w:rsidP="002968A5">
            <w:pPr>
              <w:jc w:val="center"/>
              <w:rPr>
                <w:b/>
                <w:bCs/>
                <w:sz w:val="32"/>
                <w:szCs w:val="32"/>
                <w:lang w:val="en-GB"/>
              </w:rPr>
            </w:pPr>
            <w:r w:rsidRPr="00DE365B">
              <w:rPr>
                <w:b/>
                <w:bCs/>
                <w:sz w:val="32"/>
                <w:szCs w:val="32"/>
                <w:lang w:val="en-GB"/>
              </w:rPr>
              <w:t>3 915 085</w:t>
            </w:r>
            <w:r w:rsidR="00741455" w:rsidRPr="00331E5B">
              <w:rPr>
                <w:b/>
                <w:bCs/>
                <w:sz w:val="32"/>
                <w:szCs w:val="32"/>
                <w:lang w:val="en-GB"/>
              </w:rPr>
              <w:t>/</w:t>
            </w:r>
            <w:r>
              <w:rPr>
                <w:b/>
                <w:bCs/>
                <w:sz w:val="32"/>
                <w:szCs w:val="32"/>
                <w:lang w:val="en-GB"/>
              </w:rPr>
              <w:t>104 037</w:t>
            </w:r>
            <w:r w:rsidR="003F4A64">
              <w:rPr>
                <w:b/>
                <w:bCs/>
                <w:sz w:val="32"/>
                <w:szCs w:val="32"/>
                <w:lang w:val="en-GB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  <w:lang w:val="en-GB"/>
              </w:rPr>
              <w:t>↑</w:t>
            </w:r>
          </w:p>
        </w:tc>
      </w:tr>
      <w:tr w:rsidR="006266C4" w14:paraId="7D8AC782" w14:textId="77777777" w:rsidTr="00D70EE4">
        <w:tc>
          <w:tcPr>
            <w:tcW w:w="9040" w:type="dxa"/>
            <w:gridSpan w:val="3"/>
            <w:tcBorders>
              <w:top w:val="single" w:sz="12" w:space="0" w:color="85A5C1" w:themeColor="background2" w:themeShade="BF"/>
              <w:bottom w:val="single" w:sz="12" w:space="0" w:color="85A5C1" w:themeColor="background2" w:themeShade="BF"/>
            </w:tcBorders>
            <w:shd w:val="clear" w:color="auto" w:fill="1C6194" w:themeFill="accent6" w:themeFillShade="BF"/>
            <w:vAlign w:val="center"/>
          </w:tcPr>
          <w:p w14:paraId="63097999" w14:textId="61901396" w:rsidR="006266C4" w:rsidRPr="00331E5B" w:rsidRDefault="00072220" w:rsidP="002968A5">
            <w:pPr>
              <w:jc w:val="center"/>
              <w:rPr>
                <w:b/>
                <w:bCs/>
                <w:sz w:val="32"/>
                <w:szCs w:val="32"/>
                <w:lang w:val="en-GB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  <w:lang w:val="en-GB"/>
              </w:rPr>
              <w:t>7 day average of r</w:t>
            </w:r>
            <w:r w:rsidR="006266C4" w:rsidRPr="00331E5B">
              <w:rPr>
                <w:b/>
                <w:bCs/>
                <w:color w:val="FFFFFF" w:themeColor="background1"/>
                <w:sz w:val="32"/>
                <w:szCs w:val="32"/>
                <w:lang w:val="en-GB"/>
              </w:rPr>
              <w:t xml:space="preserve">atio </w:t>
            </w:r>
            <w:r w:rsidR="006266C4" w:rsidRPr="00331E5B">
              <w:rPr>
                <w:b/>
                <w:bCs/>
                <w:color w:val="FFFFFF" w:themeColor="background1"/>
                <w:sz w:val="32"/>
                <w:szCs w:val="32"/>
                <w:shd w:val="clear" w:color="auto" w:fill="1C6194" w:themeFill="accent6" w:themeFillShade="BF"/>
                <w:lang w:val="en-GB"/>
              </w:rPr>
              <w:t xml:space="preserve">of the newly positive </w:t>
            </w:r>
            <w:r w:rsidR="002968A5" w:rsidRPr="00331E5B">
              <w:rPr>
                <w:b/>
                <w:bCs/>
                <w:color w:val="FFFFFF" w:themeColor="background1"/>
                <w:sz w:val="32"/>
                <w:szCs w:val="32"/>
                <w:shd w:val="clear" w:color="auto" w:fill="1C6194" w:themeFill="accent6" w:themeFillShade="BF"/>
                <w:lang w:val="en-GB"/>
              </w:rPr>
              <w:t>inhabitants</w:t>
            </w:r>
            <w:r w:rsidR="006266C4" w:rsidRPr="00331E5B">
              <w:rPr>
                <w:b/>
                <w:bCs/>
                <w:color w:val="FFFFFF" w:themeColor="background1"/>
                <w:sz w:val="32"/>
                <w:szCs w:val="32"/>
                <w:shd w:val="clear" w:color="auto" w:fill="1C6194" w:themeFill="accent6" w:themeFillShade="BF"/>
                <w:lang w:val="en-GB"/>
              </w:rPr>
              <w:t xml:space="preserve"> tested for COVID-19 to the number of </w:t>
            </w:r>
            <w:r w:rsidR="002968A5" w:rsidRPr="00331E5B">
              <w:rPr>
                <w:b/>
                <w:bCs/>
                <w:color w:val="FFFFFF" w:themeColor="background1"/>
                <w:sz w:val="32"/>
                <w:szCs w:val="32"/>
                <w:shd w:val="clear" w:color="auto" w:fill="1C6194" w:themeFill="accent6" w:themeFillShade="BF"/>
                <w:lang w:val="en-GB"/>
              </w:rPr>
              <w:t>RT-</w:t>
            </w:r>
            <w:r w:rsidR="006266C4" w:rsidRPr="00331E5B">
              <w:rPr>
                <w:b/>
                <w:bCs/>
                <w:color w:val="FFFFFF" w:themeColor="background1"/>
                <w:sz w:val="32"/>
                <w:szCs w:val="32"/>
                <w:shd w:val="clear" w:color="auto" w:fill="1C6194" w:themeFill="accent6" w:themeFillShade="BF"/>
                <w:lang w:val="en-GB"/>
              </w:rPr>
              <w:t>PCR tests</w:t>
            </w:r>
          </w:p>
        </w:tc>
      </w:tr>
      <w:tr w:rsidR="006266C4" w14:paraId="3FDCDE62" w14:textId="77777777" w:rsidTr="00D70EE4">
        <w:tc>
          <w:tcPr>
            <w:tcW w:w="9040" w:type="dxa"/>
            <w:gridSpan w:val="3"/>
            <w:tcBorders>
              <w:top w:val="single" w:sz="12" w:space="0" w:color="85A5C1" w:themeColor="background2" w:themeShade="BF"/>
              <w:bottom w:val="single" w:sz="12" w:space="0" w:color="85A5C1" w:themeColor="background2" w:themeShade="BF"/>
            </w:tcBorders>
            <w:shd w:val="clear" w:color="auto" w:fill="D0E6F6" w:themeFill="accent6" w:themeFillTint="33"/>
            <w:vAlign w:val="center"/>
          </w:tcPr>
          <w:p w14:paraId="161F0A5A" w14:textId="1442EB0B" w:rsidR="006266C4" w:rsidRPr="00331E5B" w:rsidRDefault="000270A9" w:rsidP="002968A5">
            <w:pPr>
              <w:jc w:val="center"/>
              <w:rPr>
                <w:b/>
                <w:bCs/>
                <w:sz w:val="32"/>
                <w:szCs w:val="32"/>
                <w:lang w:val="en-GB"/>
              </w:rPr>
            </w:pPr>
            <w:r>
              <w:rPr>
                <w:b/>
                <w:bCs/>
                <w:sz w:val="32"/>
                <w:szCs w:val="32"/>
                <w:lang w:val="en-GB"/>
              </w:rPr>
              <w:t>3</w:t>
            </w:r>
            <w:r w:rsidR="00DE365B">
              <w:rPr>
                <w:b/>
                <w:bCs/>
                <w:sz w:val="32"/>
                <w:szCs w:val="32"/>
                <w:lang w:val="en-GB"/>
              </w:rPr>
              <w:t>3</w:t>
            </w:r>
            <w:r w:rsidR="002968A5" w:rsidRPr="00331E5B">
              <w:rPr>
                <w:b/>
                <w:bCs/>
                <w:sz w:val="32"/>
                <w:szCs w:val="32"/>
                <w:lang w:val="en-GB"/>
              </w:rPr>
              <w:t>,</w:t>
            </w:r>
            <w:r w:rsidR="00DE365B">
              <w:rPr>
                <w:b/>
                <w:bCs/>
                <w:sz w:val="32"/>
                <w:szCs w:val="32"/>
                <w:lang w:val="en-GB"/>
              </w:rPr>
              <w:t>6</w:t>
            </w:r>
            <w:r w:rsidR="002968A5" w:rsidRPr="00331E5B">
              <w:rPr>
                <w:b/>
                <w:bCs/>
                <w:sz w:val="32"/>
                <w:szCs w:val="32"/>
                <w:lang w:val="en-GB"/>
              </w:rPr>
              <w:t>%</w:t>
            </w:r>
            <w:r w:rsidR="003F4A64">
              <w:rPr>
                <w:b/>
                <w:bCs/>
                <w:sz w:val="32"/>
                <w:szCs w:val="32"/>
                <w:lang w:val="en-GB"/>
              </w:rPr>
              <w:t xml:space="preserve"> </w:t>
            </w:r>
            <w:r w:rsidR="00DE365B">
              <w:rPr>
                <w:rFonts w:cstheme="minorHAnsi"/>
                <w:b/>
                <w:bCs/>
                <w:sz w:val="32"/>
                <w:szCs w:val="32"/>
                <w:lang w:val="en-GB"/>
              </w:rPr>
              <w:t>→</w:t>
            </w:r>
          </w:p>
        </w:tc>
      </w:tr>
      <w:tr w:rsidR="002968A5" w14:paraId="39C7812F" w14:textId="59AFC14E" w:rsidTr="00D70EE4">
        <w:trPr>
          <w:trHeight w:val="458"/>
        </w:trPr>
        <w:tc>
          <w:tcPr>
            <w:tcW w:w="9040" w:type="dxa"/>
            <w:gridSpan w:val="3"/>
            <w:tcBorders>
              <w:top w:val="single" w:sz="12" w:space="0" w:color="85A5C1" w:themeColor="background2" w:themeShade="BF"/>
            </w:tcBorders>
            <w:shd w:val="clear" w:color="auto" w:fill="134163" w:themeFill="accent6" w:themeFillShade="80"/>
            <w:vAlign w:val="center"/>
          </w:tcPr>
          <w:p w14:paraId="42937F6B" w14:textId="52E027E0" w:rsidR="002968A5" w:rsidRPr="00331E5B" w:rsidRDefault="002968A5" w:rsidP="002968A5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  <w:lang w:val="en-GB"/>
              </w:rPr>
            </w:pPr>
            <w:r w:rsidRPr="00331E5B">
              <w:rPr>
                <w:b/>
                <w:bCs/>
                <w:color w:val="FFFFFF" w:themeColor="background1"/>
                <w:sz w:val="36"/>
                <w:szCs w:val="36"/>
                <w:lang w:val="en-GB"/>
              </w:rPr>
              <w:t>Hospitalization</w:t>
            </w:r>
          </w:p>
        </w:tc>
      </w:tr>
      <w:tr w:rsidR="0028238A" w14:paraId="0A941B21" w14:textId="0687E2DA" w:rsidTr="00D70EE4">
        <w:tc>
          <w:tcPr>
            <w:tcW w:w="4237" w:type="dxa"/>
            <w:tcBorders>
              <w:top w:val="single" w:sz="12" w:space="0" w:color="85A5C1" w:themeColor="background2" w:themeShade="BF"/>
              <w:bottom w:val="single" w:sz="12" w:space="0" w:color="85A5C1" w:themeColor="background2" w:themeShade="BF"/>
              <w:right w:val="single" w:sz="12" w:space="0" w:color="85A5C1" w:themeColor="background2" w:themeShade="BF"/>
            </w:tcBorders>
            <w:shd w:val="clear" w:color="auto" w:fill="1C6194" w:themeFill="accent6" w:themeFillShade="BF"/>
            <w:vAlign w:val="center"/>
          </w:tcPr>
          <w:p w14:paraId="4A2D579F" w14:textId="419DD0E2" w:rsidR="0028238A" w:rsidRPr="00331E5B" w:rsidRDefault="0028238A" w:rsidP="002968A5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  <w:lang w:val="en-GB"/>
              </w:rPr>
            </w:pPr>
            <w:r w:rsidRPr="00331E5B">
              <w:rPr>
                <w:b/>
                <w:bCs/>
                <w:color w:val="FFFFFF" w:themeColor="background1"/>
                <w:sz w:val="32"/>
                <w:szCs w:val="32"/>
                <w:lang w:val="en-GB"/>
              </w:rPr>
              <w:t>Currently hospitalized</w:t>
            </w:r>
          </w:p>
        </w:tc>
        <w:tc>
          <w:tcPr>
            <w:tcW w:w="1701" w:type="dxa"/>
            <w:tcBorders>
              <w:top w:val="single" w:sz="12" w:space="0" w:color="85A5C1" w:themeColor="background2" w:themeShade="BF"/>
              <w:left w:val="single" w:sz="12" w:space="0" w:color="85A5C1" w:themeColor="background2" w:themeShade="BF"/>
              <w:bottom w:val="single" w:sz="12" w:space="0" w:color="85A5C1" w:themeColor="background2" w:themeShade="BF"/>
              <w:right w:val="single" w:sz="12" w:space="0" w:color="85A5C1" w:themeColor="background2" w:themeShade="BF"/>
            </w:tcBorders>
            <w:shd w:val="clear" w:color="auto" w:fill="D0E6F6" w:themeFill="accent6" w:themeFillTint="33"/>
            <w:vAlign w:val="center"/>
          </w:tcPr>
          <w:p w14:paraId="48875351" w14:textId="14D768E5" w:rsidR="0028238A" w:rsidRPr="00331E5B" w:rsidRDefault="00D70EE4" w:rsidP="00D70EE4">
            <w:pPr>
              <w:jc w:val="center"/>
              <w:rPr>
                <w:b/>
                <w:bCs/>
                <w:sz w:val="32"/>
                <w:szCs w:val="32"/>
                <w:lang w:val="en-GB"/>
              </w:rPr>
            </w:pPr>
            <w:r>
              <w:rPr>
                <w:b/>
                <w:bCs/>
                <w:sz w:val="32"/>
                <w:szCs w:val="32"/>
                <w:lang w:val="en-GB"/>
              </w:rPr>
              <w:t xml:space="preserve">8 362 </w:t>
            </w:r>
            <w:r w:rsidR="003F4A64">
              <w:rPr>
                <w:rFonts w:cstheme="minorHAnsi"/>
                <w:b/>
                <w:bCs/>
                <w:sz w:val="32"/>
                <w:szCs w:val="32"/>
                <w:lang w:val="en-GB"/>
              </w:rPr>
              <w:t>↑</w:t>
            </w:r>
          </w:p>
        </w:tc>
        <w:tc>
          <w:tcPr>
            <w:tcW w:w="3102" w:type="dxa"/>
            <w:tcBorders>
              <w:top w:val="single" w:sz="12" w:space="0" w:color="85A5C1" w:themeColor="background2" w:themeShade="BF"/>
              <w:left w:val="single" w:sz="12" w:space="0" w:color="85A5C1" w:themeColor="background2" w:themeShade="BF"/>
              <w:bottom w:val="single" w:sz="12" w:space="0" w:color="85A5C1" w:themeColor="background2" w:themeShade="BF"/>
            </w:tcBorders>
            <w:shd w:val="clear" w:color="auto" w:fill="1C6194" w:themeFill="accent6" w:themeFillShade="BF"/>
            <w:vAlign w:val="center"/>
          </w:tcPr>
          <w:p w14:paraId="4462CFB6" w14:textId="144B69C8" w:rsidR="0028238A" w:rsidRPr="00331E5B" w:rsidRDefault="00072220" w:rsidP="002968A5">
            <w:pPr>
              <w:jc w:val="center"/>
              <w:rPr>
                <w:rFonts w:ascii="Calibri" w:hAnsi="Calibri" w:cs="Calibri"/>
                <w:sz w:val="28"/>
                <w:szCs w:val="28"/>
                <w:lang w:val="en-GB"/>
              </w:rPr>
            </w:pPr>
            <w:r w:rsidRPr="00072220">
              <w:rPr>
                <w:b/>
                <w:bCs/>
                <w:color w:val="FFFFFF" w:themeColor="background1"/>
                <w:sz w:val="28"/>
                <w:szCs w:val="28"/>
                <w:lang w:val="en-GB"/>
              </w:rPr>
              <w:t>Proportion of hospitalized patients in severe condition</w:t>
            </w:r>
          </w:p>
        </w:tc>
      </w:tr>
      <w:tr w:rsidR="0028238A" w14:paraId="4914D844" w14:textId="1DC75A9A" w:rsidTr="00D70EE4">
        <w:tc>
          <w:tcPr>
            <w:tcW w:w="4237" w:type="dxa"/>
            <w:tcBorders>
              <w:top w:val="single" w:sz="12" w:space="0" w:color="85A5C1" w:themeColor="background2" w:themeShade="BF"/>
              <w:bottom w:val="single" w:sz="12" w:space="0" w:color="85A5C1" w:themeColor="background2" w:themeShade="BF"/>
              <w:right w:val="single" w:sz="12" w:space="0" w:color="85A5C1" w:themeColor="background2" w:themeShade="BF"/>
            </w:tcBorders>
            <w:shd w:val="clear" w:color="auto" w:fill="1C6194" w:themeFill="accent6" w:themeFillShade="BF"/>
            <w:vAlign w:val="center"/>
          </w:tcPr>
          <w:p w14:paraId="6EE16626" w14:textId="390F5BC8" w:rsidR="0028238A" w:rsidRPr="00331E5B" w:rsidRDefault="006266C4" w:rsidP="002968A5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  <w:lang w:val="en-GB"/>
              </w:rPr>
            </w:pPr>
            <w:r w:rsidRPr="00331E5B">
              <w:rPr>
                <w:b/>
                <w:bCs/>
                <w:color w:val="FFFFFF" w:themeColor="background1"/>
                <w:sz w:val="32"/>
                <w:szCs w:val="32"/>
                <w:lang w:val="en-GB"/>
              </w:rPr>
              <w:t>Patients in intensive care</w:t>
            </w:r>
            <w:r w:rsidR="002968A5" w:rsidRPr="00331E5B">
              <w:rPr>
                <w:b/>
                <w:bCs/>
                <w:color w:val="FFFFFF" w:themeColor="background1"/>
                <w:sz w:val="32"/>
                <w:szCs w:val="32"/>
                <w:lang w:val="en-GB"/>
              </w:rPr>
              <w:t xml:space="preserve"> unit</w:t>
            </w:r>
            <w:r w:rsidRPr="00331E5B">
              <w:rPr>
                <w:b/>
                <w:bCs/>
                <w:color w:val="FFFFFF" w:themeColor="background1"/>
                <w:sz w:val="32"/>
                <w:szCs w:val="32"/>
                <w:lang w:val="en-GB"/>
              </w:rPr>
              <w:t xml:space="preserve"> (ALV, ECMO)</w:t>
            </w:r>
          </w:p>
        </w:tc>
        <w:tc>
          <w:tcPr>
            <w:tcW w:w="1701" w:type="dxa"/>
            <w:tcBorders>
              <w:top w:val="single" w:sz="12" w:space="0" w:color="85A5C1" w:themeColor="background2" w:themeShade="BF"/>
              <w:left w:val="single" w:sz="12" w:space="0" w:color="85A5C1" w:themeColor="background2" w:themeShade="BF"/>
              <w:bottom w:val="single" w:sz="12" w:space="0" w:color="85A5C1" w:themeColor="background2" w:themeShade="BF"/>
              <w:right w:val="single" w:sz="12" w:space="0" w:color="85A5C1" w:themeColor="background2" w:themeShade="BF"/>
            </w:tcBorders>
            <w:shd w:val="clear" w:color="auto" w:fill="D0E6F6" w:themeFill="accent6" w:themeFillTint="33"/>
            <w:vAlign w:val="center"/>
          </w:tcPr>
          <w:p w14:paraId="5818C39A" w14:textId="55D339D0" w:rsidR="0028238A" w:rsidRPr="00331E5B" w:rsidRDefault="000270A9" w:rsidP="002968A5">
            <w:pPr>
              <w:jc w:val="center"/>
              <w:rPr>
                <w:b/>
                <w:bCs/>
                <w:sz w:val="32"/>
                <w:szCs w:val="32"/>
                <w:lang w:val="en-GB"/>
              </w:rPr>
            </w:pPr>
            <w:r>
              <w:rPr>
                <w:b/>
                <w:bCs/>
                <w:sz w:val="32"/>
                <w:szCs w:val="32"/>
                <w:lang w:val="en-GB"/>
              </w:rPr>
              <w:t>1 </w:t>
            </w:r>
            <w:r w:rsidR="00D70EE4">
              <w:rPr>
                <w:b/>
                <w:bCs/>
                <w:sz w:val="32"/>
                <w:szCs w:val="32"/>
                <w:lang w:val="en-GB"/>
              </w:rPr>
              <w:t>930</w:t>
            </w:r>
            <w:r>
              <w:rPr>
                <w:b/>
                <w:bCs/>
                <w:sz w:val="32"/>
                <w:szCs w:val="32"/>
                <w:lang w:val="en-GB"/>
              </w:rPr>
              <w:t xml:space="preserve"> </w:t>
            </w:r>
            <w:r w:rsidR="003F4A64">
              <w:rPr>
                <w:rFonts w:cstheme="minorHAnsi"/>
                <w:b/>
                <w:bCs/>
                <w:sz w:val="32"/>
                <w:szCs w:val="32"/>
                <w:lang w:val="en-GB"/>
              </w:rPr>
              <w:t>↑</w:t>
            </w:r>
          </w:p>
        </w:tc>
        <w:tc>
          <w:tcPr>
            <w:tcW w:w="3102" w:type="dxa"/>
            <w:tcBorders>
              <w:top w:val="single" w:sz="12" w:space="0" w:color="85A5C1" w:themeColor="background2" w:themeShade="BF"/>
              <w:left w:val="single" w:sz="12" w:space="0" w:color="85A5C1" w:themeColor="background2" w:themeShade="BF"/>
              <w:bottom w:val="single" w:sz="12" w:space="0" w:color="85A5C1" w:themeColor="background2" w:themeShade="BF"/>
            </w:tcBorders>
            <w:shd w:val="clear" w:color="auto" w:fill="D0E6F6" w:themeFill="accent6" w:themeFillTint="33"/>
            <w:vAlign w:val="center"/>
          </w:tcPr>
          <w:p w14:paraId="7D6CC115" w14:textId="691F6234" w:rsidR="0028238A" w:rsidRPr="00331E5B" w:rsidRDefault="00D70EE4" w:rsidP="002968A5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23</w:t>
            </w:r>
            <w:r w:rsidR="0028238A" w:rsidRPr="00331E5B">
              <w:rPr>
                <w:b/>
                <w:bCs/>
                <w:sz w:val="28"/>
                <w:szCs w:val="28"/>
                <w:lang w:val="en-GB"/>
              </w:rPr>
              <w:t>,</w:t>
            </w:r>
            <w:r>
              <w:rPr>
                <w:b/>
                <w:bCs/>
                <w:sz w:val="28"/>
                <w:szCs w:val="28"/>
                <w:lang w:val="en-GB"/>
              </w:rPr>
              <w:t>1</w:t>
            </w:r>
            <w:r w:rsidR="0028238A" w:rsidRPr="00331E5B">
              <w:rPr>
                <w:b/>
                <w:bCs/>
                <w:sz w:val="28"/>
                <w:szCs w:val="28"/>
                <w:lang w:val="en-GB"/>
              </w:rPr>
              <w:t xml:space="preserve"> %</w:t>
            </w:r>
            <w:r w:rsidR="003F4A64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r w:rsidR="003F4A64">
              <w:rPr>
                <w:rFonts w:cstheme="minorHAnsi"/>
                <w:b/>
                <w:bCs/>
                <w:sz w:val="28"/>
                <w:szCs w:val="28"/>
                <w:lang w:val="en-GB"/>
              </w:rPr>
              <w:t>↑</w:t>
            </w:r>
          </w:p>
        </w:tc>
      </w:tr>
    </w:tbl>
    <w:p w14:paraId="437FEF28" w14:textId="6BABFE95" w:rsidR="00FD4267" w:rsidRPr="0012185B" w:rsidRDefault="00FD4267" w:rsidP="00ED591B">
      <w:pPr>
        <w:pStyle w:val="Nadpis1"/>
        <w:spacing w:before="0" w:after="120" w:line="340" w:lineRule="exact"/>
        <w:jc w:val="both"/>
        <w:rPr>
          <w:rFonts w:asciiTheme="minorHAnsi" w:hAnsiTheme="minorHAnsi" w:cstheme="minorHAnsi"/>
          <w:color w:val="1C6194" w:themeColor="accent6" w:themeShade="BF"/>
          <w:sz w:val="28"/>
          <w:szCs w:val="28"/>
          <w:lang w:val="en-GB"/>
        </w:rPr>
      </w:pPr>
      <w:r w:rsidRPr="0012185B">
        <w:rPr>
          <w:rFonts w:asciiTheme="minorHAnsi" w:hAnsiTheme="minorHAnsi" w:cstheme="minorHAnsi"/>
          <w:color w:val="1C6194" w:themeColor="accent6" w:themeShade="BF"/>
          <w:sz w:val="28"/>
          <w:szCs w:val="28"/>
          <w:lang w:val="en-GB"/>
        </w:rPr>
        <w:lastRenderedPageBreak/>
        <w:t>Highlights</w:t>
      </w:r>
    </w:p>
    <w:p w14:paraId="26639AC8" w14:textId="77777777" w:rsidR="002307B5" w:rsidRPr="002307B5" w:rsidRDefault="00A814C7" w:rsidP="0036736A">
      <w:pPr>
        <w:pStyle w:val="Odstavecseseznamem"/>
        <w:numPr>
          <w:ilvl w:val="0"/>
          <w:numId w:val="25"/>
        </w:numPr>
        <w:rPr>
          <w:sz w:val="24"/>
          <w:szCs w:val="24"/>
          <w:lang w:val="en-GB"/>
        </w:rPr>
      </w:pPr>
      <w:r w:rsidRPr="00A814C7">
        <w:rPr>
          <w:sz w:val="24"/>
          <w:szCs w:val="24"/>
          <w:lang w:val="en-GB"/>
        </w:rPr>
        <w:t xml:space="preserve">The development of the epidemiological situation </w:t>
      </w:r>
      <w:r w:rsidRPr="006767A8">
        <w:rPr>
          <w:b/>
          <w:bCs/>
          <w:sz w:val="24"/>
          <w:szCs w:val="24"/>
          <w:lang w:val="en-GB"/>
        </w:rPr>
        <w:t xml:space="preserve">is still </w:t>
      </w:r>
      <w:r w:rsidR="006767A8" w:rsidRPr="006767A8">
        <w:rPr>
          <w:b/>
          <w:bCs/>
          <w:sz w:val="24"/>
          <w:szCs w:val="24"/>
          <w:lang w:val="en-GB"/>
        </w:rPr>
        <w:t>unfavourable</w:t>
      </w:r>
      <w:r w:rsidRPr="006767A8">
        <w:rPr>
          <w:b/>
          <w:bCs/>
          <w:sz w:val="24"/>
          <w:szCs w:val="24"/>
          <w:lang w:val="en-GB"/>
        </w:rPr>
        <w:t xml:space="preserve"> with high community transmission</w:t>
      </w:r>
      <w:r w:rsidR="00D70EE4">
        <w:rPr>
          <w:b/>
          <w:bCs/>
          <w:sz w:val="24"/>
          <w:szCs w:val="24"/>
          <w:lang w:val="en-GB"/>
        </w:rPr>
        <w:t xml:space="preserve">. </w:t>
      </w:r>
    </w:p>
    <w:p w14:paraId="674393DE" w14:textId="311F74FA" w:rsidR="00493FAB" w:rsidRDefault="002307B5" w:rsidP="0036736A">
      <w:pPr>
        <w:pStyle w:val="Odstavecseseznamem"/>
        <w:numPr>
          <w:ilvl w:val="0"/>
          <w:numId w:val="25"/>
        </w:numPr>
        <w:rPr>
          <w:sz w:val="24"/>
          <w:szCs w:val="24"/>
          <w:lang w:val="en-GB"/>
        </w:rPr>
      </w:pPr>
      <w:r w:rsidRPr="00740B5A">
        <w:rPr>
          <w:sz w:val="24"/>
          <w:szCs w:val="24"/>
          <w:lang w:val="en-GB"/>
        </w:rPr>
        <w:t>After weeks of deterioration, there has been a slight decrease in confirmed cases in the last week</w:t>
      </w:r>
      <w:r w:rsidRPr="002307B5">
        <w:rPr>
          <w:b/>
          <w:bCs/>
          <w:sz w:val="24"/>
          <w:szCs w:val="24"/>
          <w:lang w:val="en-GB"/>
        </w:rPr>
        <w:t>, indicating a gradual decrease in the spread of the epidemic in the population, but the burden on the hospital is still at its limit.</w:t>
      </w:r>
    </w:p>
    <w:p w14:paraId="1547D14C" w14:textId="4012EA19" w:rsidR="006767A8" w:rsidRDefault="006767A8" w:rsidP="006767A8">
      <w:pPr>
        <w:pStyle w:val="Odstavecseseznamem"/>
        <w:numPr>
          <w:ilvl w:val="1"/>
          <w:numId w:val="25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</w:t>
      </w:r>
      <w:r w:rsidRPr="00CB726D">
        <w:rPr>
          <w:sz w:val="24"/>
          <w:szCs w:val="24"/>
          <w:lang w:val="en-GB"/>
        </w:rPr>
        <w:t>he Czech Republic is</w:t>
      </w:r>
      <w:r>
        <w:rPr>
          <w:sz w:val="24"/>
          <w:szCs w:val="24"/>
          <w:lang w:val="en-GB"/>
        </w:rPr>
        <w:t xml:space="preserve"> </w:t>
      </w:r>
      <w:r w:rsidRPr="00CB726D">
        <w:rPr>
          <w:b/>
          <w:bCs/>
          <w:sz w:val="24"/>
          <w:szCs w:val="24"/>
          <w:lang w:val="en-GB"/>
        </w:rPr>
        <w:t>the worst affected countr</w:t>
      </w:r>
      <w:r w:rsidR="008F6447">
        <w:rPr>
          <w:b/>
          <w:bCs/>
          <w:sz w:val="24"/>
          <w:szCs w:val="24"/>
          <w:lang w:val="en-GB"/>
        </w:rPr>
        <w:t>y</w:t>
      </w:r>
      <w:r w:rsidRPr="00CB726D">
        <w:rPr>
          <w:b/>
          <w:bCs/>
          <w:sz w:val="24"/>
          <w:szCs w:val="24"/>
          <w:lang w:val="en-GB"/>
        </w:rPr>
        <w:t xml:space="preserve"> in the EU </w:t>
      </w:r>
      <w:r w:rsidRPr="00CB726D">
        <w:rPr>
          <w:sz w:val="24"/>
          <w:szCs w:val="24"/>
          <w:lang w:val="en-GB"/>
        </w:rPr>
        <w:t>in terms of 14-day notification rate of newly reported COVID-19 cases per 100</w:t>
      </w:r>
      <w:r w:rsidR="008F6447">
        <w:rPr>
          <w:sz w:val="24"/>
          <w:szCs w:val="24"/>
          <w:lang w:val="en-GB"/>
        </w:rPr>
        <w:t xml:space="preserve"> </w:t>
      </w:r>
      <w:r w:rsidRPr="00CB726D">
        <w:rPr>
          <w:sz w:val="24"/>
          <w:szCs w:val="24"/>
          <w:lang w:val="en-GB"/>
        </w:rPr>
        <w:t>000 inhabitants</w:t>
      </w:r>
      <w:r w:rsidR="00740B5A">
        <w:rPr>
          <w:sz w:val="24"/>
          <w:szCs w:val="24"/>
          <w:lang w:val="en-GB"/>
        </w:rPr>
        <w:t xml:space="preserve"> and </w:t>
      </w:r>
      <w:r w:rsidR="00740B5A" w:rsidRPr="00740B5A">
        <w:rPr>
          <w:b/>
          <w:bCs/>
          <w:sz w:val="24"/>
          <w:szCs w:val="24"/>
          <w:lang w:val="en-GB"/>
        </w:rPr>
        <w:t>the second worst in the death notification.</w:t>
      </w:r>
    </w:p>
    <w:p w14:paraId="37252F0B" w14:textId="6569D340" w:rsidR="006767A8" w:rsidRDefault="006767A8" w:rsidP="006767A8">
      <w:pPr>
        <w:pStyle w:val="Odstavecseseznamem"/>
        <w:numPr>
          <w:ilvl w:val="1"/>
          <w:numId w:val="25"/>
        </w:numPr>
        <w:rPr>
          <w:sz w:val="24"/>
          <w:szCs w:val="24"/>
          <w:lang w:val="en-GB"/>
        </w:rPr>
      </w:pPr>
      <w:r w:rsidRPr="006767A8">
        <w:rPr>
          <w:sz w:val="24"/>
          <w:szCs w:val="24"/>
          <w:lang w:val="en-GB"/>
        </w:rPr>
        <w:t>The spread of a more contagious mutation</w:t>
      </w:r>
      <w:r w:rsidR="00DE25F7">
        <w:rPr>
          <w:sz w:val="24"/>
          <w:szCs w:val="24"/>
          <w:lang w:val="en-GB"/>
        </w:rPr>
        <w:t xml:space="preserve"> (</w:t>
      </w:r>
      <w:r w:rsidR="00DE25F7" w:rsidRPr="00DE25F7">
        <w:rPr>
          <w:sz w:val="24"/>
          <w:szCs w:val="24"/>
          <w:lang w:val="en-GB"/>
        </w:rPr>
        <w:t>the so-called British mutation</w:t>
      </w:r>
      <w:r w:rsidR="00DE25F7">
        <w:rPr>
          <w:sz w:val="24"/>
          <w:szCs w:val="24"/>
          <w:lang w:val="en-GB"/>
        </w:rPr>
        <w:t>)</w:t>
      </w:r>
      <w:r w:rsidRPr="006767A8">
        <w:rPr>
          <w:sz w:val="24"/>
          <w:szCs w:val="24"/>
          <w:lang w:val="en-GB"/>
        </w:rPr>
        <w:t xml:space="preserve"> of the SARS-CoV-2 virus in the Czech territory </w:t>
      </w:r>
      <w:r w:rsidR="00740B5A" w:rsidRPr="00740B5A">
        <w:rPr>
          <w:sz w:val="24"/>
          <w:szCs w:val="24"/>
          <w:lang w:val="en-GB"/>
        </w:rPr>
        <w:t>prevails.</w:t>
      </w:r>
      <w:r w:rsidR="00DE25F7">
        <w:rPr>
          <w:sz w:val="24"/>
          <w:szCs w:val="24"/>
          <w:lang w:val="en-GB"/>
        </w:rPr>
        <w:t xml:space="preserve"> </w:t>
      </w:r>
      <w:r w:rsidR="00DE25F7" w:rsidRPr="00DE25F7">
        <w:rPr>
          <w:sz w:val="24"/>
          <w:szCs w:val="24"/>
          <w:lang w:val="en-GB"/>
        </w:rPr>
        <w:t>The so-called South African mutation was also newly recorded.</w:t>
      </w:r>
    </w:p>
    <w:p w14:paraId="50AB2E28" w14:textId="24C79705" w:rsidR="00C0088C" w:rsidRDefault="00C0088C" w:rsidP="0036736A">
      <w:pPr>
        <w:pStyle w:val="Odstavecseseznamem"/>
        <w:numPr>
          <w:ilvl w:val="0"/>
          <w:numId w:val="25"/>
        </w:numPr>
        <w:rPr>
          <w:bCs/>
          <w:sz w:val="24"/>
          <w:szCs w:val="24"/>
          <w:lang w:val="en-GB"/>
        </w:rPr>
      </w:pPr>
      <w:r w:rsidRPr="00C0088C">
        <w:rPr>
          <w:bCs/>
          <w:sz w:val="24"/>
          <w:szCs w:val="24"/>
          <w:lang w:val="en-GB"/>
        </w:rPr>
        <w:t xml:space="preserve">As of 27 February, </w:t>
      </w:r>
      <w:r w:rsidRPr="00C60E52">
        <w:rPr>
          <w:b/>
          <w:sz w:val="24"/>
          <w:szCs w:val="24"/>
          <w:lang w:val="en-GB"/>
        </w:rPr>
        <w:t xml:space="preserve">new state of emergency applies in the </w:t>
      </w:r>
      <w:r w:rsidR="00C60E52" w:rsidRPr="00C60E52">
        <w:rPr>
          <w:b/>
          <w:sz w:val="24"/>
          <w:szCs w:val="24"/>
          <w:lang w:val="en-GB"/>
        </w:rPr>
        <w:t>Czech Republic</w:t>
      </w:r>
      <w:r w:rsidRPr="00C0088C">
        <w:rPr>
          <w:bCs/>
          <w:sz w:val="24"/>
          <w:szCs w:val="24"/>
          <w:lang w:val="en-GB"/>
        </w:rPr>
        <w:t>. It will last until 28 March</w:t>
      </w:r>
      <w:r>
        <w:rPr>
          <w:bCs/>
          <w:sz w:val="24"/>
          <w:szCs w:val="24"/>
          <w:lang w:val="en-GB"/>
        </w:rPr>
        <w:t xml:space="preserve"> and further </w:t>
      </w:r>
      <w:r w:rsidRPr="00C0088C">
        <w:rPr>
          <w:bCs/>
          <w:sz w:val="24"/>
          <w:szCs w:val="24"/>
          <w:lang w:val="en-GB"/>
        </w:rPr>
        <w:t>extension is expected</w:t>
      </w:r>
      <w:r>
        <w:rPr>
          <w:bCs/>
          <w:sz w:val="24"/>
          <w:szCs w:val="24"/>
          <w:lang w:val="en-GB"/>
        </w:rPr>
        <w:t>.</w:t>
      </w:r>
    </w:p>
    <w:p w14:paraId="17F96BD1" w14:textId="4961F368" w:rsidR="00C60E52" w:rsidRPr="00143E01" w:rsidRDefault="00C60E52" w:rsidP="00F57FF5">
      <w:pPr>
        <w:pStyle w:val="Odstavecseseznamem"/>
        <w:numPr>
          <w:ilvl w:val="0"/>
          <w:numId w:val="25"/>
        </w:numPr>
        <w:rPr>
          <w:bCs/>
          <w:sz w:val="24"/>
          <w:szCs w:val="24"/>
          <w:lang w:val="en-GB"/>
        </w:rPr>
      </w:pPr>
      <w:r w:rsidRPr="00143E01">
        <w:rPr>
          <w:b/>
          <w:sz w:val="24"/>
          <w:szCs w:val="24"/>
          <w:lang w:val="en-GB"/>
        </w:rPr>
        <w:t>Further restrictive measures have been taken</w:t>
      </w:r>
      <w:r w:rsidRPr="00143E01">
        <w:rPr>
          <w:bCs/>
          <w:sz w:val="24"/>
          <w:szCs w:val="24"/>
          <w:lang w:val="en-GB"/>
        </w:rPr>
        <w:t xml:space="preserve"> - ban on movement </w:t>
      </w:r>
      <w:r w:rsidR="008F6447">
        <w:rPr>
          <w:bCs/>
          <w:sz w:val="24"/>
          <w:szCs w:val="24"/>
          <w:lang w:val="en-GB"/>
        </w:rPr>
        <w:t>among</w:t>
      </w:r>
      <w:r w:rsidRPr="00143E01">
        <w:rPr>
          <w:bCs/>
          <w:sz w:val="24"/>
          <w:szCs w:val="24"/>
          <w:lang w:val="en-GB"/>
        </w:rPr>
        <w:t xml:space="preserve"> districts</w:t>
      </w:r>
      <w:r w:rsidR="00143E01" w:rsidRPr="00143E01">
        <w:rPr>
          <w:bCs/>
          <w:sz w:val="24"/>
          <w:szCs w:val="24"/>
          <w:lang w:val="en-GB"/>
        </w:rPr>
        <w:t xml:space="preserve">, </w:t>
      </w:r>
      <w:r w:rsidR="00143E01" w:rsidRPr="00143E01">
        <w:rPr>
          <w:rFonts w:cstheme="minorHAnsi"/>
          <w:sz w:val="24"/>
          <w:szCs w:val="24"/>
          <w:lang w:val="en-GB"/>
        </w:rPr>
        <w:t xml:space="preserve">the obligation to wear a respirator or mask with a nano filter, and </w:t>
      </w:r>
      <w:r w:rsidRPr="00143E01">
        <w:rPr>
          <w:bCs/>
          <w:sz w:val="24"/>
          <w:szCs w:val="24"/>
          <w:lang w:val="en-GB"/>
        </w:rPr>
        <w:t>mandatory comprehensive testing of employees and public office staff has been launched (see below)</w:t>
      </w:r>
      <w:r w:rsidR="00143E01" w:rsidRPr="00143E01">
        <w:rPr>
          <w:bCs/>
          <w:sz w:val="24"/>
          <w:szCs w:val="24"/>
          <w:lang w:val="en-GB"/>
        </w:rPr>
        <w:t>.</w:t>
      </w:r>
    </w:p>
    <w:p w14:paraId="36408F2E" w14:textId="38E9715C" w:rsidR="00740B5A" w:rsidRPr="00740B5A" w:rsidRDefault="00740B5A" w:rsidP="0036736A">
      <w:pPr>
        <w:pStyle w:val="Odstavecseseznamem"/>
        <w:numPr>
          <w:ilvl w:val="0"/>
          <w:numId w:val="25"/>
        </w:numPr>
        <w:rPr>
          <w:bCs/>
          <w:sz w:val="24"/>
          <w:szCs w:val="24"/>
          <w:lang w:val="en-GB"/>
        </w:rPr>
      </w:pPr>
      <w:r w:rsidRPr="00221A3A">
        <w:rPr>
          <w:sz w:val="24"/>
          <w:szCs w:val="24"/>
          <w:lang w:val="en-GB"/>
        </w:rPr>
        <w:t>The epidemic is unevenly distributed in the Czech Republic</w:t>
      </w:r>
      <w:r>
        <w:rPr>
          <w:sz w:val="24"/>
          <w:szCs w:val="24"/>
          <w:lang w:val="en-GB"/>
        </w:rPr>
        <w:t xml:space="preserve">, </w:t>
      </w:r>
      <w:r w:rsidRPr="00740B5A">
        <w:rPr>
          <w:sz w:val="24"/>
          <w:szCs w:val="24"/>
          <w:lang w:val="en-GB"/>
        </w:rPr>
        <w:t>the pandemic gradually spreads throughout the country from west to east.</w:t>
      </w:r>
    </w:p>
    <w:p w14:paraId="198656FE" w14:textId="2034D2B0" w:rsidR="003E0B08" w:rsidRPr="003E0B08" w:rsidRDefault="003E0B08" w:rsidP="0036736A">
      <w:pPr>
        <w:pStyle w:val="Odstavecseseznamem"/>
        <w:numPr>
          <w:ilvl w:val="0"/>
          <w:numId w:val="25"/>
        </w:numPr>
        <w:rPr>
          <w:bCs/>
          <w:sz w:val="24"/>
          <w:szCs w:val="24"/>
          <w:lang w:val="en-GB"/>
        </w:rPr>
      </w:pPr>
      <w:r>
        <w:rPr>
          <w:rFonts w:cstheme="minorHAnsi"/>
          <w:b/>
          <w:color w:val="000000"/>
          <w:sz w:val="24"/>
          <w:szCs w:val="24"/>
          <w:lang w:val="en-GB"/>
        </w:rPr>
        <w:t>H</w:t>
      </w:r>
      <w:r w:rsidRPr="00F12409">
        <w:rPr>
          <w:rFonts w:cstheme="minorHAnsi"/>
          <w:b/>
          <w:color w:val="000000"/>
          <w:sz w:val="24"/>
          <w:szCs w:val="24"/>
          <w:lang w:val="en-GB"/>
        </w:rPr>
        <w:t>ospitals</w:t>
      </w:r>
      <w:r>
        <w:rPr>
          <w:rFonts w:cstheme="minorHAnsi"/>
          <w:b/>
          <w:color w:val="000000"/>
          <w:sz w:val="24"/>
          <w:szCs w:val="24"/>
          <w:lang w:val="en-GB"/>
        </w:rPr>
        <w:t xml:space="preserve"> </w:t>
      </w:r>
      <w:r w:rsidRPr="00F12409">
        <w:rPr>
          <w:rFonts w:cstheme="minorHAnsi"/>
          <w:b/>
          <w:color w:val="000000"/>
          <w:sz w:val="24"/>
          <w:szCs w:val="24"/>
          <w:lang w:val="en-GB"/>
        </w:rPr>
        <w:t>are still under immense pressure</w:t>
      </w:r>
      <w:r>
        <w:rPr>
          <w:rFonts w:cstheme="minorHAnsi"/>
          <w:b/>
          <w:color w:val="000000"/>
          <w:sz w:val="24"/>
          <w:szCs w:val="24"/>
          <w:lang w:val="en-GB"/>
        </w:rPr>
        <w:t xml:space="preserve">. </w:t>
      </w:r>
      <w:r w:rsidR="009E40E8" w:rsidRPr="009E40E8">
        <w:rPr>
          <w:rFonts w:cstheme="minorHAnsi"/>
          <w:bCs/>
          <w:color w:val="000000"/>
          <w:sz w:val="24"/>
          <w:szCs w:val="24"/>
          <w:lang w:val="en-GB"/>
        </w:rPr>
        <w:t>The capacity of hospitals has reached almost its maximum</w:t>
      </w:r>
      <w:r w:rsidR="00143E01">
        <w:rPr>
          <w:rFonts w:cstheme="minorHAnsi"/>
          <w:bCs/>
          <w:color w:val="000000"/>
          <w:sz w:val="24"/>
          <w:szCs w:val="24"/>
          <w:lang w:val="en-GB"/>
        </w:rPr>
        <w:t xml:space="preserve"> (</w:t>
      </w:r>
      <w:r w:rsidR="00CB6F2A">
        <w:rPr>
          <w:rFonts w:cstheme="minorHAnsi"/>
          <w:bCs/>
          <w:color w:val="000000"/>
          <w:sz w:val="24"/>
          <w:szCs w:val="24"/>
          <w:lang w:val="en-GB"/>
        </w:rPr>
        <w:t xml:space="preserve">new maximum of </w:t>
      </w:r>
      <w:r w:rsidR="00143E01" w:rsidRPr="00143E01">
        <w:rPr>
          <w:rFonts w:cstheme="minorHAnsi"/>
          <w:bCs/>
          <w:color w:val="000000"/>
          <w:sz w:val="24"/>
          <w:szCs w:val="24"/>
          <w:lang w:val="en-GB"/>
        </w:rPr>
        <w:t>9</w:t>
      </w:r>
      <w:r w:rsidR="008F6447">
        <w:rPr>
          <w:rFonts w:cstheme="minorHAnsi"/>
          <w:bCs/>
          <w:color w:val="000000"/>
          <w:sz w:val="24"/>
          <w:szCs w:val="24"/>
          <w:lang w:val="en-GB"/>
        </w:rPr>
        <w:t xml:space="preserve"> </w:t>
      </w:r>
      <w:r w:rsidR="00143E01" w:rsidRPr="00143E01">
        <w:rPr>
          <w:rFonts w:cstheme="minorHAnsi"/>
          <w:bCs/>
          <w:color w:val="000000"/>
          <w:sz w:val="24"/>
          <w:szCs w:val="24"/>
          <w:lang w:val="en-GB"/>
        </w:rPr>
        <w:t>000 patients last week</w:t>
      </w:r>
      <w:r w:rsidR="00143E01">
        <w:rPr>
          <w:rFonts w:cstheme="minorHAnsi"/>
          <w:bCs/>
          <w:color w:val="000000"/>
          <w:sz w:val="24"/>
          <w:szCs w:val="24"/>
          <w:lang w:val="en-GB"/>
        </w:rPr>
        <w:t>)</w:t>
      </w:r>
      <w:r w:rsidR="009E40E8" w:rsidRPr="009E40E8">
        <w:rPr>
          <w:rFonts w:cstheme="minorHAnsi"/>
          <w:bCs/>
          <w:color w:val="000000"/>
          <w:sz w:val="24"/>
          <w:szCs w:val="24"/>
          <w:lang w:val="en-GB"/>
        </w:rPr>
        <w:t xml:space="preserve"> and there is a high pressure on the capacity of medical staff.</w:t>
      </w:r>
    </w:p>
    <w:p w14:paraId="21EA59AF" w14:textId="697DF535" w:rsidR="003E0B08" w:rsidRPr="003E0B08" w:rsidRDefault="003E0B08" w:rsidP="003E0B08">
      <w:pPr>
        <w:pStyle w:val="Odstavecseseznamem"/>
        <w:numPr>
          <w:ilvl w:val="1"/>
          <w:numId w:val="25"/>
        </w:numPr>
        <w:rPr>
          <w:sz w:val="24"/>
          <w:szCs w:val="24"/>
          <w:lang w:val="en-GB"/>
        </w:rPr>
      </w:pPr>
      <w:r w:rsidRPr="003E0B08">
        <w:rPr>
          <w:sz w:val="24"/>
          <w:szCs w:val="24"/>
          <w:lang w:val="en-GB"/>
        </w:rPr>
        <w:t>The number</w:t>
      </w:r>
      <w:r w:rsidR="00C02314">
        <w:rPr>
          <w:sz w:val="24"/>
          <w:szCs w:val="24"/>
          <w:lang w:val="en-GB"/>
        </w:rPr>
        <w:t xml:space="preserve"> of</w:t>
      </w:r>
      <w:r w:rsidRPr="003E0B08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patients</w:t>
      </w:r>
      <w:r w:rsidRPr="003E0B08">
        <w:rPr>
          <w:sz w:val="24"/>
          <w:szCs w:val="24"/>
          <w:lang w:val="en-GB"/>
        </w:rPr>
        <w:t xml:space="preserve"> in serious condition is the highest </w:t>
      </w:r>
      <w:r w:rsidR="00C02314">
        <w:rPr>
          <w:sz w:val="24"/>
          <w:szCs w:val="24"/>
          <w:lang w:val="en-GB"/>
        </w:rPr>
        <w:t xml:space="preserve">one </w:t>
      </w:r>
      <w:r w:rsidRPr="003E0B08">
        <w:rPr>
          <w:sz w:val="24"/>
          <w:szCs w:val="24"/>
          <w:lang w:val="en-GB"/>
        </w:rPr>
        <w:t>since the beginning of the epidemic</w:t>
      </w:r>
      <w:r>
        <w:rPr>
          <w:sz w:val="24"/>
          <w:szCs w:val="24"/>
          <w:lang w:val="en-GB"/>
        </w:rPr>
        <w:t>.</w:t>
      </w:r>
      <w:r w:rsidR="00143E01" w:rsidRPr="00143E01">
        <w:rPr>
          <w:b/>
          <w:bCs/>
          <w:sz w:val="24"/>
          <w:szCs w:val="24"/>
          <w:lang w:val="en-GB"/>
        </w:rPr>
        <w:t xml:space="preserve"> During this week, it reaches the absolute maximum - almost 2</w:t>
      </w:r>
      <w:r w:rsidR="008F6447">
        <w:rPr>
          <w:b/>
          <w:bCs/>
          <w:sz w:val="24"/>
          <w:szCs w:val="24"/>
          <w:lang w:val="en-GB"/>
        </w:rPr>
        <w:t xml:space="preserve"> </w:t>
      </w:r>
      <w:r w:rsidR="00143E01" w:rsidRPr="00143E01">
        <w:rPr>
          <w:b/>
          <w:bCs/>
          <w:sz w:val="24"/>
          <w:szCs w:val="24"/>
          <w:lang w:val="en-GB"/>
        </w:rPr>
        <w:t>000 patients</w:t>
      </w:r>
      <w:r w:rsidR="00143E01">
        <w:rPr>
          <w:b/>
          <w:bCs/>
          <w:sz w:val="24"/>
          <w:szCs w:val="24"/>
          <w:lang w:val="en-GB"/>
        </w:rPr>
        <w:t xml:space="preserve"> in serious condition.</w:t>
      </w:r>
    </w:p>
    <w:p w14:paraId="7D2B218E" w14:textId="1720D82A" w:rsidR="00493FAB" w:rsidRPr="00143E01" w:rsidRDefault="003E0B08" w:rsidP="003E0B08">
      <w:pPr>
        <w:pStyle w:val="Odstavecseseznamem"/>
        <w:numPr>
          <w:ilvl w:val="1"/>
          <w:numId w:val="25"/>
        </w:numPr>
        <w:rPr>
          <w:sz w:val="24"/>
          <w:szCs w:val="24"/>
          <w:lang w:val="en-GB"/>
        </w:rPr>
      </w:pPr>
      <w:r w:rsidRPr="003E0B08">
        <w:rPr>
          <w:rFonts w:cstheme="minorHAnsi"/>
          <w:bCs/>
          <w:color w:val="000000"/>
          <w:sz w:val="24"/>
          <w:szCs w:val="24"/>
          <w:lang w:val="en-GB"/>
        </w:rPr>
        <w:t>I</w:t>
      </w:r>
      <w:r w:rsidRPr="003E0B08">
        <w:rPr>
          <w:rFonts w:cstheme="minorHAnsi"/>
          <w:bCs/>
          <w:sz w:val="24"/>
          <w:szCs w:val="24"/>
          <w:lang w:val="en-GB"/>
        </w:rPr>
        <w:t>n</w:t>
      </w:r>
      <w:r w:rsidRPr="00DA30D2">
        <w:rPr>
          <w:rFonts w:cstheme="minorHAnsi"/>
          <w:sz w:val="24"/>
          <w:szCs w:val="24"/>
          <w:lang w:val="en-GB"/>
        </w:rPr>
        <w:t xml:space="preserve">terregional transports of patients from regions where capacities are at a </w:t>
      </w:r>
      <w:r w:rsidRPr="00143E01">
        <w:rPr>
          <w:rFonts w:cstheme="minorHAnsi"/>
          <w:sz w:val="24"/>
          <w:szCs w:val="24"/>
          <w:lang w:val="en-GB"/>
        </w:rPr>
        <w:t>maximum are carried out.</w:t>
      </w:r>
    </w:p>
    <w:p w14:paraId="0FDE95E5" w14:textId="27DA1864" w:rsidR="003E0B08" w:rsidRDefault="009E40E8" w:rsidP="009E40E8">
      <w:pPr>
        <w:pStyle w:val="Odstavecseseznamem"/>
        <w:numPr>
          <w:ilvl w:val="1"/>
          <w:numId w:val="25"/>
        </w:numPr>
        <w:rPr>
          <w:sz w:val="24"/>
          <w:szCs w:val="24"/>
          <w:lang w:val="en-GB"/>
        </w:rPr>
      </w:pPr>
      <w:r w:rsidRPr="00143E01">
        <w:rPr>
          <w:sz w:val="24"/>
          <w:szCs w:val="24"/>
          <w:lang w:val="en-GB"/>
        </w:rPr>
        <w:t xml:space="preserve">Currently, </w:t>
      </w:r>
      <w:r w:rsidR="00143E01" w:rsidRPr="00143E01">
        <w:rPr>
          <w:sz w:val="24"/>
          <w:szCs w:val="24"/>
          <w:lang w:val="en-GB"/>
        </w:rPr>
        <w:t xml:space="preserve">only </w:t>
      </w:r>
      <w:r w:rsidRPr="00143E01">
        <w:rPr>
          <w:sz w:val="24"/>
          <w:szCs w:val="24"/>
          <w:lang w:val="en-GB"/>
        </w:rPr>
        <w:t>1</w:t>
      </w:r>
      <w:r w:rsidR="00143E01" w:rsidRPr="00143E01">
        <w:rPr>
          <w:sz w:val="24"/>
          <w:szCs w:val="24"/>
          <w:lang w:val="en-GB"/>
        </w:rPr>
        <w:t>2</w:t>
      </w:r>
      <w:r w:rsidRPr="00143E01">
        <w:rPr>
          <w:sz w:val="24"/>
          <w:szCs w:val="24"/>
          <w:lang w:val="en-GB"/>
        </w:rPr>
        <w:t>% of beds are available in intensive care units and 2</w:t>
      </w:r>
      <w:r w:rsidR="00143E01" w:rsidRPr="00143E01">
        <w:rPr>
          <w:sz w:val="24"/>
          <w:szCs w:val="24"/>
          <w:lang w:val="en-GB"/>
        </w:rPr>
        <w:t>4</w:t>
      </w:r>
      <w:r w:rsidRPr="00143E01">
        <w:rPr>
          <w:sz w:val="24"/>
          <w:szCs w:val="24"/>
          <w:lang w:val="en-GB"/>
        </w:rPr>
        <w:t>% in standard beds with oxygen.</w:t>
      </w:r>
    </w:p>
    <w:p w14:paraId="74E67B82" w14:textId="54C8A86C" w:rsidR="00DE25F7" w:rsidRDefault="00DE25F7" w:rsidP="009E40E8">
      <w:pPr>
        <w:pStyle w:val="Odstavecseseznamem"/>
        <w:numPr>
          <w:ilvl w:val="1"/>
          <w:numId w:val="25"/>
        </w:numPr>
        <w:rPr>
          <w:sz w:val="24"/>
          <w:szCs w:val="24"/>
          <w:lang w:val="en-GB"/>
        </w:rPr>
      </w:pPr>
      <w:r w:rsidRPr="00DE25F7">
        <w:rPr>
          <w:sz w:val="24"/>
          <w:szCs w:val="24"/>
          <w:lang w:val="en-GB"/>
        </w:rPr>
        <w:t>The government has allowed hospitals to deal with staff shortages by calling outpatient specialists</w:t>
      </w:r>
      <w:r>
        <w:rPr>
          <w:sz w:val="24"/>
          <w:szCs w:val="24"/>
          <w:lang w:val="en-GB"/>
        </w:rPr>
        <w:t xml:space="preserve"> </w:t>
      </w:r>
      <w:r w:rsidRPr="00DE25F7">
        <w:rPr>
          <w:sz w:val="24"/>
          <w:szCs w:val="24"/>
          <w:lang w:val="en-GB"/>
        </w:rPr>
        <w:t>and medical students.</w:t>
      </w:r>
    </w:p>
    <w:p w14:paraId="00AA0A32" w14:textId="1E4D0E80" w:rsidR="00DE25F7" w:rsidRDefault="00DE25F7" w:rsidP="00DE25F7">
      <w:pPr>
        <w:pStyle w:val="Odstavecseseznamem"/>
        <w:numPr>
          <w:ilvl w:val="0"/>
          <w:numId w:val="25"/>
        </w:numPr>
        <w:rPr>
          <w:sz w:val="24"/>
          <w:szCs w:val="24"/>
          <w:lang w:val="en-GB"/>
        </w:rPr>
      </w:pPr>
      <w:r w:rsidRPr="00DE25F7">
        <w:rPr>
          <w:sz w:val="24"/>
          <w:szCs w:val="24"/>
          <w:lang w:val="en-GB"/>
        </w:rPr>
        <w:t>A significant increase</w:t>
      </w:r>
      <w:r>
        <w:rPr>
          <w:sz w:val="24"/>
          <w:szCs w:val="24"/>
          <w:lang w:val="en-GB"/>
        </w:rPr>
        <w:t xml:space="preserve"> of</w:t>
      </w:r>
      <w:r w:rsidRPr="00DE25F7">
        <w:rPr>
          <w:sz w:val="24"/>
          <w:szCs w:val="24"/>
          <w:lang w:val="en-GB"/>
        </w:rPr>
        <w:t xml:space="preserve"> the antigen tests performed (more than 100</w:t>
      </w:r>
      <w:r>
        <w:rPr>
          <w:sz w:val="24"/>
          <w:szCs w:val="24"/>
          <w:lang w:val="en-GB"/>
        </w:rPr>
        <w:t xml:space="preserve"> </w:t>
      </w:r>
      <w:r w:rsidR="00A97FEE">
        <w:rPr>
          <w:sz w:val="24"/>
          <w:szCs w:val="24"/>
          <w:lang w:val="en-GB"/>
        </w:rPr>
        <w:t>000</w:t>
      </w:r>
      <w:r w:rsidRPr="00DE25F7">
        <w:rPr>
          <w:sz w:val="24"/>
          <w:szCs w:val="24"/>
          <w:lang w:val="en-GB"/>
        </w:rPr>
        <w:t xml:space="preserve"> tests per day) has been </w:t>
      </w:r>
      <w:r>
        <w:rPr>
          <w:sz w:val="24"/>
          <w:szCs w:val="24"/>
          <w:lang w:val="en-GB"/>
        </w:rPr>
        <w:t>observed</w:t>
      </w:r>
      <w:r w:rsidRPr="00DE25F7">
        <w:rPr>
          <w:sz w:val="24"/>
          <w:szCs w:val="24"/>
          <w:lang w:val="en-GB"/>
        </w:rPr>
        <w:t xml:space="preserve"> since the start of mandatory testing of selected employees</w:t>
      </w:r>
      <w:r>
        <w:rPr>
          <w:sz w:val="24"/>
          <w:szCs w:val="24"/>
          <w:lang w:val="en-GB"/>
        </w:rPr>
        <w:t>.</w:t>
      </w:r>
    </w:p>
    <w:p w14:paraId="6DECF3BF" w14:textId="32CD6113" w:rsidR="00DE25F7" w:rsidRPr="00143E01" w:rsidRDefault="00DE25F7" w:rsidP="00DE25F7">
      <w:pPr>
        <w:pStyle w:val="Odstavecseseznamem"/>
        <w:numPr>
          <w:ilvl w:val="0"/>
          <w:numId w:val="25"/>
        </w:numPr>
        <w:rPr>
          <w:sz w:val="24"/>
          <w:szCs w:val="24"/>
          <w:lang w:val="en-GB"/>
        </w:rPr>
      </w:pPr>
      <w:r w:rsidRPr="00DE25F7">
        <w:rPr>
          <w:sz w:val="24"/>
          <w:szCs w:val="24"/>
          <w:lang w:val="en-GB"/>
        </w:rPr>
        <w:t>Significant progress has been made in the number of vaccinations reported per day</w:t>
      </w:r>
      <w:r>
        <w:rPr>
          <w:sz w:val="24"/>
          <w:szCs w:val="24"/>
          <w:lang w:val="en-GB"/>
        </w:rPr>
        <w:t xml:space="preserve"> </w:t>
      </w:r>
      <w:r w:rsidR="00CB6F2A" w:rsidRPr="00CB6F2A">
        <w:rPr>
          <w:sz w:val="24"/>
          <w:szCs w:val="24"/>
          <w:lang w:val="en-GB"/>
        </w:rPr>
        <w:t>(the new daily maximum is 50</w:t>
      </w:r>
      <w:r w:rsidR="00CB6F2A">
        <w:rPr>
          <w:sz w:val="24"/>
          <w:szCs w:val="24"/>
          <w:lang w:val="en-GB"/>
        </w:rPr>
        <w:t xml:space="preserve"> </w:t>
      </w:r>
      <w:r w:rsidR="00A97FEE">
        <w:rPr>
          <w:sz w:val="24"/>
          <w:szCs w:val="24"/>
          <w:lang w:val="en-GB"/>
        </w:rPr>
        <w:t>000</w:t>
      </w:r>
      <w:r w:rsidR="00CB6F2A" w:rsidRPr="00CB6F2A">
        <w:rPr>
          <w:sz w:val="24"/>
          <w:szCs w:val="24"/>
          <w:lang w:val="en-GB"/>
        </w:rPr>
        <w:t>).</w:t>
      </w:r>
    </w:p>
    <w:p w14:paraId="501D2A0E" w14:textId="5F20578D" w:rsidR="00302D8A" w:rsidRPr="0085592C" w:rsidRDefault="00302D8A" w:rsidP="0036736A">
      <w:pPr>
        <w:pStyle w:val="Odstavecseseznamem"/>
        <w:numPr>
          <w:ilvl w:val="0"/>
          <w:numId w:val="25"/>
        </w:numPr>
        <w:rPr>
          <w:sz w:val="24"/>
          <w:szCs w:val="24"/>
          <w:lang w:val="en-GB"/>
        </w:rPr>
      </w:pPr>
      <w:r w:rsidRPr="00302D8A">
        <w:rPr>
          <w:sz w:val="24"/>
          <w:szCs w:val="24"/>
          <w:lang w:val="en-GB"/>
        </w:rPr>
        <w:t xml:space="preserve">According to the Czech anti-epidemic system, </w:t>
      </w:r>
      <w:r w:rsidRPr="00BF6110">
        <w:rPr>
          <w:b/>
          <w:bCs/>
          <w:sz w:val="24"/>
          <w:szCs w:val="24"/>
          <w:lang w:val="en-GB"/>
        </w:rPr>
        <w:t xml:space="preserve">the summarised risk index for the </w:t>
      </w:r>
      <w:r w:rsidRPr="0085592C">
        <w:rPr>
          <w:b/>
          <w:bCs/>
          <w:sz w:val="24"/>
          <w:szCs w:val="24"/>
          <w:lang w:val="en-GB"/>
        </w:rPr>
        <w:t>Czech Republic</w:t>
      </w:r>
      <w:r w:rsidR="00CB6F2A">
        <w:rPr>
          <w:b/>
          <w:bCs/>
          <w:sz w:val="24"/>
          <w:szCs w:val="24"/>
          <w:lang w:val="en-GB"/>
        </w:rPr>
        <w:t xml:space="preserve"> </w:t>
      </w:r>
      <w:r w:rsidR="00CB6F2A" w:rsidRPr="00CB6F2A">
        <w:rPr>
          <w:b/>
          <w:bCs/>
          <w:sz w:val="24"/>
          <w:szCs w:val="24"/>
          <w:lang w:val="en-GB"/>
        </w:rPr>
        <w:t>after the rise in recent weeks</w:t>
      </w:r>
      <w:r w:rsidR="00CB6F2A">
        <w:rPr>
          <w:b/>
          <w:bCs/>
          <w:sz w:val="24"/>
          <w:szCs w:val="24"/>
          <w:lang w:val="en-GB"/>
        </w:rPr>
        <w:t xml:space="preserve"> fell</w:t>
      </w:r>
      <w:r w:rsidRPr="0085592C">
        <w:rPr>
          <w:b/>
          <w:bCs/>
          <w:sz w:val="24"/>
          <w:szCs w:val="24"/>
          <w:lang w:val="en-GB"/>
        </w:rPr>
        <w:t xml:space="preserve"> at 7</w:t>
      </w:r>
      <w:r w:rsidR="00143E01">
        <w:rPr>
          <w:b/>
          <w:bCs/>
          <w:sz w:val="24"/>
          <w:szCs w:val="24"/>
          <w:lang w:val="en-GB"/>
        </w:rPr>
        <w:t>1</w:t>
      </w:r>
      <w:r w:rsidR="00CB6F2A">
        <w:rPr>
          <w:b/>
          <w:bCs/>
          <w:sz w:val="24"/>
          <w:szCs w:val="24"/>
          <w:lang w:val="en-GB"/>
        </w:rPr>
        <w:t>.</w:t>
      </w:r>
    </w:p>
    <w:p w14:paraId="4085A2B0" w14:textId="1EED6C60" w:rsidR="00EB0CB9" w:rsidRPr="002543D8" w:rsidRDefault="00691BE9" w:rsidP="00FD4267">
      <w:pPr>
        <w:pStyle w:val="Odstavecseseznamem"/>
        <w:numPr>
          <w:ilvl w:val="1"/>
          <w:numId w:val="25"/>
        </w:numPr>
        <w:rPr>
          <w:sz w:val="24"/>
          <w:szCs w:val="24"/>
          <w:lang w:val="en-GB"/>
        </w:rPr>
      </w:pPr>
      <w:r w:rsidRPr="0085592C">
        <w:rPr>
          <w:sz w:val="24"/>
          <w:szCs w:val="24"/>
          <w:lang w:val="en-GB"/>
        </w:rPr>
        <w:t xml:space="preserve">This value corresponds to alert level four </w:t>
      </w:r>
      <w:r w:rsidR="004011F6" w:rsidRPr="0085592C">
        <w:rPr>
          <w:sz w:val="24"/>
          <w:szCs w:val="24"/>
          <w:lang w:val="en-GB"/>
        </w:rPr>
        <w:t xml:space="preserve">of the Anti-Epidemic System. However, </w:t>
      </w:r>
      <w:r w:rsidR="00E205CD">
        <w:rPr>
          <w:sz w:val="24"/>
          <w:szCs w:val="24"/>
          <w:lang w:val="en-GB"/>
        </w:rPr>
        <w:t>most indicators</w:t>
      </w:r>
      <w:r w:rsidR="004011F6" w:rsidRPr="0085592C">
        <w:rPr>
          <w:sz w:val="24"/>
          <w:szCs w:val="24"/>
          <w:lang w:val="en-GB"/>
        </w:rPr>
        <w:t xml:space="preserve"> </w:t>
      </w:r>
      <w:r w:rsidR="000575F9" w:rsidRPr="0085592C">
        <w:rPr>
          <w:sz w:val="24"/>
          <w:szCs w:val="24"/>
          <w:lang w:val="en-GB"/>
        </w:rPr>
        <w:t>signal</w:t>
      </w:r>
      <w:r w:rsidR="004011F6" w:rsidRPr="0085592C">
        <w:rPr>
          <w:sz w:val="24"/>
          <w:szCs w:val="24"/>
          <w:lang w:val="en-GB"/>
        </w:rPr>
        <w:t xml:space="preserve"> the need to </w:t>
      </w:r>
      <w:r w:rsidR="004011F6" w:rsidRPr="0085592C">
        <w:rPr>
          <w:b/>
          <w:bCs/>
          <w:sz w:val="24"/>
          <w:szCs w:val="24"/>
          <w:lang w:val="en-GB"/>
        </w:rPr>
        <w:t xml:space="preserve">remain in the fifth </w:t>
      </w:r>
      <w:r w:rsidR="007E3986" w:rsidRPr="0085592C">
        <w:rPr>
          <w:b/>
          <w:bCs/>
          <w:sz w:val="24"/>
          <w:szCs w:val="24"/>
          <w:lang w:val="en-GB"/>
        </w:rPr>
        <w:t>–</w:t>
      </w:r>
      <w:r w:rsidR="004011F6" w:rsidRPr="0085592C">
        <w:rPr>
          <w:b/>
          <w:bCs/>
          <w:sz w:val="24"/>
          <w:szCs w:val="24"/>
          <w:lang w:val="en-GB"/>
        </w:rPr>
        <w:t xml:space="preserve"> </w:t>
      </w:r>
      <w:r w:rsidR="007E3986" w:rsidRPr="0085592C">
        <w:rPr>
          <w:b/>
          <w:bCs/>
          <w:sz w:val="24"/>
          <w:szCs w:val="24"/>
          <w:lang w:val="en-GB"/>
        </w:rPr>
        <w:t>highest -</w:t>
      </w:r>
      <w:r w:rsidR="004011F6" w:rsidRPr="0085592C">
        <w:rPr>
          <w:b/>
          <w:bCs/>
          <w:sz w:val="24"/>
          <w:szCs w:val="24"/>
          <w:lang w:val="en-GB"/>
        </w:rPr>
        <w:t xml:space="preserve"> level of the Anti-Epidemic system.</w:t>
      </w:r>
    </w:p>
    <w:p w14:paraId="63F988B7" w14:textId="1E039971" w:rsidR="00AC5F18" w:rsidRPr="002543D8" w:rsidRDefault="00AC5F18" w:rsidP="002543D8">
      <w:pPr>
        <w:rPr>
          <w:sz w:val="24"/>
          <w:szCs w:val="24"/>
          <w:lang w:val="en-GB"/>
        </w:rPr>
      </w:pPr>
    </w:p>
    <w:tbl>
      <w:tblPr>
        <w:tblpPr w:leftFromText="141" w:rightFromText="141" w:vertAnchor="text" w:horzAnchor="margin" w:tblpY="-89"/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0"/>
      </w:tblGrid>
      <w:tr w:rsidR="00EB0CB9" w:rsidRPr="005A6204" w14:paraId="4632827C" w14:textId="77777777" w:rsidTr="00EB0CB9">
        <w:trPr>
          <w:trHeight w:val="83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C6194" w:themeFill="accent6" w:themeFillShade="BF"/>
            <w:noWrap/>
            <w:vAlign w:val="center"/>
          </w:tcPr>
          <w:p w14:paraId="4E197567" w14:textId="6FC9DC13" w:rsidR="00EB0CB9" w:rsidRPr="00EB0CB9" w:rsidRDefault="00EB0CB9" w:rsidP="00EB0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sz w:val="32"/>
                <w:szCs w:val="32"/>
                <w:lang w:val="en-GB" w:eastAsia="cs-CZ"/>
              </w:rPr>
            </w:pPr>
            <w:r w:rsidRPr="00EB0CB9">
              <w:rPr>
                <w:rFonts w:ascii="Calibri" w:eastAsia="Times New Roman" w:hAnsi="Calibri" w:cs="Calibri"/>
                <w:b/>
                <w:color w:val="FFFFFF" w:themeColor="background1"/>
                <w:sz w:val="32"/>
                <w:szCs w:val="32"/>
                <w:lang w:val="en-GB" w:eastAsia="cs-CZ"/>
              </w:rPr>
              <w:lastRenderedPageBreak/>
              <w:t>Current epidemiological measures</w:t>
            </w:r>
          </w:p>
          <w:p w14:paraId="327B7B36" w14:textId="079275FE" w:rsidR="00EB0CB9" w:rsidRPr="00EB0CB9" w:rsidRDefault="00EB0CB9" w:rsidP="00EB0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32"/>
                <w:szCs w:val="32"/>
                <w:lang w:val="en-GB" w:eastAsia="cs-CZ"/>
              </w:rPr>
            </w:pPr>
            <w:r w:rsidRPr="00EB0CB9">
              <w:rPr>
                <w:bCs/>
                <w:color w:val="FFFFFF" w:themeColor="background1"/>
              </w:rPr>
              <w:t xml:space="preserve"> (</w:t>
            </w:r>
            <w:r w:rsidRPr="00EB0CB9">
              <w:rPr>
                <w:rFonts w:ascii="Calibri" w:eastAsia="Times New Roman" w:hAnsi="Calibri" w:cs="Calibri"/>
                <w:bCs/>
                <w:color w:val="FFFFFF" w:themeColor="background1"/>
                <w:sz w:val="32"/>
                <w:szCs w:val="32"/>
                <w:lang w:val="en-GB" w:eastAsia="cs-CZ"/>
              </w:rPr>
              <w:t xml:space="preserve">list of all adopted measures can be found </w:t>
            </w:r>
            <w:hyperlink r:id="rId11" w:history="1">
              <w:r w:rsidRPr="00EB0CB9">
                <w:rPr>
                  <w:rStyle w:val="Hypertextovodkaz"/>
                  <w:rFonts w:ascii="Calibri" w:eastAsia="Times New Roman" w:hAnsi="Calibri" w:cs="Calibri"/>
                  <w:bCs/>
                  <w:color w:val="FFFFFF" w:themeColor="background1"/>
                  <w:sz w:val="32"/>
                  <w:szCs w:val="32"/>
                  <w:lang w:val="en-GB" w:eastAsia="cs-CZ"/>
                </w:rPr>
                <w:t>here</w:t>
              </w:r>
            </w:hyperlink>
            <w:r w:rsidRPr="00EB0CB9">
              <w:rPr>
                <w:rFonts w:ascii="Calibri" w:eastAsia="Times New Roman" w:hAnsi="Calibri" w:cs="Calibri"/>
                <w:bCs/>
                <w:color w:val="FFFFFF" w:themeColor="background1"/>
                <w:sz w:val="32"/>
                <w:szCs w:val="32"/>
                <w:lang w:val="en-GB" w:eastAsia="cs-CZ"/>
              </w:rPr>
              <w:t>)</w:t>
            </w:r>
          </w:p>
        </w:tc>
      </w:tr>
      <w:tr w:rsidR="00EB0CB9" w:rsidRPr="005A6204" w14:paraId="3407DD9F" w14:textId="77777777" w:rsidTr="00EB0CB9">
        <w:trPr>
          <w:trHeight w:val="5184"/>
        </w:trPr>
        <w:tc>
          <w:tcPr>
            <w:tcW w:w="500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3CEED" w:themeFill="accent6" w:themeFillTint="66"/>
            <w:noWrap/>
            <w:vAlign w:val="center"/>
          </w:tcPr>
          <w:p w14:paraId="1EF91200" w14:textId="71E2E752" w:rsidR="00EB0CB9" w:rsidRDefault="007507A7" w:rsidP="00EB0CB9">
            <w:pPr>
              <w:pStyle w:val="Odstavecseseznamem"/>
              <w:numPr>
                <w:ilvl w:val="0"/>
                <w:numId w:val="26"/>
              </w:numPr>
              <w:spacing w:after="160" w:line="259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T</w:t>
            </w:r>
            <w:r w:rsidRPr="00EB0CB9">
              <w:rPr>
                <w:rFonts w:cstheme="minorHAnsi"/>
                <w:sz w:val="24"/>
                <w:szCs w:val="24"/>
                <w:lang w:val="en-GB"/>
              </w:rPr>
              <w:t>he free movement of persons</w:t>
            </w:r>
            <w:r w:rsidR="00EB0CB9" w:rsidRPr="00EB0CB9">
              <w:rPr>
                <w:rFonts w:cstheme="minorHAnsi"/>
                <w:sz w:val="24"/>
                <w:szCs w:val="24"/>
                <w:lang w:val="en-GB"/>
              </w:rPr>
              <w:t xml:space="preserve"> is prohibited from 9:00 p.m. until 04:59 a.m. </w:t>
            </w:r>
            <w:r>
              <w:rPr>
                <w:rFonts w:cstheme="minorHAnsi"/>
                <w:sz w:val="24"/>
                <w:szCs w:val="24"/>
                <w:lang w:val="en-GB"/>
              </w:rPr>
              <w:t>(</w:t>
            </w:r>
            <w:r w:rsidR="00EB0CB9" w:rsidRPr="00EB0CB9">
              <w:rPr>
                <w:rFonts w:cstheme="minorHAnsi"/>
                <w:sz w:val="24"/>
                <w:szCs w:val="24"/>
                <w:lang w:val="en-GB"/>
              </w:rPr>
              <w:t>with exception</w:t>
            </w:r>
            <w:r>
              <w:rPr>
                <w:rFonts w:cstheme="minorHAnsi"/>
                <w:sz w:val="24"/>
                <w:szCs w:val="24"/>
                <w:lang w:val="en-GB"/>
              </w:rPr>
              <w:t>s).</w:t>
            </w:r>
          </w:p>
          <w:p w14:paraId="7B529862" w14:textId="5C9B819F" w:rsidR="00E2671F" w:rsidRPr="00095B7B" w:rsidRDefault="00DE25F7" w:rsidP="00E2671F">
            <w:pPr>
              <w:pStyle w:val="Odstavecseseznamem"/>
              <w:numPr>
                <w:ilvl w:val="0"/>
                <w:numId w:val="26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DE25F7">
              <w:rPr>
                <w:rFonts w:cstheme="minorHAnsi"/>
                <w:sz w:val="24"/>
                <w:szCs w:val="24"/>
                <w:lang w:val="en-GB"/>
              </w:rPr>
              <w:t>From 1 March to 21 March</w:t>
            </w:r>
            <w:r w:rsidR="00E2671F" w:rsidRPr="00E2671F">
              <w:rPr>
                <w:rFonts w:cstheme="minorHAnsi"/>
                <w:sz w:val="24"/>
                <w:szCs w:val="24"/>
                <w:lang w:val="en-GB"/>
              </w:rPr>
              <w:t xml:space="preserve">, it </w:t>
            </w:r>
            <w:r w:rsidR="00E2671F">
              <w:rPr>
                <w:rFonts w:cstheme="minorHAnsi"/>
                <w:sz w:val="24"/>
                <w:szCs w:val="24"/>
                <w:lang w:val="en-GB"/>
              </w:rPr>
              <w:t>is</w:t>
            </w:r>
            <w:r w:rsidR="00E2671F" w:rsidRPr="00E2671F">
              <w:rPr>
                <w:rFonts w:cstheme="minorHAnsi"/>
                <w:sz w:val="24"/>
                <w:szCs w:val="24"/>
                <w:lang w:val="en-GB"/>
              </w:rPr>
              <w:t xml:space="preserve"> forbidden to leave the district</w:t>
            </w:r>
            <w:r w:rsidR="00E2671F">
              <w:rPr>
                <w:rFonts w:cstheme="minorHAnsi"/>
                <w:sz w:val="24"/>
                <w:szCs w:val="24"/>
                <w:lang w:val="en-GB"/>
              </w:rPr>
              <w:t xml:space="preserve"> (</w:t>
            </w:r>
            <w:r w:rsidR="00E2671F" w:rsidRPr="00E2671F">
              <w:rPr>
                <w:rFonts w:cstheme="minorHAnsi"/>
                <w:sz w:val="24"/>
                <w:szCs w:val="24"/>
                <w:lang w:val="en-GB"/>
              </w:rPr>
              <w:t>or the City of Prague</w:t>
            </w:r>
            <w:r w:rsidR="00E2671F">
              <w:rPr>
                <w:rFonts w:cstheme="minorHAnsi"/>
                <w:sz w:val="24"/>
                <w:szCs w:val="24"/>
                <w:lang w:val="en-GB"/>
              </w:rPr>
              <w:t>)</w:t>
            </w:r>
            <w:r w:rsidR="00E2671F" w:rsidRPr="00E2671F">
              <w:rPr>
                <w:rFonts w:cstheme="minorHAnsi"/>
                <w:sz w:val="24"/>
                <w:szCs w:val="24"/>
                <w:lang w:val="en-GB"/>
              </w:rPr>
              <w:t>, in which the person in question has permanent residence or domicile, without good reason, such as travel to work or to a doctor.</w:t>
            </w:r>
          </w:p>
          <w:p w14:paraId="5434583A" w14:textId="64EAE854" w:rsidR="00EB0CB9" w:rsidRPr="00EB0CB9" w:rsidRDefault="00EB0CB9" w:rsidP="00EB0CB9">
            <w:pPr>
              <w:pStyle w:val="Odstavecseseznamem"/>
              <w:numPr>
                <w:ilvl w:val="0"/>
                <w:numId w:val="26"/>
              </w:numPr>
              <w:spacing w:after="160" w:line="259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EB0CB9">
              <w:rPr>
                <w:rFonts w:cstheme="minorHAnsi"/>
                <w:sz w:val="24"/>
                <w:szCs w:val="24"/>
                <w:lang w:val="en-GB"/>
              </w:rPr>
              <w:t xml:space="preserve">Public gatherings </w:t>
            </w:r>
            <w:r w:rsidR="007507A7">
              <w:rPr>
                <w:rFonts w:cstheme="minorHAnsi"/>
                <w:sz w:val="24"/>
                <w:szCs w:val="24"/>
                <w:lang w:val="en-GB"/>
              </w:rPr>
              <w:t>are</w:t>
            </w:r>
            <w:r w:rsidRPr="00EB0CB9">
              <w:rPr>
                <w:rFonts w:cstheme="minorHAnsi"/>
                <w:sz w:val="24"/>
                <w:szCs w:val="24"/>
                <w:lang w:val="en-GB"/>
              </w:rPr>
              <w:t xml:space="preserve"> limited to two people</w:t>
            </w:r>
            <w:r w:rsidR="005B2F0A">
              <w:rPr>
                <w:rFonts w:cstheme="minorHAnsi"/>
                <w:sz w:val="24"/>
                <w:szCs w:val="24"/>
                <w:lang w:val="en-GB"/>
              </w:rPr>
              <w:t xml:space="preserve"> (</w:t>
            </w:r>
            <w:r w:rsidR="005B2F0A" w:rsidRPr="005B2F0A">
              <w:rPr>
                <w:rFonts w:cstheme="minorHAnsi"/>
                <w:sz w:val="24"/>
                <w:szCs w:val="24"/>
                <w:lang w:val="en-GB"/>
              </w:rPr>
              <w:t>does not apply to household members</w:t>
            </w:r>
            <w:r w:rsidR="005B2F0A">
              <w:rPr>
                <w:rFonts w:cstheme="minorHAnsi"/>
                <w:sz w:val="24"/>
                <w:szCs w:val="24"/>
                <w:lang w:val="en-GB"/>
              </w:rPr>
              <w:t>)</w:t>
            </w:r>
            <w:r w:rsidRPr="00EB0CB9">
              <w:rPr>
                <w:rFonts w:cstheme="minorHAnsi"/>
                <w:sz w:val="24"/>
                <w:szCs w:val="24"/>
                <w:lang w:val="en-GB"/>
              </w:rPr>
              <w:t xml:space="preserve">. A maximum of fifteen people </w:t>
            </w:r>
            <w:r w:rsidR="007507A7">
              <w:rPr>
                <w:rFonts w:cstheme="minorHAnsi"/>
                <w:sz w:val="24"/>
                <w:szCs w:val="24"/>
                <w:lang w:val="en-GB"/>
              </w:rPr>
              <w:t>is</w:t>
            </w:r>
            <w:r w:rsidRPr="00EB0CB9">
              <w:rPr>
                <w:rFonts w:cstheme="minorHAnsi"/>
                <w:sz w:val="24"/>
                <w:szCs w:val="24"/>
                <w:lang w:val="en-GB"/>
              </w:rPr>
              <w:t xml:space="preserve"> able to attend weddings, funerals and entry into a registered partnership.</w:t>
            </w:r>
          </w:p>
          <w:p w14:paraId="77298BD3" w14:textId="7F7E67C2" w:rsidR="00EB0CB9" w:rsidRDefault="00EB0CB9" w:rsidP="00EB0CB9">
            <w:pPr>
              <w:pStyle w:val="Odstavecseseznamem"/>
              <w:numPr>
                <w:ilvl w:val="0"/>
                <w:numId w:val="26"/>
              </w:numPr>
              <w:spacing w:after="160" w:line="259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EB0CB9">
              <w:rPr>
                <w:rFonts w:cstheme="minorHAnsi"/>
                <w:sz w:val="24"/>
                <w:szCs w:val="24"/>
                <w:lang w:val="en-GB"/>
              </w:rPr>
              <w:t>Only defined basic types of retail goods and services are allowed.</w:t>
            </w:r>
            <w:r w:rsidR="005B2F0A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="005B2F0A">
              <w:t xml:space="preserve"> </w:t>
            </w:r>
            <w:r w:rsidR="005B2F0A" w:rsidRPr="005B2F0A">
              <w:rPr>
                <w:rFonts w:cstheme="minorHAnsi"/>
                <w:sz w:val="24"/>
                <w:szCs w:val="24"/>
                <w:lang w:val="en-GB"/>
              </w:rPr>
              <w:t>As of 1 March, the number of exemptions from the ban on the presence of the public in work premises is reduced.</w:t>
            </w:r>
          </w:p>
          <w:p w14:paraId="1F883AC5" w14:textId="4E20875D" w:rsidR="00734010" w:rsidRDefault="00734010" w:rsidP="00EB0CB9">
            <w:pPr>
              <w:pStyle w:val="Odstavecseseznamem"/>
              <w:numPr>
                <w:ilvl w:val="0"/>
                <w:numId w:val="26"/>
              </w:numPr>
              <w:spacing w:after="160" w:line="259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R</w:t>
            </w:r>
            <w:r w:rsidRPr="00734010">
              <w:rPr>
                <w:rFonts w:cstheme="minorHAnsi"/>
                <w:sz w:val="24"/>
                <w:szCs w:val="24"/>
                <w:lang w:val="en-GB"/>
              </w:rPr>
              <w:t xml:space="preserve">estaurants and other catering establishments </w:t>
            </w:r>
            <w:r>
              <w:rPr>
                <w:rFonts w:cstheme="minorHAnsi"/>
                <w:sz w:val="24"/>
                <w:szCs w:val="24"/>
                <w:lang w:val="en-GB"/>
              </w:rPr>
              <w:t>must be closed</w:t>
            </w:r>
            <w:r w:rsidRPr="00734010">
              <w:rPr>
                <w:rFonts w:cstheme="minorHAnsi"/>
                <w:sz w:val="24"/>
                <w:szCs w:val="24"/>
                <w:lang w:val="en-GB"/>
              </w:rPr>
              <w:t xml:space="preserve"> from 9:00 p.m. until 04:59 a.m.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 and may only run </w:t>
            </w:r>
            <w:r w:rsidRPr="00734010">
              <w:rPr>
                <w:rFonts w:cstheme="minorHAnsi"/>
                <w:sz w:val="24"/>
                <w:szCs w:val="24"/>
                <w:lang w:val="en-GB"/>
              </w:rPr>
              <w:t>take-out windows</w:t>
            </w:r>
            <w:r w:rsidR="004B2D12">
              <w:rPr>
                <w:rFonts w:cstheme="minorHAnsi"/>
                <w:sz w:val="24"/>
                <w:szCs w:val="24"/>
                <w:lang w:val="en-GB"/>
              </w:rPr>
              <w:t>.</w:t>
            </w:r>
          </w:p>
          <w:p w14:paraId="440A8CC1" w14:textId="326D227F" w:rsidR="00734010" w:rsidRPr="00EB0CB9" w:rsidRDefault="00734010" w:rsidP="00EB0CB9">
            <w:pPr>
              <w:pStyle w:val="Odstavecseseznamem"/>
              <w:numPr>
                <w:ilvl w:val="0"/>
                <w:numId w:val="26"/>
              </w:numPr>
              <w:spacing w:after="160" w:line="259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734010">
              <w:rPr>
                <w:rFonts w:cstheme="minorHAnsi"/>
                <w:sz w:val="24"/>
                <w:szCs w:val="24"/>
                <w:lang w:val="en-GB"/>
              </w:rPr>
              <w:t>Cultural institutions such as galleries and museums are closed</w:t>
            </w:r>
            <w:r w:rsidR="000C56C5">
              <w:rPr>
                <w:rFonts w:cstheme="minorHAnsi"/>
                <w:sz w:val="24"/>
                <w:szCs w:val="24"/>
                <w:lang w:val="en-GB"/>
              </w:rPr>
              <w:t>.</w:t>
            </w:r>
            <w:r w:rsidR="00E2671F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="00E2671F" w:rsidRPr="004B2D12">
              <w:rPr>
                <w:rFonts w:cstheme="minorHAnsi"/>
                <w:sz w:val="24"/>
                <w:szCs w:val="24"/>
                <w:lang w:val="en-GB"/>
              </w:rPr>
              <w:t>Only professional sports without spectators are allowed</w:t>
            </w:r>
            <w:r w:rsidR="00CB6F2A">
              <w:rPr>
                <w:rFonts w:cstheme="minorHAnsi"/>
                <w:sz w:val="24"/>
                <w:szCs w:val="24"/>
                <w:lang w:val="en-GB"/>
              </w:rPr>
              <w:t>.</w:t>
            </w:r>
          </w:p>
          <w:p w14:paraId="06A493E2" w14:textId="5A6783FF" w:rsidR="00EB0CB9" w:rsidRDefault="00EB0CB9" w:rsidP="00EB0CB9">
            <w:pPr>
              <w:pStyle w:val="Odstavecseseznamem"/>
              <w:numPr>
                <w:ilvl w:val="0"/>
                <w:numId w:val="26"/>
              </w:numPr>
              <w:spacing w:after="160" w:line="259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EB0CB9">
              <w:rPr>
                <w:rFonts w:cstheme="minorHAnsi"/>
                <w:sz w:val="24"/>
                <w:szCs w:val="24"/>
                <w:lang w:val="en-GB"/>
              </w:rPr>
              <w:t>For church and religious gatherings, the permitted capacity in churches and prayer rooms has been reduced to a maximum of ten percent of the seating capacity.</w:t>
            </w:r>
          </w:p>
          <w:p w14:paraId="10DA56D3" w14:textId="25CFED53" w:rsidR="00E2671F" w:rsidRDefault="00E2671F" w:rsidP="00095B7B">
            <w:pPr>
              <w:pStyle w:val="Odstavecseseznamem"/>
              <w:numPr>
                <w:ilvl w:val="0"/>
                <w:numId w:val="26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E2671F">
              <w:rPr>
                <w:rFonts w:cstheme="minorHAnsi"/>
                <w:sz w:val="24"/>
                <w:szCs w:val="24"/>
                <w:lang w:val="en-GB"/>
              </w:rPr>
              <w:t xml:space="preserve">As of 27 February, new state of emergency applies in the Czech Republic. It will last until 28 March. </w:t>
            </w:r>
          </w:p>
          <w:p w14:paraId="3B45A5FA" w14:textId="3D4F1DAE" w:rsidR="00E2671F" w:rsidRDefault="00C0088C" w:rsidP="00C0088C">
            <w:pPr>
              <w:pStyle w:val="Odstavecseseznamem"/>
              <w:numPr>
                <w:ilvl w:val="0"/>
                <w:numId w:val="26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C0088C">
              <w:rPr>
                <w:rFonts w:cstheme="minorHAnsi"/>
                <w:sz w:val="24"/>
                <w:szCs w:val="24"/>
                <w:lang w:val="en-GB"/>
              </w:rPr>
              <w:t xml:space="preserve">As of 1 March, in the built-up area of a municipality, it 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is </w:t>
            </w:r>
            <w:r w:rsidRPr="00C0088C">
              <w:rPr>
                <w:rFonts w:cstheme="minorHAnsi"/>
                <w:sz w:val="24"/>
                <w:szCs w:val="24"/>
                <w:lang w:val="en-GB"/>
              </w:rPr>
              <w:t xml:space="preserve">mandatory to wear 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respirator </w:t>
            </w:r>
            <w:r w:rsidR="00E2671F">
              <w:rPr>
                <w:rFonts w:cstheme="minorHAnsi"/>
                <w:sz w:val="24"/>
                <w:szCs w:val="24"/>
                <w:lang w:val="en-GB"/>
              </w:rPr>
              <w:t xml:space="preserve">or </w:t>
            </w:r>
            <w:r w:rsidR="00E2671F" w:rsidRPr="00A97FEE">
              <w:rPr>
                <w:sz w:val="24"/>
                <w:szCs w:val="24"/>
              </w:rPr>
              <w:t>nano</w:t>
            </w:r>
            <w:r w:rsidRPr="00C0088C">
              <w:rPr>
                <w:rFonts w:cstheme="minorHAnsi"/>
                <w:sz w:val="24"/>
                <w:szCs w:val="24"/>
                <w:lang w:val="en-GB"/>
              </w:rPr>
              <w:t xml:space="preserve"> filter 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mask </w:t>
            </w:r>
            <w:r w:rsidRPr="00C0088C">
              <w:rPr>
                <w:rFonts w:cstheme="minorHAnsi"/>
                <w:sz w:val="24"/>
                <w:szCs w:val="24"/>
                <w:lang w:val="en-GB"/>
              </w:rPr>
              <w:t>everywhere outside</w:t>
            </w:r>
            <w:r w:rsidR="00E2671F">
              <w:rPr>
                <w:rFonts w:cstheme="minorHAnsi"/>
                <w:sz w:val="24"/>
                <w:szCs w:val="24"/>
                <w:lang w:val="en-GB"/>
              </w:rPr>
              <w:t>.</w:t>
            </w:r>
          </w:p>
          <w:p w14:paraId="64479DDE" w14:textId="2039F5F6" w:rsidR="00E2671F" w:rsidRDefault="00E2671F" w:rsidP="00C0088C">
            <w:pPr>
              <w:pStyle w:val="Odstavecseseznamem"/>
              <w:numPr>
                <w:ilvl w:val="0"/>
                <w:numId w:val="26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E2671F">
              <w:rPr>
                <w:rFonts w:cstheme="minorHAnsi"/>
                <w:sz w:val="24"/>
                <w:szCs w:val="24"/>
                <w:lang w:val="en-GB"/>
              </w:rPr>
              <w:t>As of 1 March, full-time school</w:t>
            </w:r>
            <w:r>
              <w:rPr>
                <w:rFonts w:cstheme="minorHAnsi"/>
                <w:sz w:val="24"/>
                <w:szCs w:val="24"/>
                <w:lang w:val="en-GB"/>
              </w:rPr>
              <w:t>/</w:t>
            </w:r>
            <w:r>
              <w:t xml:space="preserve"> </w:t>
            </w:r>
            <w:r w:rsidRPr="00E2671F">
              <w:rPr>
                <w:rFonts w:cstheme="minorHAnsi"/>
                <w:sz w:val="24"/>
                <w:szCs w:val="24"/>
                <w:lang w:val="en-GB"/>
              </w:rPr>
              <w:t>kindergartens attendance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 is closed</w:t>
            </w:r>
            <w:r>
              <w:t xml:space="preserve"> </w:t>
            </w:r>
            <w:r w:rsidRPr="00E2671F">
              <w:rPr>
                <w:rFonts w:cstheme="minorHAnsi"/>
                <w:sz w:val="24"/>
                <w:szCs w:val="24"/>
                <w:lang w:val="en-GB"/>
              </w:rPr>
              <w:t>with the exception of a children's group at a medical or social services facility</w:t>
            </w:r>
            <w:r>
              <w:rPr>
                <w:rFonts w:cstheme="minorHAnsi"/>
                <w:sz w:val="24"/>
                <w:szCs w:val="24"/>
                <w:lang w:val="en-GB"/>
              </w:rPr>
              <w:t>.</w:t>
            </w:r>
          </w:p>
          <w:p w14:paraId="5C921F29" w14:textId="05A08C2B" w:rsidR="00796D93" w:rsidRDefault="00796D93" w:rsidP="00C0088C">
            <w:pPr>
              <w:pStyle w:val="Odstavecseseznamem"/>
              <w:numPr>
                <w:ilvl w:val="0"/>
                <w:numId w:val="26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796D93">
              <w:rPr>
                <w:rFonts w:cstheme="minorHAnsi"/>
                <w:sz w:val="24"/>
                <w:szCs w:val="24"/>
                <w:lang w:val="en-GB"/>
              </w:rPr>
              <w:t xml:space="preserve">Mandatory </w:t>
            </w:r>
            <w:r>
              <w:rPr>
                <w:rFonts w:cstheme="minorHAnsi"/>
                <w:sz w:val="24"/>
                <w:szCs w:val="24"/>
                <w:lang w:val="en-GB"/>
              </w:rPr>
              <w:t>c</w:t>
            </w:r>
            <w:r w:rsidRPr="00796D93">
              <w:rPr>
                <w:rFonts w:cstheme="minorHAnsi"/>
                <w:sz w:val="24"/>
                <w:szCs w:val="24"/>
                <w:lang w:val="en-GB"/>
              </w:rPr>
              <w:t xml:space="preserve">omprehensive </w:t>
            </w:r>
            <w:r>
              <w:rPr>
                <w:rFonts w:cstheme="minorHAnsi"/>
                <w:sz w:val="24"/>
                <w:szCs w:val="24"/>
                <w:lang w:val="en-GB"/>
              </w:rPr>
              <w:t>t</w:t>
            </w:r>
            <w:r w:rsidRPr="00796D93">
              <w:rPr>
                <w:rFonts w:cstheme="minorHAnsi"/>
                <w:sz w:val="24"/>
                <w:szCs w:val="24"/>
                <w:lang w:val="en-GB"/>
              </w:rPr>
              <w:t xml:space="preserve">esting of </w:t>
            </w:r>
            <w:r>
              <w:rPr>
                <w:rFonts w:cstheme="minorHAnsi"/>
                <w:sz w:val="24"/>
                <w:szCs w:val="24"/>
                <w:lang w:val="en-GB"/>
              </w:rPr>
              <w:t>e</w:t>
            </w:r>
            <w:r w:rsidRPr="00796D93">
              <w:rPr>
                <w:rFonts w:cstheme="minorHAnsi"/>
                <w:sz w:val="24"/>
                <w:szCs w:val="24"/>
                <w:lang w:val="en-GB"/>
              </w:rPr>
              <w:t>mployees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 and </w:t>
            </w:r>
            <w:r w:rsidRPr="00796D93">
              <w:rPr>
                <w:rFonts w:cstheme="minorHAnsi"/>
                <w:sz w:val="24"/>
                <w:szCs w:val="24"/>
                <w:lang w:val="en-GB"/>
              </w:rPr>
              <w:t>public office staff has been launched.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 O</w:t>
            </w:r>
            <w:r w:rsidRPr="00796D93">
              <w:rPr>
                <w:rFonts w:cstheme="minorHAnsi"/>
                <w:sz w:val="24"/>
                <w:szCs w:val="24"/>
                <w:lang w:val="en-GB"/>
              </w:rPr>
              <w:t>nly employees with negative covid test result (not older than 7 days) will be admitted to workplace</w:t>
            </w:r>
            <w:r>
              <w:rPr>
                <w:rFonts w:cstheme="minorHAnsi"/>
                <w:sz w:val="24"/>
                <w:szCs w:val="24"/>
                <w:lang w:val="en-GB"/>
              </w:rPr>
              <w:t>.</w:t>
            </w:r>
          </w:p>
          <w:p w14:paraId="01CED0D3" w14:textId="2CE907ED" w:rsidR="007A7177" w:rsidRDefault="007A7177" w:rsidP="00C0088C">
            <w:pPr>
              <w:pStyle w:val="Odstavecseseznamem"/>
              <w:numPr>
                <w:ilvl w:val="0"/>
                <w:numId w:val="26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7A7177">
              <w:rPr>
                <w:rFonts w:cstheme="minorHAnsi"/>
                <w:sz w:val="24"/>
                <w:szCs w:val="24"/>
                <w:lang w:val="en-GB"/>
              </w:rPr>
              <w:t xml:space="preserve">Companies employing 250 or more workers started testing on 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5 </w:t>
            </w:r>
            <w:r w:rsidRPr="007A7177">
              <w:rPr>
                <w:rFonts w:cstheme="minorHAnsi"/>
                <w:sz w:val="24"/>
                <w:szCs w:val="24"/>
                <w:lang w:val="en-GB"/>
              </w:rPr>
              <w:t>March (from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 12</w:t>
            </w:r>
            <w:r w:rsidRPr="007A7177">
              <w:rPr>
                <w:rFonts w:cstheme="minorHAnsi"/>
                <w:sz w:val="24"/>
                <w:szCs w:val="24"/>
                <w:lang w:val="en-GB"/>
              </w:rPr>
              <w:t xml:space="preserve"> March only employees with negative test results may present at the workplace)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. </w:t>
            </w:r>
            <w:r w:rsidRPr="007A7177">
              <w:rPr>
                <w:rFonts w:cstheme="minorHAnsi"/>
                <w:sz w:val="24"/>
                <w:szCs w:val="24"/>
                <w:lang w:val="en-GB"/>
              </w:rPr>
              <w:t>Companies with 50 to 249 employees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 started on 8 March (with deadline on 15 March). </w:t>
            </w:r>
            <w:r w:rsidRPr="007A7177">
              <w:rPr>
                <w:rFonts w:cstheme="minorHAnsi"/>
                <w:sz w:val="24"/>
                <w:szCs w:val="24"/>
                <w:lang w:val="en-GB"/>
              </w:rPr>
              <w:t xml:space="preserve">Companies with </w:t>
            </w:r>
            <w:r>
              <w:rPr>
                <w:rFonts w:cstheme="minorHAnsi"/>
                <w:sz w:val="24"/>
                <w:szCs w:val="24"/>
                <w:lang w:val="en-GB"/>
              </w:rPr>
              <w:t>10 - 49 started on 26 March.</w:t>
            </w:r>
          </w:p>
          <w:p w14:paraId="1E0020BD" w14:textId="2B257A0C" w:rsidR="00796D93" w:rsidRDefault="007A7177" w:rsidP="007A7177">
            <w:pPr>
              <w:pStyle w:val="Odstavecseseznamem"/>
              <w:numPr>
                <w:ilvl w:val="0"/>
                <w:numId w:val="26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7A7177">
              <w:rPr>
                <w:rFonts w:cstheme="minorHAnsi"/>
                <w:sz w:val="24"/>
                <w:szCs w:val="24"/>
                <w:lang w:val="en-GB"/>
              </w:rPr>
              <w:t xml:space="preserve">Mandatory public office staff testing 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for </w:t>
            </w:r>
            <w:r w:rsidRPr="00A97FEE">
              <w:rPr>
                <w:sz w:val="24"/>
                <w:szCs w:val="24"/>
              </w:rPr>
              <w:t>employers</w:t>
            </w:r>
            <w:r w:rsidRPr="00A97FE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Pr="007A7177">
              <w:rPr>
                <w:rFonts w:cstheme="minorHAnsi"/>
                <w:sz w:val="24"/>
                <w:szCs w:val="24"/>
                <w:lang w:val="en-GB"/>
              </w:rPr>
              <w:t>having 50 and more employees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 started on 10 March (</w:t>
            </w:r>
            <w:r w:rsidRPr="007A7177">
              <w:rPr>
                <w:rFonts w:cstheme="minorHAnsi"/>
                <w:sz w:val="24"/>
                <w:szCs w:val="24"/>
                <w:lang w:val="en-GB"/>
              </w:rPr>
              <w:t>from 17</w:t>
            </w:r>
            <w:r w:rsidR="00CB6F2A">
              <w:rPr>
                <w:rFonts w:cstheme="minorHAnsi"/>
                <w:sz w:val="24"/>
                <w:szCs w:val="24"/>
                <w:lang w:val="en-GB"/>
              </w:rPr>
              <w:t xml:space="preserve"> March</w:t>
            </w:r>
            <w:r w:rsidR="00CB6F2A">
              <w:t xml:space="preserve"> </w:t>
            </w:r>
            <w:r w:rsidR="00CB6F2A" w:rsidRPr="00CB6F2A">
              <w:rPr>
                <w:rFonts w:cstheme="minorHAnsi"/>
                <w:sz w:val="24"/>
                <w:szCs w:val="24"/>
                <w:lang w:val="en-GB"/>
              </w:rPr>
              <w:t xml:space="preserve">only employees with negative test results </w:t>
            </w:r>
            <w:r w:rsidRPr="007A7177">
              <w:rPr>
                <w:rFonts w:cstheme="minorHAnsi"/>
                <w:sz w:val="24"/>
                <w:szCs w:val="24"/>
                <w:lang w:val="en-GB"/>
              </w:rPr>
              <w:t>will be admitted to workplace</w:t>
            </w:r>
            <w:r>
              <w:rPr>
                <w:rFonts w:cstheme="minorHAnsi"/>
                <w:sz w:val="24"/>
                <w:szCs w:val="24"/>
                <w:lang w:val="en-GB"/>
              </w:rPr>
              <w:t>).</w:t>
            </w:r>
          </w:p>
          <w:p w14:paraId="6340AD7A" w14:textId="6C5C5688" w:rsidR="007A7177" w:rsidRDefault="005B2F0A" w:rsidP="007A7177">
            <w:pPr>
              <w:pStyle w:val="Odstavecseseznamem"/>
              <w:numPr>
                <w:ilvl w:val="0"/>
                <w:numId w:val="26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5B2F0A">
              <w:rPr>
                <w:rFonts w:cstheme="minorHAnsi"/>
                <w:sz w:val="24"/>
                <w:szCs w:val="24"/>
                <w:lang w:val="en-GB"/>
              </w:rPr>
              <w:t xml:space="preserve">There is </w:t>
            </w:r>
            <w:r w:rsidR="00A97FEE">
              <w:rPr>
                <w:rFonts w:cstheme="minorHAnsi"/>
                <w:sz w:val="24"/>
                <w:szCs w:val="24"/>
                <w:lang w:val="en-GB"/>
              </w:rPr>
              <w:t xml:space="preserve">a </w:t>
            </w:r>
            <w:r w:rsidRPr="005B2F0A">
              <w:rPr>
                <w:rFonts w:cstheme="minorHAnsi"/>
                <w:sz w:val="24"/>
                <w:szCs w:val="24"/>
                <w:lang w:val="en-GB"/>
              </w:rPr>
              <w:t>valid exception for employees that recovered from Covid-19 in the last 90 days, fully vaccinated individuals (final dose administered at least 14 days ago) not exhibiting any symptoms.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Pr="005B2F0A">
              <w:rPr>
                <w:rFonts w:cstheme="minorHAnsi"/>
                <w:sz w:val="24"/>
                <w:szCs w:val="24"/>
                <w:lang w:val="en-GB"/>
              </w:rPr>
              <w:t xml:space="preserve">Mandatory testing is not intended for </w:t>
            </w:r>
            <w:r w:rsidR="00A97FEE" w:rsidRPr="005B2F0A">
              <w:rPr>
                <w:rFonts w:cstheme="minorHAnsi"/>
                <w:sz w:val="24"/>
                <w:szCs w:val="24"/>
                <w:lang w:val="en-GB"/>
              </w:rPr>
              <w:t>home office</w:t>
            </w:r>
            <w:r w:rsidRPr="005B2F0A">
              <w:rPr>
                <w:rFonts w:cstheme="minorHAnsi"/>
                <w:sz w:val="24"/>
                <w:szCs w:val="24"/>
                <w:lang w:val="en-GB"/>
              </w:rPr>
              <w:t xml:space="preserve"> based workers.</w:t>
            </w:r>
          </w:p>
          <w:p w14:paraId="57B774C7" w14:textId="7F5D74B7" w:rsidR="00EB0CB9" w:rsidRPr="00662EC0" w:rsidRDefault="00E2671F" w:rsidP="007A7177">
            <w:pP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en-GB" w:eastAsia="cs-CZ"/>
              </w:rPr>
            </w:pPr>
            <w:r w:rsidRPr="00E2671F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="00C0088C" w:rsidRPr="00E2671F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</w:tc>
      </w:tr>
    </w:tbl>
    <w:p w14:paraId="45C9FA0A" w14:textId="297CFB70" w:rsidR="00095B7B" w:rsidRDefault="00D75E9E" w:rsidP="00C31504">
      <w:pPr>
        <w:jc w:val="center"/>
        <w:rPr>
          <w:rFonts w:cstheme="minorHAnsi"/>
          <w:b/>
          <w:color w:val="000000"/>
          <w:sz w:val="24"/>
          <w:szCs w:val="24"/>
          <w:lang w:val="en-GB"/>
        </w:rPr>
      </w:pPr>
      <w:r>
        <w:rPr>
          <w:sz w:val="24"/>
          <w:szCs w:val="24"/>
          <w:lang w:val="en-GB"/>
        </w:rPr>
        <w:br w:type="page"/>
      </w:r>
      <w:r w:rsidR="00095B7B">
        <w:rPr>
          <w:rFonts w:cstheme="minorHAnsi"/>
          <w:color w:val="398E98" w:themeColor="accent2" w:themeShade="BF"/>
          <w:sz w:val="28"/>
          <w:szCs w:val="28"/>
          <w:lang w:val="en-GB"/>
        </w:rPr>
        <w:lastRenderedPageBreak/>
        <w:t>Figures of current</w:t>
      </w:r>
      <w:r w:rsidR="00485E87" w:rsidRPr="008374C6">
        <w:rPr>
          <w:rFonts w:cstheme="minorHAnsi"/>
          <w:color w:val="398E98" w:themeColor="accent2" w:themeShade="BF"/>
          <w:sz w:val="28"/>
          <w:szCs w:val="28"/>
          <w:lang w:val="en-GB"/>
        </w:rPr>
        <w:t xml:space="preserve"> epidemiological situation</w:t>
      </w:r>
    </w:p>
    <w:p w14:paraId="21FC1B29" w14:textId="239DEE96" w:rsidR="0030381A" w:rsidRDefault="0030381A" w:rsidP="00ED591B">
      <w:pPr>
        <w:spacing w:line="340" w:lineRule="exact"/>
        <w:jc w:val="both"/>
        <w:rPr>
          <w:rFonts w:cstheme="minorHAnsi"/>
          <w:color w:val="000000"/>
          <w:sz w:val="24"/>
          <w:szCs w:val="24"/>
          <w:lang w:val="en-US"/>
        </w:rPr>
      </w:pPr>
      <w:r>
        <w:rPr>
          <w:noProof/>
          <w:lang w:eastAsia="cs-CZ"/>
        </w:rPr>
        <w:drawing>
          <wp:anchor distT="0" distB="0" distL="114300" distR="114300" simplePos="0" relativeHeight="251713536" behindDoc="0" locked="0" layoutInCell="1" allowOverlap="1" wp14:anchorId="21A64306" wp14:editId="4C5A315F">
            <wp:simplePos x="0" y="0"/>
            <wp:positionH relativeFrom="column">
              <wp:posOffset>-157480</wp:posOffset>
            </wp:positionH>
            <wp:positionV relativeFrom="paragraph">
              <wp:posOffset>99060</wp:posOffset>
            </wp:positionV>
            <wp:extent cx="6010275" cy="3571875"/>
            <wp:effectExtent l="0" t="0" r="9525" b="9525"/>
            <wp:wrapNone/>
            <wp:docPr id="19" name="Graf 19">
              <a:extLst xmlns:a="http://schemas.openxmlformats.org/drawingml/2006/main">
                <a:ext uri="{FF2B5EF4-FFF2-40B4-BE49-F238E27FC236}">
                  <a16:creationId xmlns:a16="http://schemas.microsoft.com/office/drawing/2014/main" id="{0AA83B36-E746-4E2D-A907-184BCCB8EE1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CEABCD" w14:textId="28D2373D" w:rsidR="00D70EE4" w:rsidRDefault="00D70EE4" w:rsidP="00ED591B">
      <w:pPr>
        <w:spacing w:line="340" w:lineRule="exact"/>
        <w:jc w:val="both"/>
        <w:rPr>
          <w:rFonts w:cstheme="minorHAnsi"/>
          <w:color w:val="000000"/>
          <w:sz w:val="24"/>
          <w:szCs w:val="24"/>
          <w:lang w:val="en-US"/>
        </w:rPr>
      </w:pPr>
    </w:p>
    <w:p w14:paraId="7D3D9CE5" w14:textId="08C50460" w:rsidR="00532C34" w:rsidRDefault="00532C34" w:rsidP="00ED591B">
      <w:pPr>
        <w:spacing w:line="340" w:lineRule="exact"/>
        <w:jc w:val="both"/>
        <w:rPr>
          <w:rFonts w:cstheme="minorHAnsi"/>
          <w:color w:val="000000"/>
          <w:sz w:val="24"/>
          <w:szCs w:val="24"/>
          <w:lang w:val="en-US"/>
        </w:rPr>
      </w:pPr>
    </w:p>
    <w:p w14:paraId="144351A2" w14:textId="0F7813BC" w:rsidR="00095B7B" w:rsidRDefault="00095B7B" w:rsidP="00ED591B">
      <w:pPr>
        <w:spacing w:line="340" w:lineRule="exact"/>
        <w:jc w:val="both"/>
        <w:rPr>
          <w:rFonts w:cstheme="minorHAnsi"/>
          <w:color w:val="000000"/>
          <w:sz w:val="24"/>
          <w:szCs w:val="24"/>
          <w:lang w:val="en-US"/>
        </w:rPr>
      </w:pPr>
    </w:p>
    <w:p w14:paraId="01375D14" w14:textId="0F475BE6" w:rsidR="00095B7B" w:rsidRDefault="00095B7B" w:rsidP="00ED591B">
      <w:pPr>
        <w:spacing w:line="340" w:lineRule="exact"/>
        <w:jc w:val="both"/>
        <w:rPr>
          <w:rFonts w:cstheme="minorHAnsi"/>
          <w:color w:val="000000"/>
          <w:sz w:val="24"/>
          <w:szCs w:val="24"/>
          <w:lang w:val="en-US"/>
        </w:rPr>
      </w:pPr>
    </w:p>
    <w:p w14:paraId="793C52C8" w14:textId="4049D312" w:rsidR="00095B7B" w:rsidRDefault="00095B7B" w:rsidP="00ED591B">
      <w:pPr>
        <w:spacing w:line="340" w:lineRule="exact"/>
        <w:jc w:val="both"/>
        <w:rPr>
          <w:rFonts w:cstheme="minorHAnsi"/>
          <w:color w:val="000000"/>
          <w:sz w:val="24"/>
          <w:szCs w:val="24"/>
          <w:lang w:val="en-US"/>
        </w:rPr>
      </w:pPr>
    </w:p>
    <w:p w14:paraId="423B1B30" w14:textId="639862F1" w:rsidR="00095B7B" w:rsidRDefault="00095B7B" w:rsidP="00ED591B">
      <w:pPr>
        <w:spacing w:line="340" w:lineRule="exact"/>
        <w:jc w:val="both"/>
        <w:rPr>
          <w:rFonts w:cstheme="minorHAnsi"/>
          <w:color w:val="000000"/>
          <w:sz w:val="24"/>
          <w:szCs w:val="24"/>
          <w:lang w:val="en-US"/>
        </w:rPr>
      </w:pPr>
    </w:p>
    <w:p w14:paraId="33614714" w14:textId="1FB0AE5B" w:rsidR="00095B7B" w:rsidRDefault="00095B7B" w:rsidP="00ED591B">
      <w:pPr>
        <w:spacing w:line="340" w:lineRule="exact"/>
        <w:jc w:val="both"/>
        <w:rPr>
          <w:rFonts w:cstheme="minorHAnsi"/>
          <w:color w:val="000000"/>
          <w:sz w:val="24"/>
          <w:szCs w:val="24"/>
          <w:lang w:val="en-US"/>
        </w:rPr>
      </w:pPr>
    </w:p>
    <w:p w14:paraId="4F94D83F" w14:textId="2DADE10E" w:rsidR="00532C34" w:rsidRDefault="00532C34" w:rsidP="00ED591B">
      <w:pPr>
        <w:spacing w:line="340" w:lineRule="exact"/>
        <w:jc w:val="both"/>
        <w:rPr>
          <w:rFonts w:cstheme="minorHAnsi"/>
          <w:color w:val="000000"/>
          <w:sz w:val="24"/>
          <w:szCs w:val="24"/>
          <w:lang w:val="en-US"/>
        </w:rPr>
      </w:pPr>
    </w:p>
    <w:p w14:paraId="4BFD03ED" w14:textId="312EE4D3" w:rsidR="00532C34" w:rsidRDefault="00532C34" w:rsidP="00ED591B">
      <w:pPr>
        <w:spacing w:line="340" w:lineRule="exact"/>
        <w:jc w:val="both"/>
        <w:rPr>
          <w:rFonts w:cstheme="minorHAnsi"/>
          <w:color w:val="000000"/>
          <w:sz w:val="24"/>
          <w:szCs w:val="24"/>
          <w:lang w:val="en-US"/>
        </w:rPr>
      </w:pPr>
    </w:p>
    <w:p w14:paraId="5D5796DF" w14:textId="10396E54" w:rsidR="00532C34" w:rsidRDefault="00532C34" w:rsidP="00ED591B">
      <w:pPr>
        <w:spacing w:line="340" w:lineRule="exact"/>
        <w:jc w:val="both"/>
        <w:rPr>
          <w:rFonts w:cstheme="minorHAnsi"/>
          <w:color w:val="000000"/>
          <w:sz w:val="24"/>
          <w:szCs w:val="24"/>
          <w:lang w:val="en-US"/>
        </w:rPr>
      </w:pPr>
    </w:p>
    <w:p w14:paraId="3AC446C2" w14:textId="2C44A96A" w:rsidR="00532C34" w:rsidRDefault="00532C34" w:rsidP="00ED591B">
      <w:pPr>
        <w:spacing w:line="340" w:lineRule="exact"/>
        <w:jc w:val="both"/>
        <w:rPr>
          <w:rFonts w:cstheme="minorHAnsi"/>
          <w:color w:val="000000"/>
          <w:sz w:val="24"/>
          <w:szCs w:val="24"/>
          <w:lang w:val="en-US"/>
        </w:rPr>
      </w:pPr>
    </w:p>
    <w:p w14:paraId="784CE549" w14:textId="38A4F216" w:rsidR="00532C34" w:rsidRDefault="00532C34" w:rsidP="00ED591B">
      <w:pPr>
        <w:spacing w:line="340" w:lineRule="exact"/>
        <w:jc w:val="both"/>
        <w:rPr>
          <w:rFonts w:cstheme="minorHAnsi"/>
          <w:color w:val="000000"/>
          <w:sz w:val="24"/>
          <w:szCs w:val="24"/>
          <w:lang w:val="en-US"/>
        </w:rPr>
      </w:pPr>
    </w:p>
    <w:p w14:paraId="2F12D547" w14:textId="25FBD545" w:rsidR="00C31504" w:rsidRDefault="00D825DB" w:rsidP="00532C34">
      <w:pPr>
        <w:spacing w:line="340" w:lineRule="exact"/>
        <w:jc w:val="right"/>
        <w:rPr>
          <w:rFonts w:cstheme="minorHAnsi"/>
          <w:color w:val="000000"/>
          <w:sz w:val="24"/>
          <w:szCs w:val="24"/>
          <w:lang w:val="en-US"/>
        </w:rPr>
      </w:pPr>
      <w:r>
        <w:rPr>
          <w:rFonts w:cstheme="minorHAnsi"/>
          <w:color w:val="000000"/>
          <w:sz w:val="24"/>
          <w:szCs w:val="24"/>
          <w:lang w:val="en-US"/>
        </w:rPr>
        <w:t>Source: IHIS</w:t>
      </w:r>
    </w:p>
    <w:p w14:paraId="11F4AA19" w14:textId="0F3C27FE" w:rsidR="00532C34" w:rsidRDefault="0030381A" w:rsidP="00532C34">
      <w:pPr>
        <w:spacing w:line="340" w:lineRule="exact"/>
        <w:jc w:val="right"/>
        <w:rPr>
          <w:rFonts w:cstheme="minorHAnsi"/>
          <w:color w:val="000000"/>
          <w:sz w:val="24"/>
          <w:szCs w:val="24"/>
          <w:lang w:val="en-US"/>
        </w:rPr>
      </w:pPr>
      <w:r>
        <w:rPr>
          <w:noProof/>
          <w:lang w:eastAsia="cs-CZ"/>
        </w:rPr>
        <w:drawing>
          <wp:anchor distT="0" distB="0" distL="114300" distR="114300" simplePos="0" relativeHeight="251712512" behindDoc="0" locked="0" layoutInCell="1" allowOverlap="1" wp14:anchorId="73291913" wp14:editId="3D46488E">
            <wp:simplePos x="0" y="0"/>
            <wp:positionH relativeFrom="column">
              <wp:posOffset>4445</wp:posOffset>
            </wp:positionH>
            <wp:positionV relativeFrom="paragraph">
              <wp:posOffset>133985</wp:posOffset>
            </wp:positionV>
            <wp:extent cx="5848350" cy="3905250"/>
            <wp:effectExtent l="0" t="0" r="0" b="0"/>
            <wp:wrapNone/>
            <wp:docPr id="18" name="Graf 18">
              <a:extLst xmlns:a="http://schemas.openxmlformats.org/drawingml/2006/main">
                <a:ext uri="{FF2B5EF4-FFF2-40B4-BE49-F238E27FC236}">
                  <a16:creationId xmlns:a16="http://schemas.microsoft.com/office/drawing/2014/main" id="{A66253B8-64DA-48B6-B120-6C373BC8AC8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AE2092" w14:textId="1FE3C06E" w:rsidR="00532C34" w:rsidRDefault="00532C34" w:rsidP="00ED591B">
      <w:pPr>
        <w:spacing w:line="340" w:lineRule="exact"/>
        <w:jc w:val="both"/>
        <w:rPr>
          <w:rFonts w:cstheme="minorHAnsi"/>
          <w:color w:val="000000"/>
          <w:sz w:val="24"/>
          <w:szCs w:val="24"/>
          <w:lang w:val="en-US"/>
        </w:rPr>
      </w:pPr>
    </w:p>
    <w:p w14:paraId="65249B29" w14:textId="1A97CD2B" w:rsidR="00532C34" w:rsidRDefault="00532C34" w:rsidP="00ED591B">
      <w:pPr>
        <w:spacing w:line="340" w:lineRule="exact"/>
        <w:jc w:val="both"/>
        <w:rPr>
          <w:rFonts w:cstheme="minorHAnsi"/>
          <w:color w:val="000000"/>
          <w:sz w:val="24"/>
          <w:szCs w:val="24"/>
          <w:lang w:val="en-US"/>
        </w:rPr>
      </w:pPr>
    </w:p>
    <w:p w14:paraId="5CBB5FBF" w14:textId="1B5500CD" w:rsidR="00532C34" w:rsidRDefault="00532C34" w:rsidP="00ED591B">
      <w:pPr>
        <w:spacing w:line="340" w:lineRule="exact"/>
        <w:jc w:val="both"/>
        <w:rPr>
          <w:rFonts w:cstheme="minorHAnsi"/>
          <w:color w:val="000000"/>
          <w:sz w:val="24"/>
          <w:szCs w:val="24"/>
          <w:lang w:val="en-US"/>
        </w:rPr>
      </w:pPr>
    </w:p>
    <w:p w14:paraId="270C66DB" w14:textId="21D2A3BF" w:rsidR="00532C34" w:rsidRDefault="00532C34" w:rsidP="00ED591B">
      <w:pPr>
        <w:spacing w:line="340" w:lineRule="exact"/>
        <w:jc w:val="both"/>
        <w:rPr>
          <w:rFonts w:cstheme="minorHAnsi"/>
          <w:color w:val="000000"/>
          <w:sz w:val="24"/>
          <w:szCs w:val="24"/>
          <w:lang w:val="en-US"/>
        </w:rPr>
      </w:pPr>
    </w:p>
    <w:p w14:paraId="28E0951A" w14:textId="4AC4E18F" w:rsidR="00532C34" w:rsidRDefault="00532C34" w:rsidP="00ED591B">
      <w:pPr>
        <w:spacing w:line="340" w:lineRule="exact"/>
        <w:jc w:val="both"/>
        <w:rPr>
          <w:rFonts w:cstheme="minorHAnsi"/>
          <w:color w:val="000000"/>
          <w:sz w:val="24"/>
          <w:szCs w:val="24"/>
          <w:lang w:val="en-US"/>
        </w:rPr>
      </w:pPr>
    </w:p>
    <w:p w14:paraId="7E0DFFFD" w14:textId="7A229354" w:rsidR="00532C34" w:rsidRDefault="00532C34" w:rsidP="00ED591B">
      <w:pPr>
        <w:spacing w:line="340" w:lineRule="exact"/>
        <w:jc w:val="both"/>
        <w:rPr>
          <w:rFonts w:cstheme="minorHAnsi"/>
          <w:color w:val="000000"/>
          <w:sz w:val="24"/>
          <w:szCs w:val="24"/>
          <w:lang w:val="en-US"/>
        </w:rPr>
      </w:pPr>
    </w:p>
    <w:p w14:paraId="1B7AF8A0" w14:textId="57A0D662" w:rsidR="00532C34" w:rsidRDefault="00532C34" w:rsidP="00ED591B">
      <w:pPr>
        <w:spacing w:line="340" w:lineRule="exact"/>
        <w:jc w:val="both"/>
        <w:rPr>
          <w:rFonts w:cstheme="minorHAnsi"/>
          <w:color w:val="000000"/>
          <w:sz w:val="24"/>
          <w:szCs w:val="24"/>
          <w:lang w:val="en-US"/>
        </w:rPr>
      </w:pPr>
    </w:p>
    <w:p w14:paraId="504D59A6" w14:textId="42750C4C" w:rsidR="00532C34" w:rsidRDefault="00532C34" w:rsidP="00ED591B">
      <w:pPr>
        <w:spacing w:line="340" w:lineRule="exact"/>
        <w:jc w:val="both"/>
        <w:rPr>
          <w:rFonts w:cstheme="minorHAnsi"/>
          <w:color w:val="000000"/>
          <w:sz w:val="24"/>
          <w:szCs w:val="24"/>
          <w:lang w:val="en-US"/>
        </w:rPr>
      </w:pPr>
    </w:p>
    <w:p w14:paraId="1F659508" w14:textId="17130A15" w:rsidR="00532C34" w:rsidRDefault="00532C34" w:rsidP="00ED591B">
      <w:pPr>
        <w:spacing w:line="340" w:lineRule="exact"/>
        <w:jc w:val="both"/>
        <w:rPr>
          <w:rFonts w:cstheme="minorHAnsi"/>
          <w:color w:val="000000"/>
          <w:sz w:val="24"/>
          <w:szCs w:val="24"/>
          <w:lang w:val="en-US"/>
        </w:rPr>
      </w:pPr>
    </w:p>
    <w:p w14:paraId="5076879E" w14:textId="6E3D96E1" w:rsidR="00532C34" w:rsidRDefault="00532C34" w:rsidP="00ED591B">
      <w:pPr>
        <w:spacing w:line="340" w:lineRule="exact"/>
        <w:jc w:val="both"/>
        <w:rPr>
          <w:rFonts w:cstheme="minorHAnsi"/>
          <w:color w:val="000000"/>
          <w:sz w:val="24"/>
          <w:szCs w:val="24"/>
          <w:lang w:val="en-US"/>
        </w:rPr>
      </w:pPr>
    </w:p>
    <w:p w14:paraId="4BD237D0" w14:textId="5AB40CFD" w:rsidR="00532C34" w:rsidRDefault="00532C34" w:rsidP="00ED591B">
      <w:pPr>
        <w:spacing w:line="340" w:lineRule="exact"/>
        <w:jc w:val="both"/>
        <w:rPr>
          <w:rFonts w:cstheme="minorHAnsi"/>
          <w:color w:val="000000"/>
          <w:sz w:val="24"/>
          <w:szCs w:val="24"/>
          <w:lang w:val="en-US"/>
        </w:rPr>
      </w:pPr>
    </w:p>
    <w:p w14:paraId="48632B5D" w14:textId="1F836661" w:rsidR="00532C34" w:rsidRDefault="00532C34" w:rsidP="00ED591B">
      <w:pPr>
        <w:spacing w:line="340" w:lineRule="exact"/>
        <w:jc w:val="both"/>
        <w:rPr>
          <w:rFonts w:cstheme="minorHAnsi"/>
          <w:color w:val="000000"/>
          <w:sz w:val="24"/>
          <w:szCs w:val="24"/>
          <w:lang w:val="en-US"/>
        </w:rPr>
      </w:pPr>
    </w:p>
    <w:p w14:paraId="3489D3FC" w14:textId="77777777" w:rsidR="00C31504" w:rsidRDefault="00C31504" w:rsidP="00532C34">
      <w:pPr>
        <w:spacing w:line="340" w:lineRule="exact"/>
        <w:jc w:val="right"/>
        <w:rPr>
          <w:rFonts w:cstheme="minorHAnsi"/>
          <w:color w:val="000000"/>
          <w:sz w:val="24"/>
          <w:szCs w:val="24"/>
          <w:lang w:val="en-US"/>
        </w:rPr>
      </w:pPr>
    </w:p>
    <w:p w14:paraId="0EFB57AE" w14:textId="482A9E9A" w:rsidR="00532C34" w:rsidRDefault="00532C34" w:rsidP="00532C34">
      <w:pPr>
        <w:spacing w:line="340" w:lineRule="exact"/>
        <w:jc w:val="right"/>
        <w:rPr>
          <w:rFonts w:cstheme="minorHAnsi"/>
          <w:color w:val="000000"/>
          <w:sz w:val="24"/>
          <w:szCs w:val="24"/>
          <w:lang w:val="en-US"/>
        </w:rPr>
      </w:pPr>
      <w:r>
        <w:rPr>
          <w:rFonts w:cstheme="minorHAnsi"/>
          <w:color w:val="000000"/>
          <w:sz w:val="24"/>
          <w:szCs w:val="24"/>
          <w:lang w:val="en-US"/>
        </w:rPr>
        <w:t>Source: IHIS</w:t>
      </w:r>
    </w:p>
    <w:p w14:paraId="2DCCC14A" w14:textId="41C7AB20" w:rsidR="00532C34" w:rsidRDefault="0030381A" w:rsidP="00ED591B">
      <w:pPr>
        <w:spacing w:line="340" w:lineRule="exact"/>
        <w:jc w:val="both"/>
        <w:rPr>
          <w:rFonts w:cstheme="minorHAnsi"/>
          <w:color w:val="000000"/>
          <w:sz w:val="24"/>
          <w:szCs w:val="24"/>
          <w:lang w:val="en-US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711488" behindDoc="0" locked="0" layoutInCell="1" allowOverlap="1" wp14:anchorId="56726D63" wp14:editId="1532CB99">
            <wp:simplePos x="0" y="0"/>
            <wp:positionH relativeFrom="column">
              <wp:posOffset>-128905</wp:posOffset>
            </wp:positionH>
            <wp:positionV relativeFrom="paragraph">
              <wp:posOffset>-128905</wp:posOffset>
            </wp:positionV>
            <wp:extent cx="5934075" cy="3886200"/>
            <wp:effectExtent l="0" t="0" r="9525" b="0"/>
            <wp:wrapNone/>
            <wp:docPr id="17" name="Graf 17">
              <a:extLst xmlns:a="http://schemas.openxmlformats.org/drawingml/2006/main">
                <a:ext uri="{FF2B5EF4-FFF2-40B4-BE49-F238E27FC236}">
                  <a16:creationId xmlns:a16="http://schemas.microsoft.com/office/drawing/2014/main" id="{A07867CC-D338-4ACE-A0C7-CDE73AE9B10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F6B163" w14:textId="2E861E65" w:rsidR="00532C34" w:rsidRDefault="00532C34" w:rsidP="00ED591B">
      <w:pPr>
        <w:spacing w:line="340" w:lineRule="exact"/>
        <w:jc w:val="both"/>
        <w:rPr>
          <w:rFonts w:cstheme="minorHAnsi"/>
          <w:color w:val="000000"/>
          <w:sz w:val="24"/>
          <w:szCs w:val="24"/>
          <w:lang w:val="en-US"/>
        </w:rPr>
      </w:pPr>
    </w:p>
    <w:p w14:paraId="28408AF6" w14:textId="54DB200D" w:rsidR="00532C34" w:rsidRDefault="00532C34" w:rsidP="00ED591B">
      <w:pPr>
        <w:spacing w:line="340" w:lineRule="exact"/>
        <w:jc w:val="both"/>
        <w:rPr>
          <w:rFonts w:cstheme="minorHAnsi"/>
          <w:color w:val="000000"/>
          <w:sz w:val="24"/>
          <w:szCs w:val="24"/>
          <w:lang w:val="en-US"/>
        </w:rPr>
      </w:pPr>
    </w:p>
    <w:p w14:paraId="119DB1CB" w14:textId="5031168C" w:rsidR="00532C34" w:rsidRDefault="00532C34" w:rsidP="00ED591B">
      <w:pPr>
        <w:spacing w:line="340" w:lineRule="exact"/>
        <w:jc w:val="both"/>
        <w:rPr>
          <w:rFonts w:cstheme="minorHAnsi"/>
          <w:color w:val="000000"/>
          <w:sz w:val="24"/>
          <w:szCs w:val="24"/>
          <w:lang w:val="en-US"/>
        </w:rPr>
      </w:pPr>
    </w:p>
    <w:p w14:paraId="328E3915" w14:textId="34150261" w:rsidR="00532C34" w:rsidRDefault="00532C34" w:rsidP="00ED591B">
      <w:pPr>
        <w:spacing w:line="340" w:lineRule="exact"/>
        <w:jc w:val="both"/>
        <w:rPr>
          <w:rFonts w:cstheme="minorHAnsi"/>
          <w:color w:val="000000"/>
          <w:sz w:val="24"/>
          <w:szCs w:val="24"/>
          <w:lang w:val="en-US"/>
        </w:rPr>
      </w:pPr>
    </w:p>
    <w:p w14:paraId="087CB1C9" w14:textId="276E9B89" w:rsidR="00532C34" w:rsidRDefault="00532C34" w:rsidP="00ED591B">
      <w:pPr>
        <w:spacing w:line="340" w:lineRule="exact"/>
        <w:jc w:val="both"/>
        <w:rPr>
          <w:rFonts w:cstheme="minorHAnsi"/>
          <w:color w:val="000000"/>
          <w:sz w:val="24"/>
          <w:szCs w:val="24"/>
          <w:lang w:val="en-US"/>
        </w:rPr>
      </w:pPr>
    </w:p>
    <w:p w14:paraId="59519F26" w14:textId="2B53607A" w:rsidR="00532C34" w:rsidRDefault="00532C34" w:rsidP="00ED591B">
      <w:pPr>
        <w:spacing w:line="340" w:lineRule="exact"/>
        <w:jc w:val="both"/>
        <w:rPr>
          <w:rFonts w:cstheme="minorHAnsi"/>
          <w:color w:val="000000"/>
          <w:sz w:val="24"/>
          <w:szCs w:val="24"/>
          <w:lang w:val="en-US"/>
        </w:rPr>
      </w:pPr>
    </w:p>
    <w:p w14:paraId="38A902D6" w14:textId="6C7AE59D" w:rsidR="00532C34" w:rsidRDefault="00532C34" w:rsidP="00ED591B">
      <w:pPr>
        <w:spacing w:line="340" w:lineRule="exact"/>
        <w:jc w:val="both"/>
        <w:rPr>
          <w:rFonts w:cstheme="minorHAnsi"/>
          <w:color w:val="000000"/>
          <w:sz w:val="24"/>
          <w:szCs w:val="24"/>
          <w:lang w:val="en-US"/>
        </w:rPr>
      </w:pPr>
    </w:p>
    <w:p w14:paraId="63303D14" w14:textId="4CA4203A" w:rsidR="00532C34" w:rsidRDefault="00532C34" w:rsidP="00ED591B">
      <w:pPr>
        <w:spacing w:line="340" w:lineRule="exact"/>
        <w:jc w:val="both"/>
        <w:rPr>
          <w:rFonts w:cstheme="minorHAnsi"/>
          <w:color w:val="000000"/>
          <w:sz w:val="24"/>
          <w:szCs w:val="24"/>
          <w:lang w:val="en-US"/>
        </w:rPr>
      </w:pPr>
    </w:p>
    <w:p w14:paraId="4F75237E" w14:textId="16E6A084" w:rsidR="00532C34" w:rsidRDefault="00532C34" w:rsidP="00ED591B">
      <w:pPr>
        <w:spacing w:line="340" w:lineRule="exact"/>
        <w:jc w:val="both"/>
        <w:rPr>
          <w:rFonts w:cstheme="minorHAnsi"/>
          <w:color w:val="000000"/>
          <w:sz w:val="24"/>
          <w:szCs w:val="24"/>
          <w:lang w:val="en-US"/>
        </w:rPr>
      </w:pPr>
    </w:p>
    <w:p w14:paraId="251D4FA4" w14:textId="3ECA9499" w:rsidR="00532C34" w:rsidRDefault="00532C34" w:rsidP="00ED591B">
      <w:pPr>
        <w:spacing w:line="340" w:lineRule="exact"/>
        <w:jc w:val="both"/>
        <w:rPr>
          <w:rFonts w:cstheme="minorHAnsi"/>
          <w:color w:val="000000"/>
          <w:sz w:val="24"/>
          <w:szCs w:val="24"/>
          <w:lang w:val="en-US"/>
        </w:rPr>
      </w:pPr>
    </w:p>
    <w:p w14:paraId="3CACCC64" w14:textId="20530C9C" w:rsidR="00532C34" w:rsidRDefault="00532C34" w:rsidP="00ED591B">
      <w:pPr>
        <w:spacing w:line="340" w:lineRule="exact"/>
        <w:jc w:val="both"/>
        <w:rPr>
          <w:rFonts w:cstheme="minorHAnsi"/>
          <w:color w:val="000000"/>
          <w:sz w:val="24"/>
          <w:szCs w:val="24"/>
          <w:lang w:val="en-US"/>
        </w:rPr>
      </w:pPr>
    </w:p>
    <w:p w14:paraId="7F2839B4" w14:textId="1FB0069E" w:rsidR="00532C34" w:rsidRDefault="00532C34" w:rsidP="00532C34">
      <w:pPr>
        <w:spacing w:line="340" w:lineRule="exact"/>
        <w:jc w:val="right"/>
        <w:rPr>
          <w:rFonts w:cstheme="minorHAnsi"/>
          <w:color w:val="000000"/>
          <w:sz w:val="24"/>
          <w:szCs w:val="24"/>
          <w:lang w:val="en-US"/>
        </w:rPr>
      </w:pPr>
    </w:p>
    <w:p w14:paraId="3EFA8E5A" w14:textId="77777777" w:rsidR="00E9660C" w:rsidRDefault="00E9660C" w:rsidP="00532C34">
      <w:pPr>
        <w:spacing w:line="340" w:lineRule="exact"/>
        <w:jc w:val="right"/>
        <w:rPr>
          <w:rFonts w:cstheme="minorHAnsi"/>
          <w:color w:val="000000"/>
          <w:sz w:val="24"/>
          <w:szCs w:val="24"/>
          <w:lang w:val="en-US"/>
        </w:rPr>
      </w:pPr>
    </w:p>
    <w:p w14:paraId="51F0B68E" w14:textId="35A1E7C1" w:rsidR="00E243A5" w:rsidRDefault="00532C34" w:rsidP="009C12D5">
      <w:pPr>
        <w:spacing w:line="340" w:lineRule="exact"/>
        <w:jc w:val="right"/>
        <w:rPr>
          <w:rFonts w:cstheme="minorHAnsi"/>
          <w:color w:val="000000"/>
          <w:sz w:val="24"/>
          <w:szCs w:val="24"/>
          <w:lang w:val="en-US"/>
        </w:rPr>
      </w:pPr>
      <w:r>
        <w:rPr>
          <w:rFonts w:cstheme="minorHAnsi"/>
          <w:color w:val="000000"/>
          <w:sz w:val="24"/>
          <w:szCs w:val="24"/>
          <w:lang w:val="en-US"/>
        </w:rPr>
        <w:t>Source: IHIS</w:t>
      </w:r>
    </w:p>
    <w:p w14:paraId="49E03FE0" w14:textId="3A0D4F80" w:rsidR="00E9660C" w:rsidRDefault="00E9660C" w:rsidP="009C12D5">
      <w:pPr>
        <w:spacing w:line="340" w:lineRule="exact"/>
        <w:jc w:val="right"/>
        <w:rPr>
          <w:rFonts w:cstheme="minorHAnsi"/>
          <w:color w:val="000000"/>
          <w:sz w:val="24"/>
          <w:szCs w:val="24"/>
          <w:lang w:val="en-US"/>
        </w:rPr>
      </w:pPr>
      <w:r>
        <w:rPr>
          <w:noProof/>
          <w:lang w:eastAsia="cs-CZ"/>
        </w:rPr>
        <w:drawing>
          <wp:anchor distT="0" distB="0" distL="114300" distR="114300" simplePos="0" relativeHeight="251716608" behindDoc="0" locked="0" layoutInCell="1" allowOverlap="1" wp14:anchorId="6A40F0D2" wp14:editId="1C3043AF">
            <wp:simplePos x="0" y="0"/>
            <wp:positionH relativeFrom="column">
              <wp:posOffset>-128905</wp:posOffset>
            </wp:positionH>
            <wp:positionV relativeFrom="paragraph">
              <wp:posOffset>90171</wp:posOffset>
            </wp:positionV>
            <wp:extent cx="5934075" cy="3962400"/>
            <wp:effectExtent l="0" t="0" r="9525" b="0"/>
            <wp:wrapNone/>
            <wp:docPr id="21" name="Graf 21">
              <a:extLst xmlns:a="http://schemas.openxmlformats.org/drawingml/2006/main">
                <a:ext uri="{FF2B5EF4-FFF2-40B4-BE49-F238E27FC236}">
                  <a16:creationId xmlns:a16="http://schemas.microsoft.com/office/drawing/2014/main" id="{FBFCA590-52E4-4844-820C-88C89903E29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F0021A" w14:textId="4E8D911C" w:rsidR="00E9660C" w:rsidRDefault="00E9660C" w:rsidP="009C12D5">
      <w:pPr>
        <w:spacing w:line="340" w:lineRule="exact"/>
        <w:jc w:val="right"/>
        <w:rPr>
          <w:rFonts w:cstheme="minorHAnsi"/>
          <w:color w:val="000000"/>
          <w:sz w:val="24"/>
          <w:szCs w:val="24"/>
          <w:lang w:val="en-US"/>
        </w:rPr>
      </w:pPr>
    </w:p>
    <w:p w14:paraId="2804CE24" w14:textId="5B65154A" w:rsidR="00E9660C" w:rsidRDefault="00E9660C" w:rsidP="009C12D5">
      <w:pPr>
        <w:spacing w:line="340" w:lineRule="exact"/>
        <w:jc w:val="right"/>
        <w:rPr>
          <w:rFonts w:cstheme="minorHAnsi"/>
          <w:color w:val="000000"/>
          <w:sz w:val="24"/>
          <w:szCs w:val="24"/>
          <w:lang w:val="en-US"/>
        </w:rPr>
      </w:pPr>
    </w:p>
    <w:p w14:paraId="4FEEAC65" w14:textId="125889D8" w:rsidR="00E9660C" w:rsidRDefault="00E9660C" w:rsidP="009C12D5">
      <w:pPr>
        <w:spacing w:line="340" w:lineRule="exact"/>
        <w:jc w:val="right"/>
        <w:rPr>
          <w:rFonts w:cstheme="minorHAnsi"/>
          <w:color w:val="000000"/>
          <w:sz w:val="24"/>
          <w:szCs w:val="24"/>
          <w:lang w:val="en-US"/>
        </w:rPr>
      </w:pPr>
    </w:p>
    <w:p w14:paraId="69ACCD34" w14:textId="25492466" w:rsidR="00E9660C" w:rsidRDefault="00E9660C" w:rsidP="009C12D5">
      <w:pPr>
        <w:spacing w:line="340" w:lineRule="exact"/>
        <w:jc w:val="right"/>
        <w:rPr>
          <w:rFonts w:cstheme="minorHAnsi"/>
          <w:color w:val="000000"/>
          <w:sz w:val="24"/>
          <w:szCs w:val="24"/>
          <w:lang w:val="en-US"/>
        </w:rPr>
      </w:pPr>
    </w:p>
    <w:p w14:paraId="02063519" w14:textId="432FC3F8" w:rsidR="00E9660C" w:rsidRDefault="00E9660C" w:rsidP="009C12D5">
      <w:pPr>
        <w:spacing w:line="340" w:lineRule="exact"/>
        <w:jc w:val="right"/>
        <w:rPr>
          <w:rFonts w:cstheme="minorHAnsi"/>
          <w:color w:val="000000"/>
          <w:sz w:val="24"/>
          <w:szCs w:val="24"/>
          <w:lang w:val="en-US"/>
        </w:rPr>
      </w:pPr>
    </w:p>
    <w:p w14:paraId="1A7DCA4E" w14:textId="66C6C835" w:rsidR="00E9660C" w:rsidRDefault="00E9660C" w:rsidP="009C12D5">
      <w:pPr>
        <w:spacing w:line="340" w:lineRule="exact"/>
        <w:jc w:val="right"/>
        <w:rPr>
          <w:rFonts w:cstheme="minorHAnsi"/>
          <w:color w:val="000000"/>
          <w:sz w:val="24"/>
          <w:szCs w:val="24"/>
          <w:lang w:val="en-US"/>
        </w:rPr>
      </w:pPr>
    </w:p>
    <w:p w14:paraId="72FB8A18" w14:textId="36EDA9B0" w:rsidR="00E9660C" w:rsidRDefault="00E9660C" w:rsidP="009C12D5">
      <w:pPr>
        <w:spacing w:line="340" w:lineRule="exact"/>
        <w:jc w:val="right"/>
        <w:rPr>
          <w:rFonts w:cstheme="minorHAnsi"/>
          <w:color w:val="000000"/>
          <w:sz w:val="24"/>
          <w:szCs w:val="24"/>
          <w:lang w:val="en-US"/>
        </w:rPr>
      </w:pPr>
    </w:p>
    <w:p w14:paraId="56939F3A" w14:textId="78504930" w:rsidR="00E9660C" w:rsidRDefault="00E9660C" w:rsidP="009C12D5">
      <w:pPr>
        <w:spacing w:line="340" w:lineRule="exact"/>
        <w:jc w:val="right"/>
        <w:rPr>
          <w:rFonts w:cstheme="minorHAnsi"/>
          <w:color w:val="000000"/>
          <w:sz w:val="24"/>
          <w:szCs w:val="24"/>
          <w:lang w:val="en-US"/>
        </w:rPr>
      </w:pPr>
    </w:p>
    <w:p w14:paraId="3B149D77" w14:textId="20E9AEC8" w:rsidR="00E9660C" w:rsidRDefault="00E9660C" w:rsidP="009C12D5">
      <w:pPr>
        <w:spacing w:line="340" w:lineRule="exact"/>
        <w:jc w:val="right"/>
        <w:rPr>
          <w:rFonts w:cstheme="minorHAnsi"/>
          <w:color w:val="000000"/>
          <w:sz w:val="24"/>
          <w:szCs w:val="24"/>
          <w:lang w:val="en-US"/>
        </w:rPr>
      </w:pPr>
    </w:p>
    <w:p w14:paraId="3FE2EC3F" w14:textId="7F8E1290" w:rsidR="00E9660C" w:rsidRDefault="00E9660C" w:rsidP="009C12D5">
      <w:pPr>
        <w:spacing w:line="340" w:lineRule="exact"/>
        <w:jc w:val="right"/>
        <w:rPr>
          <w:rFonts w:cstheme="minorHAnsi"/>
          <w:color w:val="000000"/>
          <w:sz w:val="24"/>
          <w:szCs w:val="24"/>
          <w:lang w:val="en-US"/>
        </w:rPr>
      </w:pPr>
    </w:p>
    <w:p w14:paraId="086B0AD0" w14:textId="0D8A81A4" w:rsidR="00E9660C" w:rsidRDefault="00E9660C" w:rsidP="009C12D5">
      <w:pPr>
        <w:spacing w:line="340" w:lineRule="exact"/>
        <w:jc w:val="right"/>
        <w:rPr>
          <w:rFonts w:cstheme="minorHAnsi"/>
          <w:color w:val="000000"/>
          <w:sz w:val="24"/>
          <w:szCs w:val="24"/>
          <w:lang w:val="en-US"/>
        </w:rPr>
      </w:pPr>
    </w:p>
    <w:p w14:paraId="159C2D46" w14:textId="23818EDA" w:rsidR="00E9660C" w:rsidRDefault="00E9660C" w:rsidP="009C12D5">
      <w:pPr>
        <w:spacing w:line="340" w:lineRule="exact"/>
        <w:jc w:val="right"/>
        <w:rPr>
          <w:rFonts w:cstheme="minorHAnsi"/>
          <w:color w:val="000000"/>
          <w:sz w:val="24"/>
          <w:szCs w:val="24"/>
          <w:lang w:val="en-US"/>
        </w:rPr>
      </w:pPr>
    </w:p>
    <w:p w14:paraId="3C52126B" w14:textId="339968D1" w:rsidR="00E9660C" w:rsidRDefault="00E9660C" w:rsidP="009C12D5">
      <w:pPr>
        <w:spacing w:line="340" w:lineRule="exact"/>
        <w:jc w:val="right"/>
        <w:rPr>
          <w:rFonts w:cstheme="minorHAnsi"/>
          <w:color w:val="000000"/>
          <w:sz w:val="24"/>
          <w:szCs w:val="24"/>
          <w:lang w:val="en-US"/>
        </w:rPr>
      </w:pPr>
    </w:p>
    <w:p w14:paraId="12253FB6" w14:textId="77777777" w:rsidR="00E9660C" w:rsidRDefault="00E9660C" w:rsidP="009C12D5">
      <w:pPr>
        <w:spacing w:line="340" w:lineRule="exact"/>
        <w:jc w:val="right"/>
        <w:rPr>
          <w:rFonts w:cstheme="minorHAnsi"/>
          <w:color w:val="000000"/>
          <w:sz w:val="24"/>
          <w:szCs w:val="24"/>
          <w:lang w:val="en-US"/>
        </w:rPr>
        <w:sectPr w:rsidR="00E9660C" w:rsidSect="00D70EE4">
          <w:footerReference w:type="default" r:id="rId16"/>
          <w:pgSz w:w="11906" w:h="16838"/>
          <w:pgMar w:top="1418" w:right="1418" w:bottom="1418" w:left="1418" w:header="680" w:footer="709" w:gutter="0"/>
          <w:cols w:space="708"/>
          <w:docGrid w:linePitch="360"/>
        </w:sectPr>
      </w:pPr>
      <w:r>
        <w:rPr>
          <w:rFonts w:cstheme="minorHAnsi"/>
          <w:color w:val="000000"/>
          <w:sz w:val="24"/>
          <w:szCs w:val="24"/>
          <w:lang w:val="en-US"/>
        </w:rPr>
        <w:t>Source: IHIS</w:t>
      </w:r>
    </w:p>
    <w:p w14:paraId="1F56DA84" w14:textId="7E849750" w:rsidR="00E9660C" w:rsidRDefault="00E9660C" w:rsidP="009C12D5">
      <w:pPr>
        <w:spacing w:line="340" w:lineRule="exact"/>
        <w:jc w:val="right"/>
        <w:rPr>
          <w:rFonts w:cstheme="minorHAnsi"/>
          <w:color w:val="000000"/>
          <w:sz w:val="24"/>
          <w:szCs w:val="24"/>
          <w:lang w:val="en-US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710464" behindDoc="0" locked="0" layoutInCell="1" allowOverlap="1" wp14:anchorId="03FAEB14" wp14:editId="19B0AE7E">
            <wp:simplePos x="0" y="0"/>
            <wp:positionH relativeFrom="column">
              <wp:posOffset>52070</wp:posOffset>
            </wp:positionH>
            <wp:positionV relativeFrom="paragraph">
              <wp:posOffset>80645</wp:posOffset>
            </wp:positionV>
            <wp:extent cx="8924925" cy="5114925"/>
            <wp:effectExtent l="0" t="0" r="9525" b="9525"/>
            <wp:wrapNone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4925" cy="511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67FF543" wp14:editId="39CD1170">
                <wp:simplePos x="0" y="0"/>
                <wp:positionH relativeFrom="column">
                  <wp:posOffset>1366520</wp:posOffset>
                </wp:positionH>
                <wp:positionV relativeFrom="paragraph">
                  <wp:posOffset>-224155</wp:posOffset>
                </wp:positionV>
                <wp:extent cx="6896100" cy="38100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3810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C261104" w14:textId="4FD4532C" w:rsidR="00E243A5" w:rsidRPr="00E9660C" w:rsidRDefault="00622E72" w:rsidP="00E243A5">
                            <w:pPr>
                              <w:pStyle w:val="Titulek"/>
                              <w:rPr>
                                <w:rFonts w:cstheme="minorHAnsi"/>
                                <w:noProof/>
                                <w:sz w:val="36"/>
                                <w:szCs w:val="36"/>
                              </w:rPr>
                            </w:pPr>
                            <w:r w:rsidRPr="00E9660C">
                              <w:rPr>
                                <w:sz w:val="36"/>
                                <w:szCs w:val="36"/>
                              </w:rPr>
                              <w:t>Confirmed cases (by districts per 100 thousand inhabitants)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67FF543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107.6pt;margin-top:-17.65pt;width:543pt;height:30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" stroked="f">
                <v:textbox inset="0,0,0,0">
                  <w:txbxContent>
                    <w:p w14:paraId="5C261104" w14:textId="4FD4532C" w:rsidR="00E243A5" w:rsidRPr="00E9660C" w:rsidRDefault="00622E72" w:rsidP="00E243A5">
                      <w:pPr>
                        <w:pStyle w:val="Titulek"/>
                        <w:rPr>
                          <w:rFonts w:cstheme="minorHAnsi"/>
                          <w:noProof/>
                          <w:sz w:val="36"/>
                          <w:szCs w:val="36"/>
                        </w:rPr>
                      </w:pPr>
                      <w:proofErr w:type="spellStart"/>
                      <w:r w:rsidRPr="00E9660C">
                        <w:rPr>
                          <w:sz w:val="36"/>
                          <w:szCs w:val="36"/>
                        </w:rPr>
                        <w:t>Confirmed</w:t>
                      </w:r>
                      <w:proofErr w:type="spellEnd"/>
                      <w:r w:rsidRPr="00E9660C">
                        <w:rPr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E9660C">
                        <w:rPr>
                          <w:sz w:val="36"/>
                          <w:szCs w:val="36"/>
                        </w:rPr>
                        <w:t>cases</w:t>
                      </w:r>
                      <w:proofErr w:type="spellEnd"/>
                      <w:r w:rsidRPr="00E9660C">
                        <w:rPr>
                          <w:sz w:val="36"/>
                          <w:szCs w:val="36"/>
                        </w:rPr>
                        <w:t xml:space="preserve"> (by </w:t>
                      </w:r>
                      <w:proofErr w:type="spellStart"/>
                      <w:r w:rsidRPr="00E9660C">
                        <w:rPr>
                          <w:sz w:val="36"/>
                          <w:szCs w:val="36"/>
                        </w:rPr>
                        <w:t>districts</w:t>
                      </w:r>
                      <w:proofErr w:type="spellEnd"/>
                      <w:r w:rsidRPr="00E9660C">
                        <w:rPr>
                          <w:sz w:val="36"/>
                          <w:szCs w:val="36"/>
                        </w:rPr>
                        <w:t xml:space="preserve"> per 100 </w:t>
                      </w:r>
                      <w:proofErr w:type="spellStart"/>
                      <w:r w:rsidRPr="00E9660C">
                        <w:rPr>
                          <w:sz w:val="36"/>
                          <w:szCs w:val="36"/>
                        </w:rPr>
                        <w:t>thousand</w:t>
                      </w:r>
                      <w:proofErr w:type="spellEnd"/>
                      <w:r w:rsidRPr="00E9660C">
                        <w:rPr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E9660C">
                        <w:rPr>
                          <w:sz w:val="36"/>
                          <w:szCs w:val="36"/>
                        </w:rPr>
                        <w:t>inhabitants</w:t>
                      </w:r>
                      <w:proofErr w:type="spellEnd"/>
                      <w:r w:rsidRPr="00E9660C">
                        <w:rPr>
                          <w:sz w:val="36"/>
                          <w:szCs w:val="3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0E80630" w14:textId="66D868FD" w:rsidR="00E243A5" w:rsidRDefault="00E243A5" w:rsidP="009C12D5">
      <w:pPr>
        <w:spacing w:line="340" w:lineRule="exact"/>
        <w:jc w:val="right"/>
        <w:rPr>
          <w:rFonts w:cstheme="minorHAnsi"/>
          <w:color w:val="000000"/>
          <w:sz w:val="24"/>
          <w:szCs w:val="24"/>
          <w:lang w:val="en-US"/>
        </w:rPr>
      </w:pPr>
    </w:p>
    <w:p w14:paraId="47B6094D" w14:textId="7624D27B" w:rsidR="00E243A5" w:rsidRDefault="00E243A5" w:rsidP="009C12D5">
      <w:pPr>
        <w:spacing w:line="340" w:lineRule="exact"/>
        <w:jc w:val="right"/>
        <w:rPr>
          <w:rFonts w:cstheme="minorHAnsi"/>
          <w:color w:val="000000"/>
          <w:sz w:val="24"/>
          <w:szCs w:val="24"/>
          <w:lang w:val="en-US"/>
        </w:rPr>
      </w:pPr>
    </w:p>
    <w:p w14:paraId="7B6BA3CF" w14:textId="5CF91B77" w:rsidR="00E243A5" w:rsidRDefault="00E243A5" w:rsidP="009C12D5">
      <w:pPr>
        <w:spacing w:line="340" w:lineRule="exact"/>
        <w:jc w:val="right"/>
        <w:rPr>
          <w:rFonts w:cstheme="minorHAnsi"/>
          <w:color w:val="000000"/>
          <w:sz w:val="24"/>
          <w:szCs w:val="24"/>
          <w:lang w:val="en-US"/>
        </w:rPr>
      </w:pPr>
    </w:p>
    <w:p w14:paraId="7D9579E4" w14:textId="022546F8" w:rsidR="00E243A5" w:rsidRDefault="00E243A5" w:rsidP="009C12D5">
      <w:pPr>
        <w:spacing w:line="340" w:lineRule="exact"/>
        <w:jc w:val="right"/>
        <w:rPr>
          <w:rFonts w:cstheme="minorHAnsi"/>
          <w:color w:val="000000"/>
          <w:sz w:val="24"/>
          <w:szCs w:val="24"/>
          <w:lang w:val="en-US"/>
        </w:rPr>
      </w:pPr>
    </w:p>
    <w:p w14:paraId="351BBD7C" w14:textId="115CE13C" w:rsidR="00E243A5" w:rsidRDefault="00E243A5" w:rsidP="009C12D5">
      <w:pPr>
        <w:spacing w:line="340" w:lineRule="exact"/>
        <w:jc w:val="right"/>
        <w:rPr>
          <w:rFonts w:cstheme="minorHAnsi"/>
          <w:color w:val="000000"/>
          <w:sz w:val="24"/>
          <w:szCs w:val="24"/>
          <w:lang w:val="en-US"/>
        </w:rPr>
      </w:pPr>
    </w:p>
    <w:p w14:paraId="4F105EB7" w14:textId="3252A61B" w:rsidR="00E243A5" w:rsidRDefault="00E243A5" w:rsidP="009C12D5">
      <w:pPr>
        <w:spacing w:line="340" w:lineRule="exact"/>
        <w:jc w:val="right"/>
        <w:rPr>
          <w:rFonts w:cstheme="minorHAnsi"/>
          <w:color w:val="000000"/>
          <w:sz w:val="24"/>
          <w:szCs w:val="24"/>
          <w:lang w:val="en-US"/>
        </w:rPr>
      </w:pPr>
    </w:p>
    <w:p w14:paraId="3FE825BE" w14:textId="1B0783EC" w:rsidR="00E243A5" w:rsidRDefault="00E243A5" w:rsidP="009C12D5">
      <w:pPr>
        <w:spacing w:line="340" w:lineRule="exact"/>
        <w:jc w:val="right"/>
        <w:rPr>
          <w:rFonts w:cstheme="minorHAnsi"/>
          <w:color w:val="000000"/>
          <w:sz w:val="24"/>
          <w:szCs w:val="24"/>
          <w:lang w:val="en-US"/>
        </w:rPr>
      </w:pPr>
    </w:p>
    <w:p w14:paraId="488254FB" w14:textId="7595A648" w:rsidR="00E243A5" w:rsidRDefault="00E243A5" w:rsidP="009C12D5">
      <w:pPr>
        <w:spacing w:line="340" w:lineRule="exact"/>
        <w:jc w:val="right"/>
        <w:rPr>
          <w:rFonts w:cstheme="minorHAnsi"/>
          <w:color w:val="000000"/>
          <w:sz w:val="24"/>
          <w:szCs w:val="24"/>
          <w:lang w:val="en-US"/>
        </w:rPr>
      </w:pPr>
    </w:p>
    <w:p w14:paraId="4CB8431A" w14:textId="22264C55" w:rsidR="00E243A5" w:rsidRDefault="00E243A5" w:rsidP="009C12D5">
      <w:pPr>
        <w:spacing w:line="340" w:lineRule="exact"/>
        <w:jc w:val="right"/>
        <w:rPr>
          <w:rFonts w:cstheme="minorHAnsi"/>
          <w:color w:val="000000"/>
          <w:sz w:val="24"/>
          <w:szCs w:val="24"/>
          <w:lang w:val="en-US"/>
        </w:rPr>
      </w:pPr>
    </w:p>
    <w:p w14:paraId="2EEFE899" w14:textId="6F2CD94F" w:rsidR="00E243A5" w:rsidRDefault="00E243A5" w:rsidP="009C12D5">
      <w:pPr>
        <w:spacing w:line="340" w:lineRule="exact"/>
        <w:jc w:val="right"/>
        <w:rPr>
          <w:rFonts w:cstheme="minorHAnsi"/>
          <w:color w:val="000000"/>
          <w:sz w:val="24"/>
          <w:szCs w:val="24"/>
          <w:lang w:val="en-US"/>
        </w:rPr>
      </w:pPr>
    </w:p>
    <w:p w14:paraId="572055D8" w14:textId="6F1C5876" w:rsidR="00E243A5" w:rsidRDefault="00E243A5" w:rsidP="009C12D5">
      <w:pPr>
        <w:spacing w:line="340" w:lineRule="exact"/>
        <w:jc w:val="right"/>
        <w:rPr>
          <w:rFonts w:cstheme="minorHAnsi"/>
          <w:color w:val="000000"/>
          <w:sz w:val="24"/>
          <w:szCs w:val="24"/>
          <w:lang w:val="en-US"/>
        </w:rPr>
      </w:pPr>
    </w:p>
    <w:p w14:paraId="666C35AA" w14:textId="07157604" w:rsidR="00E243A5" w:rsidRDefault="00E243A5" w:rsidP="009C12D5">
      <w:pPr>
        <w:spacing w:line="340" w:lineRule="exact"/>
        <w:jc w:val="right"/>
        <w:rPr>
          <w:rFonts w:cstheme="minorHAnsi"/>
          <w:color w:val="000000"/>
          <w:sz w:val="24"/>
          <w:szCs w:val="24"/>
          <w:lang w:val="en-US"/>
        </w:rPr>
      </w:pPr>
    </w:p>
    <w:p w14:paraId="0746A065" w14:textId="77777777" w:rsidR="00E243A5" w:rsidRDefault="00E243A5" w:rsidP="009C12D5">
      <w:pPr>
        <w:spacing w:line="340" w:lineRule="exact"/>
        <w:jc w:val="right"/>
        <w:rPr>
          <w:rFonts w:cstheme="minorHAnsi"/>
          <w:color w:val="000000"/>
          <w:sz w:val="24"/>
          <w:szCs w:val="24"/>
          <w:lang w:val="en-US"/>
        </w:rPr>
      </w:pPr>
    </w:p>
    <w:p w14:paraId="531FA36B" w14:textId="77777777" w:rsidR="00E243A5" w:rsidRDefault="00E243A5" w:rsidP="00E9660C">
      <w:pPr>
        <w:spacing w:line="340" w:lineRule="exact"/>
        <w:jc w:val="center"/>
        <w:rPr>
          <w:rFonts w:cstheme="minorHAnsi"/>
          <w:color w:val="000000"/>
          <w:sz w:val="24"/>
          <w:szCs w:val="24"/>
          <w:lang w:val="en-US"/>
        </w:rPr>
      </w:pPr>
    </w:p>
    <w:p w14:paraId="7B600147" w14:textId="1CE24280" w:rsidR="00E243A5" w:rsidRDefault="00E243A5" w:rsidP="009C12D5">
      <w:pPr>
        <w:spacing w:line="340" w:lineRule="exact"/>
        <w:jc w:val="right"/>
        <w:rPr>
          <w:rFonts w:cstheme="minorHAnsi"/>
          <w:color w:val="000000"/>
          <w:sz w:val="24"/>
          <w:szCs w:val="24"/>
          <w:lang w:val="en-US"/>
        </w:rPr>
      </w:pPr>
    </w:p>
    <w:p w14:paraId="2F1DE44B" w14:textId="6733DDC1" w:rsidR="00E9660C" w:rsidRDefault="00E9660C" w:rsidP="009C12D5">
      <w:pPr>
        <w:spacing w:line="340" w:lineRule="exact"/>
        <w:jc w:val="right"/>
        <w:rPr>
          <w:rFonts w:cstheme="minorHAnsi"/>
          <w:color w:val="000000"/>
          <w:sz w:val="24"/>
          <w:szCs w:val="24"/>
          <w:lang w:val="en-US"/>
        </w:rPr>
      </w:pPr>
    </w:p>
    <w:p w14:paraId="4BCF3611" w14:textId="6759F4CD" w:rsidR="00E9660C" w:rsidRDefault="00E9660C" w:rsidP="009C12D5">
      <w:pPr>
        <w:spacing w:line="340" w:lineRule="exact"/>
        <w:jc w:val="right"/>
        <w:rPr>
          <w:rFonts w:cstheme="minorHAnsi"/>
          <w:color w:val="000000"/>
          <w:sz w:val="24"/>
          <w:szCs w:val="24"/>
          <w:lang w:val="en-US"/>
        </w:rPr>
      </w:pPr>
    </w:p>
    <w:p w14:paraId="781CD19D" w14:textId="3B9D0BD3" w:rsidR="00EC2E47" w:rsidRDefault="00E243A5" w:rsidP="00E9660C">
      <w:pPr>
        <w:spacing w:line="340" w:lineRule="exact"/>
        <w:jc w:val="right"/>
        <w:rPr>
          <w:rFonts w:cstheme="minorHAnsi"/>
          <w:color w:val="000000"/>
          <w:sz w:val="24"/>
          <w:szCs w:val="24"/>
          <w:lang w:val="en-US"/>
        </w:rPr>
      </w:pPr>
      <w:r>
        <w:rPr>
          <w:rFonts w:cstheme="minorHAnsi"/>
          <w:color w:val="000000"/>
          <w:sz w:val="24"/>
          <w:szCs w:val="24"/>
          <w:lang w:val="en-US"/>
        </w:rPr>
        <w:t>Source: IHIS</w:t>
      </w:r>
    </w:p>
    <w:sectPr w:rsidR="00EC2E47" w:rsidSect="00E9660C">
      <w:pgSz w:w="16838" w:h="11906" w:orient="landscape"/>
      <w:pgMar w:top="1418" w:right="1418" w:bottom="1418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B1211" w14:textId="77777777" w:rsidR="00EF78E3" w:rsidRDefault="00EF78E3" w:rsidP="00AD46B6">
      <w:pPr>
        <w:spacing w:after="0" w:line="240" w:lineRule="auto"/>
      </w:pPr>
      <w:r>
        <w:separator/>
      </w:r>
    </w:p>
  </w:endnote>
  <w:endnote w:type="continuationSeparator" w:id="0">
    <w:p w14:paraId="41E16EB6" w14:textId="77777777" w:rsidR="00EF78E3" w:rsidRDefault="00EF78E3" w:rsidP="00AD4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4870213"/>
      <w:docPartObj>
        <w:docPartGallery w:val="Page Numbers (Bottom of Page)"/>
        <w:docPartUnique/>
      </w:docPartObj>
    </w:sdtPr>
    <w:sdtEndPr/>
    <w:sdtContent>
      <w:p w14:paraId="28A5920E" w14:textId="67980117" w:rsidR="00AD46B6" w:rsidRDefault="00AD46B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342F">
          <w:rPr>
            <w:noProof/>
          </w:rPr>
          <w:t>1</w:t>
        </w:r>
        <w:r>
          <w:fldChar w:fldCharType="end"/>
        </w:r>
      </w:p>
    </w:sdtContent>
  </w:sdt>
  <w:p w14:paraId="72E0EAF0" w14:textId="77777777" w:rsidR="00AD46B6" w:rsidRDefault="00AD46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10D0F" w14:textId="77777777" w:rsidR="00EF78E3" w:rsidRDefault="00EF78E3" w:rsidP="00AD46B6">
      <w:pPr>
        <w:spacing w:after="0" w:line="240" w:lineRule="auto"/>
      </w:pPr>
      <w:r>
        <w:separator/>
      </w:r>
    </w:p>
  </w:footnote>
  <w:footnote w:type="continuationSeparator" w:id="0">
    <w:p w14:paraId="3C0DC2B4" w14:textId="77777777" w:rsidR="00EF78E3" w:rsidRDefault="00EF78E3" w:rsidP="00AD4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645E"/>
    <w:multiLevelType w:val="hybridMultilevel"/>
    <w:tmpl w:val="FEF24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41C1"/>
    <w:multiLevelType w:val="hybridMultilevel"/>
    <w:tmpl w:val="ACA4B9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32182"/>
    <w:multiLevelType w:val="hybridMultilevel"/>
    <w:tmpl w:val="6FCC5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8EBC32">
      <w:start w:val="25"/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55B18"/>
    <w:multiLevelType w:val="hybridMultilevel"/>
    <w:tmpl w:val="01D0D79A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8860C6"/>
    <w:multiLevelType w:val="hybridMultilevel"/>
    <w:tmpl w:val="26586B8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B300D3"/>
    <w:multiLevelType w:val="hybridMultilevel"/>
    <w:tmpl w:val="ADE49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03035"/>
    <w:multiLevelType w:val="hybridMultilevel"/>
    <w:tmpl w:val="20466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C5C13"/>
    <w:multiLevelType w:val="hybridMultilevel"/>
    <w:tmpl w:val="4238E3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93998"/>
    <w:multiLevelType w:val="hybridMultilevel"/>
    <w:tmpl w:val="6082B1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47897"/>
    <w:multiLevelType w:val="hybridMultilevel"/>
    <w:tmpl w:val="FACAAE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13A0B"/>
    <w:multiLevelType w:val="hybridMultilevel"/>
    <w:tmpl w:val="E73698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3E00A0"/>
    <w:multiLevelType w:val="hybridMultilevel"/>
    <w:tmpl w:val="90AEFEDA"/>
    <w:lvl w:ilvl="0" w:tplc="4BC89E6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 w:val="0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52197"/>
    <w:multiLevelType w:val="hybridMultilevel"/>
    <w:tmpl w:val="9DEABB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22290"/>
    <w:multiLevelType w:val="hybridMultilevel"/>
    <w:tmpl w:val="2946C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480C61"/>
    <w:multiLevelType w:val="hybridMultilevel"/>
    <w:tmpl w:val="91EEC1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CC3075"/>
    <w:multiLevelType w:val="hybridMultilevel"/>
    <w:tmpl w:val="F1CCAA2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B32F1E"/>
    <w:multiLevelType w:val="hybridMultilevel"/>
    <w:tmpl w:val="B282DD7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D8E74D4"/>
    <w:multiLevelType w:val="hybridMultilevel"/>
    <w:tmpl w:val="19D2F336"/>
    <w:lvl w:ilvl="0" w:tplc="BA5CED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82140E"/>
    <w:multiLevelType w:val="hybridMultilevel"/>
    <w:tmpl w:val="030A08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B248F"/>
    <w:multiLevelType w:val="hybridMultilevel"/>
    <w:tmpl w:val="AFE80A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384B63"/>
    <w:multiLevelType w:val="hybridMultilevel"/>
    <w:tmpl w:val="BC2ED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D8023E"/>
    <w:multiLevelType w:val="hybridMultilevel"/>
    <w:tmpl w:val="E192506E"/>
    <w:lvl w:ilvl="0" w:tplc="05A614EC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053084"/>
    <w:multiLevelType w:val="hybridMultilevel"/>
    <w:tmpl w:val="DCB22A30"/>
    <w:lvl w:ilvl="0" w:tplc="A150F6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F7014F3"/>
    <w:multiLevelType w:val="hybridMultilevel"/>
    <w:tmpl w:val="51721508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45C5DFA"/>
    <w:multiLevelType w:val="hybridMultilevel"/>
    <w:tmpl w:val="895284D2"/>
    <w:lvl w:ilvl="0" w:tplc="EDA0D1D6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0A4C90"/>
    <w:multiLevelType w:val="hybridMultilevel"/>
    <w:tmpl w:val="D994827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D116BD0"/>
    <w:multiLevelType w:val="hybridMultilevel"/>
    <w:tmpl w:val="973688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860E84"/>
    <w:multiLevelType w:val="hybridMultilevel"/>
    <w:tmpl w:val="5B5C4CDA"/>
    <w:lvl w:ilvl="0" w:tplc="A0B4B5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2A169E3"/>
    <w:multiLevelType w:val="hybridMultilevel"/>
    <w:tmpl w:val="13C602B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21"/>
  </w:num>
  <w:num w:numId="4">
    <w:abstractNumId w:val="25"/>
  </w:num>
  <w:num w:numId="5">
    <w:abstractNumId w:val="22"/>
  </w:num>
  <w:num w:numId="6">
    <w:abstractNumId w:val="3"/>
  </w:num>
  <w:num w:numId="7">
    <w:abstractNumId w:val="4"/>
  </w:num>
  <w:num w:numId="8">
    <w:abstractNumId w:val="23"/>
  </w:num>
  <w:num w:numId="9">
    <w:abstractNumId w:val="11"/>
  </w:num>
  <w:num w:numId="10">
    <w:abstractNumId w:val="19"/>
  </w:num>
  <w:num w:numId="11">
    <w:abstractNumId w:val="1"/>
  </w:num>
  <w:num w:numId="12">
    <w:abstractNumId w:val="26"/>
  </w:num>
  <w:num w:numId="13">
    <w:abstractNumId w:val="10"/>
  </w:num>
  <w:num w:numId="14">
    <w:abstractNumId w:val="6"/>
  </w:num>
  <w:num w:numId="15">
    <w:abstractNumId w:val="20"/>
  </w:num>
  <w:num w:numId="16">
    <w:abstractNumId w:val="13"/>
  </w:num>
  <w:num w:numId="17">
    <w:abstractNumId w:val="9"/>
  </w:num>
  <w:num w:numId="18">
    <w:abstractNumId w:val="12"/>
  </w:num>
  <w:num w:numId="19">
    <w:abstractNumId w:val="7"/>
  </w:num>
  <w:num w:numId="20">
    <w:abstractNumId w:val="14"/>
  </w:num>
  <w:num w:numId="21">
    <w:abstractNumId w:val="27"/>
  </w:num>
  <w:num w:numId="22">
    <w:abstractNumId w:val="0"/>
  </w:num>
  <w:num w:numId="23">
    <w:abstractNumId w:val="18"/>
  </w:num>
  <w:num w:numId="24">
    <w:abstractNumId w:val="5"/>
  </w:num>
  <w:num w:numId="25">
    <w:abstractNumId w:val="2"/>
  </w:num>
  <w:num w:numId="26">
    <w:abstractNumId w:val="8"/>
  </w:num>
  <w:num w:numId="27">
    <w:abstractNumId w:val="17"/>
  </w:num>
  <w:num w:numId="28">
    <w:abstractNumId w:val="16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8D"/>
    <w:rsid w:val="0000145C"/>
    <w:rsid w:val="000139A6"/>
    <w:rsid w:val="00015E96"/>
    <w:rsid w:val="00017AA7"/>
    <w:rsid w:val="00024088"/>
    <w:rsid w:val="000270A9"/>
    <w:rsid w:val="000424A3"/>
    <w:rsid w:val="00045529"/>
    <w:rsid w:val="0005755B"/>
    <w:rsid w:val="000575F9"/>
    <w:rsid w:val="00066720"/>
    <w:rsid w:val="000673C5"/>
    <w:rsid w:val="00072220"/>
    <w:rsid w:val="0008094F"/>
    <w:rsid w:val="00087A39"/>
    <w:rsid w:val="0009114E"/>
    <w:rsid w:val="000950EB"/>
    <w:rsid w:val="00095B7B"/>
    <w:rsid w:val="000A40DD"/>
    <w:rsid w:val="000A5A8B"/>
    <w:rsid w:val="000A5C67"/>
    <w:rsid w:val="000C56C5"/>
    <w:rsid w:val="000C77B1"/>
    <w:rsid w:val="000D78CD"/>
    <w:rsid w:val="000E1340"/>
    <w:rsid w:val="000F0739"/>
    <w:rsid w:val="000F69CA"/>
    <w:rsid w:val="0010168F"/>
    <w:rsid w:val="00104BD6"/>
    <w:rsid w:val="0010758F"/>
    <w:rsid w:val="00110511"/>
    <w:rsid w:val="00111C21"/>
    <w:rsid w:val="00114F1F"/>
    <w:rsid w:val="0012185B"/>
    <w:rsid w:val="00123D96"/>
    <w:rsid w:val="00125C15"/>
    <w:rsid w:val="001276C3"/>
    <w:rsid w:val="0013190F"/>
    <w:rsid w:val="00143832"/>
    <w:rsid w:val="00143E01"/>
    <w:rsid w:val="00157CFE"/>
    <w:rsid w:val="00170E3A"/>
    <w:rsid w:val="001836D6"/>
    <w:rsid w:val="00185637"/>
    <w:rsid w:val="00196B9C"/>
    <w:rsid w:val="001A6908"/>
    <w:rsid w:val="001B39CF"/>
    <w:rsid w:val="001B4D61"/>
    <w:rsid w:val="001E382F"/>
    <w:rsid w:val="001E5FA8"/>
    <w:rsid w:val="001F5447"/>
    <w:rsid w:val="00206574"/>
    <w:rsid w:val="00212718"/>
    <w:rsid w:val="002175BA"/>
    <w:rsid w:val="00221A3A"/>
    <w:rsid w:val="002307B5"/>
    <w:rsid w:val="00232EF5"/>
    <w:rsid w:val="002332E0"/>
    <w:rsid w:val="002406DC"/>
    <w:rsid w:val="002543D8"/>
    <w:rsid w:val="00255CF2"/>
    <w:rsid w:val="00275EA0"/>
    <w:rsid w:val="0028177E"/>
    <w:rsid w:val="0028238A"/>
    <w:rsid w:val="002968A5"/>
    <w:rsid w:val="002973DD"/>
    <w:rsid w:val="002A428C"/>
    <w:rsid w:val="002C29AC"/>
    <w:rsid w:val="002C4ED7"/>
    <w:rsid w:val="002C7164"/>
    <w:rsid w:val="002D4737"/>
    <w:rsid w:val="002D7F2B"/>
    <w:rsid w:val="002F1414"/>
    <w:rsid w:val="00300144"/>
    <w:rsid w:val="00301903"/>
    <w:rsid w:val="00302D8A"/>
    <w:rsid w:val="0030381A"/>
    <w:rsid w:val="003216C2"/>
    <w:rsid w:val="003225D4"/>
    <w:rsid w:val="00327693"/>
    <w:rsid w:val="00331859"/>
    <w:rsid w:val="00331BC2"/>
    <w:rsid w:val="00331E5B"/>
    <w:rsid w:val="00335EC4"/>
    <w:rsid w:val="00346EA2"/>
    <w:rsid w:val="0036736A"/>
    <w:rsid w:val="003800D0"/>
    <w:rsid w:val="00383793"/>
    <w:rsid w:val="00387A44"/>
    <w:rsid w:val="003944AB"/>
    <w:rsid w:val="00394854"/>
    <w:rsid w:val="00397109"/>
    <w:rsid w:val="003A27D4"/>
    <w:rsid w:val="003C1911"/>
    <w:rsid w:val="003C2A86"/>
    <w:rsid w:val="003C4AB3"/>
    <w:rsid w:val="003C6FDD"/>
    <w:rsid w:val="003D1561"/>
    <w:rsid w:val="003D5898"/>
    <w:rsid w:val="003E0B08"/>
    <w:rsid w:val="003F4A64"/>
    <w:rsid w:val="004011F6"/>
    <w:rsid w:val="0040683B"/>
    <w:rsid w:val="00406EB3"/>
    <w:rsid w:val="00412E54"/>
    <w:rsid w:val="0042065C"/>
    <w:rsid w:val="00430147"/>
    <w:rsid w:val="00445091"/>
    <w:rsid w:val="004648B8"/>
    <w:rsid w:val="004723C5"/>
    <w:rsid w:val="00475E5E"/>
    <w:rsid w:val="004763A9"/>
    <w:rsid w:val="00485E87"/>
    <w:rsid w:val="00490695"/>
    <w:rsid w:val="00493FAB"/>
    <w:rsid w:val="0049715E"/>
    <w:rsid w:val="004A19C6"/>
    <w:rsid w:val="004A5501"/>
    <w:rsid w:val="004A560F"/>
    <w:rsid w:val="004A5A21"/>
    <w:rsid w:val="004B2D12"/>
    <w:rsid w:val="004B31C7"/>
    <w:rsid w:val="004C55C1"/>
    <w:rsid w:val="004D50A6"/>
    <w:rsid w:val="004E63A7"/>
    <w:rsid w:val="00501A18"/>
    <w:rsid w:val="00514429"/>
    <w:rsid w:val="00530270"/>
    <w:rsid w:val="005324DB"/>
    <w:rsid w:val="00532C34"/>
    <w:rsid w:val="0053705B"/>
    <w:rsid w:val="0054159D"/>
    <w:rsid w:val="0054461C"/>
    <w:rsid w:val="005612AC"/>
    <w:rsid w:val="005626A4"/>
    <w:rsid w:val="00562C92"/>
    <w:rsid w:val="00566667"/>
    <w:rsid w:val="00582BBE"/>
    <w:rsid w:val="005A2B23"/>
    <w:rsid w:val="005A6204"/>
    <w:rsid w:val="005A7B8C"/>
    <w:rsid w:val="005B2F0A"/>
    <w:rsid w:val="005B3E20"/>
    <w:rsid w:val="005B4EF2"/>
    <w:rsid w:val="005D6A70"/>
    <w:rsid w:val="005F3FB2"/>
    <w:rsid w:val="00602D8C"/>
    <w:rsid w:val="006114CF"/>
    <w:rsid w:val="00622522"/>
    <w:rsid w:val="00622E72"/>
    <w:rsid w:val="006266C4"/>
    <w:rsid w:val="00626FB7"/>
    <w:rsid w:val="006278AB"/>
    <w:rsid w:val="006329FF"/>
    <w:rsid w:val="006618D2"/>
    <w:rsid w:val="006627E5"/>
    <w:rsid w:val="00662EC0"/>
    <w:rsid w:val="006767A8"/>
    <w:rsid w:val="00680A07"/>
    <w:rsid w:val="00691BE9"/>
    <w:rsid w:val="00697E0A"/>
    <w:rsid w:val="006A0E4B"/>
    <w:rsid w:val="006A5024"/>
    <w:rsid w:val="006B16C6"/>
    <w:rsid w:val="006B5149"/>
    <w:rsid w:val="006B6EE1"/>
    <w:rsid w:val="006C218A"/>
    <w:rsid w:val="006C2EC2"/>
    <w:rsid w:val="006D6BE2"/>
    <w:rsid w:val="006D7DB9"/>
    <w:rsid w:val="006E4793"/>
    <w:rsid w:val="006E632E"/>
    <w:rsid w:val="006F10D4"/>
    <w:rsid w:val="006F3E27"/>
    <w:rsid w:val="0070134D"/>
    <w:rsid w:val="007239C0"/>
    <w:rsid w:val="007279F5"/>
    <w:rsid w:val="00734010"/>
    <w:rsid w:val="00740B5A"/>
    <w:rsid w:val="00741455"/>
    <w:rsid w:val="007417DD"/>
    <w:rsid w:val="00743167"/>
    <w:rsid w:val="007507A7"/>
    <w:rsid w:val="00767B72"/>
    <w:rsid w:val="007773CF"/>
    <w:rsid w:val="00782866"/>
    <w:rsid w:val="0079304A"/>
    <w:rsid w:val="00796D93"/>
    <w:rsid w:val="007A2B1C"/>
    <w:rsid w:val="007A7177"/>
    <w:rsid w:val="007B30E8"/>
    <w:rsid w:val="007B4FD7"/>
    <w:rsid w:val="007B6739"/>
    <w:rsid w:val="007C35EC"/>
    <w:rsid w:val="007D2BF5"/>
    <w:rsid w:val="007D41E7"/>
    <w:rsid w:val="007D4DBA"/>
    <w:rsid w:val="007D4EA1"/>
    <w:rsid w:val="007D625D"/>
    <w:rsid w:val="007E0167"/>
    <w:rsid w:val="007E3986"/>
    <w:rsid w:val="007F6CEB"/>
    <w:rsid w:val="0080281B"/>
    <w:rsid w:val="0081092B"/>
    <w:rsid w:val="00830E3E"/>
    <w:rsid w:val="008374C6"/>
    <w:rsid w:val="008450F8"/>
    <w:rsid w:val="0085592C"/>
    <w:rsid w:val="0086408D"/>
    <w:rsid w:val="00867BEF"/>
    <w:rsid w:val="008826EE"/>
    <w:rsid w:val="0088337C"/>
    <w:rsid w:val="00886A3F"/>
    <w:rsid w:val="0088771C"/>
    <w:rsid w:val="00890367"/>
    <w:rsid w:val="008A4096"/>
    <w:rsid w:val="008A4268"/>
    <w:rsid w:val="008B1821"/>
    <w:rsid w:val="008B254C"/>
    <w:rsid w:val="008B385B"/>
    <w:rsid w:val="008B66C3"/>
    <w:rsid w:val="008C3211"/>
    <w:rsid w:val="008D3D99"/>
    <w:rsid w:val="008E11A9"/>
    <w:rsid w:val="008F6447"/>
    <w:rsid w:val="00901961"/>
    <w:rsid w:val="009141CC"/>
    <w:rsid w:val="009274CF"/>
    <w:rsid w:val="009319A3"/>
    <w:rsid w:val="009379C3"/>
    <w:rsid w:val="0094045E"/>
    <w:rsid w:val="00942852"/>
    <w:rsid w:val="0095544C"/>
    <w:rsid w:val="00970341"/>
    <w:rsid w:val="00975593"/>
    <w:rsid w:val="00975EEF"/>
    <w:rsid w:val="009770D2"/>
    <w:rsid w:val="00984792"/>
    <w:rsid w:val="009854CF"/>
    <w:rsid w:val="00990E94"/>
    <w:rsid w:val="009976EA"/>
    <w:rsid w:val="009A0378"/>
    <w:rsid w:val="009A0A2B"/>
    <w:rsid w:val="009A23E6"/>
    <w:rsid w:val="009A252E"/>
    <w:rsid w:val="009A3128"/>
    <w:rsid w:val="009A3721"/>
    <w:rsid w:val="009A380E"/>
    <w:rsid w:val="009A38F9"/>
    <w:rsid w:val="009A6C71"/>
    <w:rsid w:val="009B07DB"/>
    <w:rsid w:val="009C12D5"/>
    <w:rsid w:val="009D0377"/>
    <w:rsid w:val="009E40E8"/>
    <w:rsid w:val="009F13BC"/>
    <w:rsid w:val="009F72F8"/>
    <w:rsid w:val="00A21581"/>
    <w:rsid w:val="00A33CDF"/>
    <w:rsid w:val="00A365B5"/>
    <w:rsid w:val="00A55881"/>
    <w:rsid w:val="00A814C7"/>
    <w:rsid w:val="00A97FEE"/>
    <w:rsid w:val="00AA7F65"/>
    <w:rsid w:val="00AA7FDB"/>
    <w:rsid w:val="00AB082C"/>
    <w:rsid w:val="00AC55AD"/>
    <w:rsid w:val="00AC5F18"/>
    <w:rsid w:val="00AD46B6"/>
    <w:rsid w:val="00AE36A0"/>
    <w:rsid w:val="00AF49A2"/>
    <w:rsid w:val="00B02BFA"/>
    <w:rsid w:val="00B1118C"/>
    <w:rsid w:val="00B152FD"/>
    <w:rsid w:val="00B17E03"/>
    <w:rsid w:val="00B21E0D"/>
    <w:rsid w:val="00B2253C"/>
    <w:rsid w:val="00B23851"/>
    <w:rsid w:val="00B23CFF"/>
    <w:rsid w:val="00B3058E"/>
    <w:rsid w:val="00B407A2"/>
    <w:rsid w:val="00B41392"/>
    <w:rsid w:val="00B41567"/>
    <w:rsid w:val="00B42649"/>
    <w:rsid w:val="00B42933"/>
    <w:rsid w:val="00B51185"/>
    <w:rsid w:val="00B51232"/>
    <w:rsid w:val="00B57094"/>
    <w:rsid w:val="00B61E10"/>
    <w:rsid w:val="00B61F30"/>
    <w:rsid w:val="00B67F79"/>
    <w:rsid w:val="00BB32EE"/>
    <w:rsid w:val="00BC1F59"/>
    <w:rsid w:val="00BC7CFE"/>
    <w:rsid w:val="00BD6D07"/>
    <w:rsid w:val="00BE2143"/>
    <w:rsid w:val="00BE5485"/>
    <w:rsid w:val="00BE62D1"/>
    <w:rsid w:val="00BF6110"/>
    <w:rsid w:val="00C0088C"/>
    <w:rsid w:val="00C00B60"/>
    <w:rsid w:val="00C02314"/>
    <w:rsid w:val="00C312D8"/>
    <w:rsid w:val="00C31504"/>
    <w:rsid w:val="00C415AF"/>
    <w:rsid w:val="00C41F6E"/>
    <w:rsid w:val="00C5051C"/>
    <w:rsid w:val="00C51204"/>
    <w:rsid w:val="00C60E52"/>
    <w:rsid w:val="00CB6F2A"/>
    <w:rsid w:val="00CB726D"/>
    <w:rsid w:val="00CC4824"/>
    <w:rsid w:val="00CC6CD0"/>
    <w:rsid w:val="00CD25BF"/>
    <w:rsid w:val="00CE4928"/>
    <w:rsid w:val="00CE6E4D"/>
    <w:rsid w:val="00CF0996"/>
    <w:rsid w:val="00CF20DB"/>
    <w:rsid w:val="00D000A4"/>
    <w:rsid w:val="00D1214C"/>
    <w:rsid w:val="00D532DC"/>
    <w:rsid w:val="00D6342F"/>
    <w:rsid w:val="00D70850"/>
    <w:rsid w:val="00D70EE4"/>
    <w:rsid w:val="00D75E9E"/>
    <w:rsid w:val="00D825DB"/>
    <w:rsid w:val="00D83F46"/>
    <w:rsid w:val="00D85DE8"/>
    <w:rsid w:val="00D90910"/>
    <w:rsid w:val="00D90A62"/>
    <w:rsid w:val="00DA2B8B"/>
    <w:rsid w:val="00DA30D2"/>
    <w:rsid w:val="00DA5328"/>
    <w:rsid w:val="00DA6F3A"/>
    <w:rsid w:val="00DB4553"/>
    <w:rsid w:val="00DB50A9"/>
    <w:rsid w:val="00DB6660"/>
    <w:rsid w:val="00DC0DA2"/>
    <w:rsid w:val="00DC15F7"/>
    <w:rsid w:val="00DC7CD0"/>
    <w:rsid w:val="00DD2190"/>
    <w:rsid w:val="00DD578D"/>
    <w:rsid w:val="00DD705E"/>
    <w:rsid w:val="00DE25F7"/>
    <w:rsid w:val="00DE365B"/>
    <w:rsid w:val="00DF0138"/>
    <w:rsid w:val="00DF407B"/>
    <w:rsid w:val="00E027B9"/>
    <w:rsid w:val="00E02D22"/>
    <w:rsid w:val="00E205CD"/>
    <w:rsid w:val="00E243A5"/>
    <w:rsid w:val="00E2671F"/>
    <w:rsid w:val="00E36B93"/>
    <w:rsid w:val="00E378C8"/>
    <w:rsid w:val="00E47618"/>
    <w:rsid w:val="00E57B51"/>
    <w:rsid w:val="00E6138B"/>
    <w:rsid w:val="00E61613"/>
    <w:rsid w:val="00E61BEE"/>
    <w:rsid w:val="00E64479"/>
    <w:rsid w:val="00E82015"/>
    <w:rsid w:val="00E8463A"/>
    <w:rsid w:val="00E8562F"/>
    <w:rsid w:val="00E93DDD"/>
    <w:rsid w:val="00E9660C"/>
    <w:rsid w:val="00EA4AD0"/>
    <w:rsid w:val="00EA65F8"/>
    <w:rsid w:val="00EB0CB9"/>
    <w:rsid w:val="00EC2E47"/>
    <w:rsid w:val="00ED149D"/>
    <w:rsid w:val="00ED591B"/>
    <w:rsid w:val="00EE470B"/>
    <w:rsid w:val="00EF5DB5"/>
    <w:rsid w:val="00EF78E3"/>
    <w:rsid w:val="00F00525"/>
    <w:rsid w:val="00F12409"/>
    <w:rsid w:val="00F20739"/>
    <w:rsid w:val="00F22B63"/>
    <w:rsid w:val="00F242F1"/>
    <w:rsid w:val="00F32D05"/>
    <w:rsid w:val="00F33022"/>
    <w:rsid w:val="00F46705"/>
    <w:rsid w:val="00F53503"/>
    <w:rsid w:val="00F71791"/>
    <w:rsid w:val="00F767A1"/>
    <w:rsid w:val="00F772AF"/>
    <w:rsid w:val="00F82D8D"/>
    <w:rsid w:val="00FA22C7"/>
    <w:rsid w:val="00FB0C17"/>
    <w:rsid w:val="00FB4749"/>
    <w:rsid w:val="00FB7020"/>
    <w:rsid w:val="00FC1A4D"/>
    <w:rsid w:val="00FC2707"/>
    <w:rsid w:val="00FC699D"/>
    <w:rsid w:val="00FD4267"/>
    <w:rsid w:val="00FE6843"/>
    <w:rsid w:val="00FF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C74B4"/>
  <w15:chartTrackingRefBased/>
  <w15:docId w15:val="{71AC7482-659B-405A-89D1-4D98D92C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591B"/>
  </w:style>
  <w:style w:type="paragraph" w:styleId="Nadpis1">
    <w:name w:val="heading 1"/>
    <w:basedOn w:val="Normln"/>
    <w:next w:val="Normln"/>
    <w:link w:val="Nadpis1Char"/>
    <w:uiPriority w:val="9"/>
    <w:qFormat/>
    <w:rsid w:val="00ED591B"/>
    <w:pPr>
      <w:keepNext/>
      <w:keepLines/>
      <w:pBdr>
        <w:bottom w:val="single" w:sz="4" w:space="1" w:color="3494BA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D591B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D591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D591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D591B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D591B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D591B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D591B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D591B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D578D"/>
    <w:pPr>
      <w:spacing w:after="0" w:line="240" w:lineRule="auto"/>
    </w:pPr>
    <w:rPr>
      <w:sz w:val="24"/>
      <w:szCs w:val="24"/>
      <w:lang w:val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D578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D591B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styleId="Hypertextovodkaz">
    <w:name w:val="Hyperlink"/>
    <w:basedOn w:val="Standardnpsmoodstavce"/>
    <w:uiPriority w:val="99"/>
    <w:unhideWhenUsed/>
    <w:rsid w:val="00F53503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D591B"/>
    <w:rPr>
      <w:b/>
      <w:bCs/>
    </w:rPr>
  </w:style>
  <w:style w:type="character" w:styleId="Zdraznn">
    <w:name w:val="Emphasis"/>
    <w:basedOn w:val="Standardnpsmoodstavce"/>
    <w:uiPriority w:val="20"/>
    <w:qFormat/>
    <w:rsid w:val="00ED591B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ED591B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D591B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D591B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D591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D591B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D591B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D591B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D591B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unhideWhenUsed/>
    <w:qFormat/>
    <w:rsid w:val="00ED591B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ED591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ED591B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D591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ED591B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Bezmezer">
    <w:name w:val="No Spacing"/>
    <w:uiPriority w:val="1"/>
    <w:qFormat/>
    <w:rsid w:val="00ED591B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ED591B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ED591B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D591B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D591B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ED591B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ED591B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ED591B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ED591B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ED591B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D591B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AD4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46B6"/>
  </w:style>
  <w:style w:type="paragraph" w:styleId="Zpat">
    <w:name w:val="footer"/>
    <w:basedOn w:val="Normln"/>
    <w:link w:val="ZpatChar"/>
    <w:uiPriority w:val="99"/>
    <w:unhideWhenUsed/>
    <w:rsid w:val="00AD4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46B6"/>
  </w:style>
  <w:style w:type="paragraph" w:styleId="Textbubliny">
    <w:name w:val="Balloon Text"/>
    <w:basedOn w:val="Normln"/>
    <w:link w:val="TextbublinyChar"/>
    <w:uiPriority w:val="99"/>
    <w:semiHidden/>
    <w:unhideWhenUsed/>
    <w:rsid w:val="00C31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12D8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312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312D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312D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12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12D8"/>
    <w:rPr>
      <w:b/>
      <w:bCs/>
      <w:sz w:val="20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5755B"/>
    <w:rPr>
      <w:color w:val="605E5C"/>
      <w:shd w:val="clear" w:color="auto" w:fill="E1DFDD"/>
    </w:rPr>
  </w:style>
  <w:style w:type="table" w:styleId="Tmavtabulkasmkou5zvraznn1">
    <w:name w:val="Grid Table 5 Dark Accent 1"/>
    <w:basedOn w:val="Normlntabulka"/>
    <w:uiPriority w:val="50"/>
    <w:rsid w:val="00F767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Tabulkasmkou4zvraznn6">
    <w:name w:val="Grid Table 4 Accent 6"/>
    <w:basedOn w:val="Normlntabulka"/>
    <w:uiPriority w:val="49"/>
    <w:rsid w:val="00F767A1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Tabulkasmkou3zvraznn6">
    <w:name w:val="Grid Table 3 Accent 6"/>
    <w:basedOn w:val="Normlntabulka"/>
    <w:uiPriority w:val="48"/>
    <w:rsid w:val="00F767A1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Tmavtabulkasmkou5zvraznn6">
    <w:name w:val="Grid Table 5 Dark Accent 6"/>
    <w:basedOn w:val="Normlntabulka"/>
    <w:uiPriority w:val="50"/>
    <w:rsid w:val="00B1118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Svtltabulkasmkou1zvraznn1">
    <w:name w:val="Grid Table 1 Light Accent 1"/>
    <w:basedOn w:val="Normlntabulka"/>
    <w:uiPriority w:val="46"/>
    <w:rsid w:val="00B1118C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B1118C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jlqj4b">
    <w:name w:val="jlqj4b"/>
    <w:basedOn w:val="Standardnpsmoodstavce"/>
    <w:rsid w:val="00626FB7"/>
  </w:style>
  <w:style w:type="character" w:styleId="Sledovanodkaz">
    <w:name w:val="FollowedHyperlink"/>
    <w:basedOn w:val="Standardnpsmoodstavce"/>
    <w:uiPriority w:val="99"/>
    <w:semiHidden/>
    <w:unhideWhenUsed/>
    <w:rsid w:val="00CB726D"/>
    <w:rPr>
      <w:color w:val="9F671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6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8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730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81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84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7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13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8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4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2.xml"/><Relationship Id="rId18" Type="http://schemas.openxmlformats.org/officeDocument/2006/relationships/image" Target="cid:image001.png@01D719AA.7AA5CD20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lada.cz/en/media-centrum/aktualne/measures-adopted-by-the-czech-government-against-coronavirus-180545/" TargetMode="External"/><Relationship Id="rId5" Type="http://schemas.openxmlformats.org/officeDocument/2006/relationships/numbering" Target="numbering.xml"/><Relationship Id="rId15" Type="http://schemas.openxmlformats.org/officeDocument/2006/relationships/chart" Target="charts/chart4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mzsfps01.mzcr.cz\plochy$\Mudronkaf\grafy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mzsfps01.mzcr.cz\plochy$\Mudronkaf\grafy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mzsfps01.mzcr.cz\plochy$\Mudronkaf\grafy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mzsfps01.mzcr.cz\plochy$\Mudronkaf\grafy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Number of new daily cases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4.8649913235983624E-2"/>
          <c:y val="9.7637390836437701E-2"/>
          <c:w val="0.9336859964327664"/>
          <c:h val="0.77340886309046575"/>
        </c:manualLayout>
      </c:layout>
      <c:lineChart>
        <c:grouping val="standard"/>
        <c:varyColors val="0"/>
        <c:ser>
          <c:idx val="0"/>
          <c:order val="0"/>
          <c:tx>
            <c:strRef>
              <c:f>'Počty nakažených denně'!$B$1</c:f>
              <c:strCache>
                <c:ptCount val="1"/>
                <c:pt idx="0">
                  <c:v>Number of new daily cases</c:v>
                </c:pt>
              </c:strCache>
            </c:strRef>
          </c:tx>
          <c:spPr>
            <a:ln w="2540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'Počty nakažených denně'!$A$2:$A$380</c:f>
              <c:numCache>
                <c:formatCode>m/d/yyyy</c:formatCode>
                <c:ptCount val="379"/>
                <c:pt idx="0">
                  <c:v>44269</c:v>
                </c:pt>
                <c:pt idx="1">
                  <c:v>44268</c:v>
                </c:pt>
                <c:pt idx="2">
                  <c:v>44267</c:v>
                </c:pt>
                <c:pt idx="3">
                  <c:v>44266</c:v>
                </c:pt>
                <c:pt idx="4">
                  <c:v>44265</c:v>
                </c:pt>
                <c:pt idx="5">
                  <c:v>44264</c:v>
                </c:pt>
                <c:pt idx="6">
                  <c:v>44263</c:v>
                </c:pt>
                <c:pt idx="7">
                  <c:v>44262</c:v>
                </c:pt>
                <c:pt idx="8">
                  <c:v>44261</c:v>
                </c:pt>
                <c:pt idx="9">
                  <c:v>44260</c:v>
                </c:pt>
                <c:pt idx="10">
                  <c:v>44259</c:v>
                </c:pt>
                <c:pt idx="11">
                  <c:v>44258</c:v>
                </c:pt>
                <c:pt idx="12">
                  <c:v>44257</c:v>
                </c:pt>
                <c:pt idx="13">
                  <c:v>44256</c:v>
                </c:pt>
                <c:pt idx="14">
                  <c:v>44255</c:v>
                </c:pt>
                <c:pt idx="15">
                  <c:v>44254</c:v>
                </c:pt>
                <c:pt idx="16">
                  <c:v>44253</c:v>
                </c:pt>
                <c:pt idx="17">
                  <c:v>44252</c:v>
                </c:pt>
                <c:pt idx="18">
                  <c:v>44251</c:v>
                </c:pt>
                <c:pt idx="19">
                  <c:v>44250</c:v>
                </c:pt>
                <c:pt idx="20">
                  <c:v>44249</c:v>
                </c:pt>
                <c:pt idx="21">
                  <c:v>44248</c:v>
                </c:pt>
                <c:pt idx="22">
                  <c:v>44247</c:v>
                </c:pt>
                <c:pt idx="23">
                  <c:v>44246</c:v>
                </c:pt>
                <c:pt idx="24">
                  <c:v>44245</c:v>
                </c:pt>
                <c:pt idx="25">
                  <c:v>44244</c:v>
                </c:pt>
                <c:pt idx="26">
                  <c:v>44243</c:v>
                </c:pt>
                <c:pt idx="27">
                  <c:v>44242</c:v>
                </c:pt>
                <c:pt idx="28">
                  <c:v>44241</c:v>
                </c:pt>
                <c:pt idx="29">
                  <c:v>44240</c:v>
                </c:pt>
                <c:pt idx="30">
                  <c:v>44239</c:v>
                </c:pt>
                <c:pt idx="31">
                  <c:v>44238</c:v>
                </c:pt>
                <c:pt idx="32">
                  <c:v>44237</c:v>
                </c:pt>
                <c:pt idx="33">
                  <c:v>44236</c:v>
                </c:pt>
                <c:pt idx="34">
                  <c:v>44235</c:v>
                </c:pt>
                <c:pt idx="35">
                  <c:v>44234</c:v>
                </c:pt>
                <c:pt idx="36">
                  <c:v>44233</c:v>
                </c:pt>
                <c:pt idx="37">
                  <c:v>44232</c:v>
                </c:pt>
                <c:pt idx="38">
                  <c:v>44231</c:v>
                </c:pt>
                <c:pt idx="39">
                  <c:v>44230</c:v>
                </c:pt>
                <c:pt idx="40">
                  <c:v>44229</c:v>
                </c:pt>
                <c:pt idx="41">
                  <c:v>44228</c:v>
                </c:pt>
                <c:pt idx="42">
                  <c:v>44227</c:v>
                </c:pt>
                <c:pt idx="43">
                  <c:v>44226</c:v>
                </c:pt>
                <c:pt idx="44">
                  <c:v>44225</c:v>
                </c:pt>
                <c:pt idx="45">
                  <c:v>44224</c:v>
                </c:pt>
                <c:pt idx="46">
                  <c:v>44223</c:v>
                </c:pt>
                <c:pt idx="47">
                  <c:v>44222</c:v>
                </c:pt>
                <c:pt idx="48">
                  <c:v>44221</c:v>
                </c:pt>
                <c:pt idx="49">
                  <c:v>44220</c:v>
                </c:pt>
                <c:pt idx="50">
                  <c:v>44219</c:v>
                </c:pt>
                <c:pt idx="51">
                  <c:v>44218</c:v>
                </c:pt>
                <c:pt idx="52">
                  <c:v>44217</c:v>
                </c:pt>
                <c:pt idx="53">
                  <c:v>44216</c:v>
                </c:pt>
                <c:pt idx="54">
                  <c:v>44215</c:v>
                </c:pt>
                <c:pt idx="55">
                  <c:v>44214</c:v>
                </c:pt>
                <c:pt idx="56">
                  <c:v>44213</c:v>
                </c:pt>
                <c:pt idx="57">
                  <c:v>44212</c:v>
                </c:pt>
                <c:pt idx="58">
                  <c:v>44211</c:v>
                </c:pt>
                <c:pt idx="59">
                  <c:v>44210</c:v>
                </c:pt>
                <c:pt idx="60">
                  <c:v>44209</c:v>
                </c:pt>
                <c:pt idx="61">
                  <c:v>44208</c:v>
                </c:pt>
                <c:pt idx="62">
                  <c:v>44207</c:v>
                </c:pt>
                <c:pt idx="63">
                  <c:v>44206</c:v>
                </c:pt>
                <c:pt idx="64">
                  <c:v>44205</c:v>
                </c:pt>
                <c:pt idx="65">
                  <c:v>44204</c:v>
                </c:pt>
                <c:pt idx="66">
                  <c:v>44203</c:v>
                </c:pt>
                <c:pt idx="67">
                  <c:v>44202</c:v>
                </c:pt>
                <c:pt idx="68">
                  <c:v>44201</c:v>
                </c:pt>
                <c:pt idx="69">
                  <c:v>44200</c:v>
                </c:pt>
                <c:pt idx="70">
                  <c:v>44199</c:v>
                </c:pt>
                <c:pt idx="71">
                  <c:v>44198</c:v>
                </c:pt>
                <c:pt idx="72">
                  <c:v>44197</c:v>
                </c:pt>
                <c:pt idx="73">
                  <c:v>44196</c:v>
                </c:pt>
                <c:pt idx="74">
                  <c:v>44195</c:v>
                </c:pt>
                <c:pt idx="75">
                  <c:v>44194</c:v>
                </c:pt>
                <c:pt idx="76">
                  <c:v>44193</c:v>
                </c:pt>
                <c:pt idx="77">
                  <c:v>44192</c:v>
                </c:pt>
                <c:pt idx="78">
                  <c:v>44191</c:v>
                </c:pt>
                <c:pt idx="79">
                  <c:v>44190</c:v>
                </c:pt>
                <c:pt idx="80">
                  <c:v>44189</c:v>
                </c:pt>
                <c:pt idx="81">
                  <c:v>44188</c:v>
                </c:pt>
                <c:pt idx="82">
                  <c:v>44187</c:v>
                </c:pt>
                <c:pt idx="83">
                  <c:v>44186</c:v>
                </c:pt>
                <c:pt idx="84">
                  <c:v>44185</c:v>
                </c:pt>
                <c:pt idx="85">
                  <c:v>44184</c:v>
                </c:pt>
                <c:pt idx="86">
                  <c:v>44183</c:v>
                </c:pt>
                <c:pt idx="87">
                  <c:v>44182</c:v>
                </c:pt>
                <c:pt idx="88">
                  <c:v>44181</c:v>
                </c:pt>
                <c:pt idx="89">
                  <c:v>44180</c:v>
                </c:pt>
                <c:pt idx="90">
                  <c:v>44179</c:v>
                </c:pt>
                <c:pt idx="91">
                  <c:v>44178</c:v>
                </c:pt>
                <c:pt idx="92">
                  <c:v>44177</c:v>
                </c:pt>
                <c:pt idx="93">
                  <c:v>44176</c:v>
                </c:pt>
                <c:pt idx="94">
                  <c:v>44175</c:v>
                </c:pt>
                <c:pt idx="95">
                  <c:v>44174</c:v>
                </c:pt>
                <c:pt idx="96">
                  <c:v>44173</c:v>
                </c:pt>
                <c:pt idx="97">
                  <c:v>44172</c:v>
                </c:pt>
                <c:pt idx="98">
                  <c:v>44171</c:v>
                </c:pt>
                <c:pt idx="99">
                  <c:v>44170</c:v>
                </c:pt>
                <c:pt idx="100">
                  <c:v>44169</c:v>
                </c:pt>
                <c:pt idx="101">
                  <c:v>44168</c:v>
                </c:pt>
                <c:pt idx="102">
                  <c:v>44167</c:v>
                </c:pt>
                <c:pt idx="103">
                  <c:v>44166</c:v>
                </c:pt>
                <c:pt idx="104">
                  <c:v>44165</c:v>
                </c:pt>
                <c:pt idx="105">
                  <c:v>44164</c:v>
                </c:pt>
                <c:pt idx="106">
                  <c:v>44163</c:v>
                </c:pt>
                <c:pt idx="107">
                  <c:v>44162</c:v>
                </c:pt>
                <c:pt idx="108">
                  <c:v>44161</c:v>
                </c:pt>
                <c:pt idx="109">
                  <c:v>44160</c:v>
                </c:pt>
                <c:pt idx="110">
                  <c:v>44159</c:v>
                </c:pt>
                <c:pt idx="111">
                  <c:v>44158</c:v>
                </c:pt>
                <c:pt idx="112">
                  <c:v>44157</c:v>
                </c:pt>
                <c:pt idx="113">
                  <c:v>44156</c:v>
                </c:pt>
                <c:pt idx="114">
                  <c:v>44155</c:v>
                </c:pt>
                <c:pt idx="115">
                  <c:v>44154</c:v>
                </c:pt>
                <c:pt idx="116">
                  <c:v>44153</c:v>
                </c:pt>
                <c:pt idx="117">
                  <c:v>44152</c:v>
                </c:pt>
                <c:pt idx="118">
                  <c:v>44151</c:v>
                </c:pt>
                <c:pt idx="119">
                  <c:v>44150</c:v>
                </c:pt>
                <c:pt idx="120">
                  <c:v>44149</c:v>
                </c:pt>
                <c:pt idx="121">
                  <c:v>44148</c:v>
                </c:pt>
                <c:pt idx="122">
                  <c:v>44147</c:v>
                </c:pt>
                <c:pt idx="123">
                  <c:v>44146</c:v>
                </c:pt>
                <c:pt idx="124">
                  <c:v>44145</c:v>
                </c:pt>
                <c:pt idx="125">
                  <c:v>44144</c:v>
                </c:pt>
                <c:pt idx="126">
                  <c:v>44143</c:v>
                </c:pt>
                <c:pt idx="127">
                  <c:v>44142</c:v>
                </c:pt>
                <c:pt idx="128">
                  <c:v>44141</c:v>
                </c:pt>
                <c:pt idx="129">
                  <c:v>44140</c:v>
                </c:pt>
                <c:pt idx="130">
                  <c:v>44139</c:v>
                </c:pt>
                <c:pt idx="131">
                  <c:v>44138</c:v>
                </c:pt>
                <c:pt idx="132">
                  <c:v>44137</c:v>
                </c:pt>
                <c:pt idx="133">
                  <c:v>44136</c:v>
                </c:pt>
                <c:pt idx="134">
                  <c:v>44135</c:v>
                </c:pt>
                <c:pt idx="135">
                  <c:v>44134</c:v>
                </c:pt>
                <c:pt idx="136">
                  <c:v>44133</c:v>
                </c:pt>
                <c:pt idx="137">
                  <c:v>44132</c:v>
                </c:pt>
                <c:pt idx="138">
                  <c:v>44131</c:v>
                </c:pt>
                <c:pt idx="139">
                  <c:v>44130</c:v>
                </c:pt>
                <c:pt idx="140">
                  <c:v>44129</c:v>
                </c:pt>
                <c:pt idx="141">
                  <c:v>44128</c:v>
                </c:pt>
                <c:pt idx="142">
                  <c:v>44127</c:v>
                </c:pt>
                <c:pt idx="143">
                  <c:v>44126</c:v>
                </c:pt>
                <c:pt idx="144">
                  <c:v>44125</c:v>
                </c:pt>
                <c:pt idx="145">
                  <c:v>44124</c:v>
                </c:pt>
                <c:pt idx="146">
                  <c:v>44123</c:v>
                </c:pt>
                <c:pt idx="147">
                  <c:v>44122</c:v>
                </c:pt>
                <c:pt idx="148">
                  <c:v>44121</c:v>
                </c:pt>
                <c:pt idx="149">
                  <c:v>44120</c:v>
                </c:pt>
                <c:pt idx="150">
                  <c:v>44119</c:v>
                </c:pt>
                <c:pt idx="151">
                  <c:v>44118</c:v>
                </c:pt>
                <c:pt idx="152">
                  <c:v>44117</c:v>
                </c:pt>
                <c:pt idx="153">
                  <c:v>44116</c:v>
                </c:pt>
                <c:pt idx="154">
                  <c:v>44115</c:v>
                </c:pt>
                <c:pt idx="155">
                  <c:v>44114</c:v>
                </c:pt>
                <c:pt idx="156">
                  <c:v>44113</c:v>
                </c:pt>
                <c:pt idx="157">
                  <c:v>44112</c:v>
                </c:pt>
                <c:pt idx="158">
                  <c:v>44111</c:v>
                </c:pt>
                <c:pt idx="159">
                  <c:v>44110</c:v>
                </c:pt>
                <c:pt idx="160">
                  <c:v>44109</c:v>
                </c:pt>
                <c:pt idx="161">
                  <c:v>44108</c:v>
                </c:pt>
                <c:pt idx="162">
                  <c:v>44107</c:v>
                </c:pt>
                <c:pt idx="163">
                  <c:v>44106</c:v>
                </c:pt>
                <c:pt idx="164">
                  <c:v>44105</c:v>
                </c:pt>
                <c:pt idx="165">
                  <c:v>44104</c:v>
                </c:pt>
                <c:pt idx="166">
                  <c:v>44103</c:v>
                </c:pt>
                <c:pt idx="167">
                  <c:v>44102</c:v>
                </c:pt>
                <c:pt idx="168">
                  <c:v>44101</c:v>
                </c:pt>
                <c:pt idx="169">
                  <c:v>44100</c:v>
                </c:pt>
                <c:pt idx="170">
                  <c:v>44099</c:v>
                </c:pt>
                <c:pt idx="171">
                  <c:v>44098</c:v>
                </c:pt>
                <c:pt idx="172">
                  <c:v>44097</c:v>
                </c:pt>
                <c:pt idx="173">
                  <c:v>44096</c:v>
                </c:pt>
                <c:pt idx="174">
                  <c:v>44095</c:v>
                </c:pt>
                <c:pt idx="175">
                  <c:v>44094</c:v>
                </c:pt>
                <c:pt idx="176">
                  <c:v>44093</c:v>
                </c:pt>
                <c:pt idx="177">
                  <c:v>44092</c:v>
                </c:pt>
                <c:pt idx="178">
                  <c:v>44091</c:v>
                </c:pt>
                <c:pt idx="179">
                  <c:v>44090</c:v>
                </c:pt>
                <c:pt idx="180">
                  <c:v>44089</c:v>
                </c:pt>
                <c:pt idx="181">
                  <c:v>44088</c:v>
                </c:pt>
                <c:pt idx="182">
                  <c:v>44087</c:v>
                </c:pt>
                <c:pt idx="183">
                  <c:v>44086</c:v>
                </c:pt>
                <c:pt idx="184">
                  <c:v>44085</c:v>
                </c:pt>
                <c:pt idx="185">
                  <c:v>44084</c:v>
                </c:pt>
                <c:pt idx="186">
                  <c:v>44083</c:v>
                </c:pt>
                <c:pt idx="187">
                  <c:v>44082</c:v>
                </c:pt>
                <c:pt idx="188">
                  <c:v>44081</c:v>
                </c:pt>
                <c:pt idx="189">
                  <c:v>44080</c:v>
                </c:pt>
                <c:pt idx="190">
                  <c:v>44079</c:v>
                </c:pt>
                <c:pt idx="191">
                  <c:v>44078</c:v>
                </c:pt>
                <c:pt idx="192">
                  <c:v>44077</c:v>
                </c:pt>
                <c:pt idx="193">
                  <c:v>44076</c:v>
                </c:pt>
                <c:pt idx="194">
                  <c:v>44075</c:v>
                </c:pt>
                <c:pt idx="195">
                  <c:v>44074</c:v>
                </c:pt>
                <c:pt idx="196">
                  <c:v>44073</c:v>
                </c:pt>
                <c:pt idx="197">
                  <c:v>44072</c:v>
                </c:pt>
                <c:pt idx="198">
                  <c:v>44071</c:v>
                </c:pt>
                <c:pt idx="199">
                  <c:v>44070</c:v>
                </c:pt>
                <c:pt idx="200">
                  <c:v>44069</c:v>
                </c:pt>
                <c:pt idx="201">
                  <c:v>44068</c:v>
                </c:pt>
                <c:pt idx="202">
                  <c:v>44067</c:v>
                </c:pt>
                <c:pt idx="203">
                  <c:v>44066</c:v>
                </c:pt>
                <c:pt idx="204">
                  <c:v>44065</c:v>
                </c:pt>
                <c:pt idx="205">
                  <c:v>44064</c:v>
                </c:pt>
                <c:pt idx="206">
                  <c:v>44063</c:v>
                </c:pt>
                <c:pt idx="207">
                  <c:v>44062</c:v>
                </c:pt>
                <c:pt idx="208">
                  <c:v>44061</c:v>
                </c:pt>
                <c:pt idx="209">
                  <c:v>44060</c:v>
                </c:pt>
                <c:pt idx="210">
                  <c:v>44059</c:v>
                </c:pt>
                <c:pt idx="211">
                  <c:v>44058</c:v>
                </c:pt>
                <c:pt idx="212">
                  <c:v>44057</c:v>
                </c:pt>
                <c:pt idx="213">
                  <c:v>44056</c:v>
                </c:pt>
                <c:pt idx="214">
                  <c:v>44055</c:v>
                </c:pt>
                <c:pt idx="215">
                  <c:v>44054</c:v>
                </c:pt>
                <c:pt idx="216">
                  <c:v>44053</c:v>
                </c:pt>
                <c:pt idx="217">
                  <c:v>44052</c:v>
                </c:pt>
                <c:pt idx="218">
                  <c:v>44051</c:v>
                </c:pt>
                <c:pt idx="219">
                  <c:v>44050</c:v>
                </c:pt>
                <c:pt idx="220">
                  <c:v>44049</c:v>
                </c:pt>
                <c:pt idx="221">
                  <c:v>44048</c:v>
                </c:pt>
                <c:pt idx="222">
                  <c:v>44047</c:v>
                </c:pt>
                <c:pt idx="223">
                  <c:v>44046</c:v>
                </c:pt>
                <c:pt idx="224">
                  <c:v>44045</c:v>
                </c:pt>
                <c:pt idx="225">
                  <c:v>44044</c:v>
                </c:pt>
                <c:pt idx="226">
                  <c:v>44043</c:v>
                </c:pt>
                <c:pt idx="227">
                  <c:v>44042</c:v>
                </c:pt>
                <c:pt idx="228">
                  <c:v>44041</c:v>
                </c:pt>
                <c:pt idx="229">
                  <c:v>44040</c:v>
                </c:pt>
                <c:pt idx="230">
                  <c:v>44039</c:v>
                </c:pt>
                <c:pt idx="231">
                  <c:v>44038</c:v>
                </c:pt>
                <c:pt idx="232">
                  <c:v>44037</c:v>
                </c:pt>
                <c:pt idx="233">
                  <c:v>44036</c:v>
                </c:pt>
                <c:pt idx="234">
                  <c:v>44035</c:v>
                </c:pt>
                <c:pt idx="235">
                  <c:v>44034</c:v>
                </c:pt>
                <c:pt idx="236">
                  <c:v>44033</c:v>
                </c:pt>
                <c:pt idx="237">
                  <c:v>44032</c:v>
                </c:pt>
                <c:pt idx="238">
                  <c:v>44031</c:v>
                </c:pt>
                <c:pt idx="239">
                  <c:v>44030</c:v>
                </c:pt>
                <c:pt idx="240">
                  <c:v>44029</c:v>
                </c:pt>
                <c:pt idx="241">
                  <c:v>44028</c:v>
                </c:pt>
                <c:pt idx="242">
                  <c:v>44027</c:v>
                </c:pt>
                <c:pt idx="243">
                  <c:v>44026</c:v>
                </c:pt>
                <c:pt idx="244">
                  <c:v>44025</c:v>
                </c:pt>
                <c:pt idx="245">
                  <c:v>44024</c:v>
                </c:pt>
                <c:pt idx="246">
                  <c:v>44023</c:v>
                </c:pt>
                <c:pt idx="247">
                  <c:v>44022</c:v>
                </c:pt>
                <c:pt idx="248">
                  <c:v>44021</c:v>
                </c:pt>
                <c:pt idx="249">
                  <c:v>44020</c:v>
                </c:pt>
                <c:pt idx="250">
                  <c:v>44019</c:v>
                </c:pt>
                <c:pt idx="251">
                  <c:v>44018</c:v>
                </c:pt>
                <c:pt idx="252">
                  <c:v>44017</c:v>
                </c:pt>
                <c:pt idx="253">
                  <c:v>44016</c:v>
                </c:pt>
                <c:pt idx="254">
                  <c:v>44015</c:v>
                </c:pt>
                <c:pt idx="255">
                  <c:v>44014</c:v>
                </c:pt>
                <c:pt idx="256">
                  <c:v>44013</c:v>
                </c:pt>
                <c:pt idx="257">
                  <c:v>44012</c:v>
                </c:pt>
                <c:pt idx="258">
                  <c:v>44011</c:v>
                </c:pt>
                <c:pt idx="259">
                  <c:v>44010</c:v>
                </c:pt>
                <c:pt idx="260">
                  <c:v>44009</c:v>
                </c:pt>
                <c:pt idx="261">
                  <c:v>44008</c:v>
                </c:pt>
                <c:pt idx="262">
                  <c:v>44007</c:v>
                </c:pt>
                <c:pt idx="263">
                  <c:v>44006</c:v>
                </c:pt>
                <c:pt idx="264">
                  <c:v>44005</c:v>
                </c:pt>
                <c:pt idx="265">
                  <c:v>44004</c:v>
                </c:pt>
                <c:pt idx="266">
                  <c:v>44003</c:v>
                </c:pt>
                <c:pt idx="267">
                  <c:v>44002</c:v>
                </c:pt>
                <c:pt idx="268">
                  <c:v>44001</c:v>
                </c:pt>
                <c:pt idx="269">
                  <c:v>44000</c:v>
                </c:pt>
                <c:pt idx="270">
                  <c:v>43999</c:v>
                </c:pt>
                <c:pt idx="271">
                  <c:v>43998</c:v>
                </c:pt>
                <c:pt idx="272">
                  <c:v>43997</c:v>
                </c:pt>
                <c:pt idx="273">
                  <c:v>43996</c:v>
                </c:pt>
                <c:pt idx="274">
                  <c:v>43995</c:v>
                </c:pt>
                <c:pt idx="275">
                  <c:v>43994</c:v>
                </c:pt>
                <c:pt idx="276">
                  <c:v>43993</c:v>
                </c:pt>
                <c:pt idx="277">
                  <c:v>43992</c:v>
                </c:pt>
                <c:pt idx="278">
                  <c:v>43991</c:v>
                </c:pt>
                <c:pt idx="279">
                  <c:v>43990</c:v>
                </c:pt>
                <c:pt idx="280">
                  <c:v>43989</c:v>
                </c:pt>
                <c:pt idx="281">
                  <c:v>43988</c:v>
                </c:pt>
                <c:pt idx="282">
                  <c:v>43987</c:v>
                </c:pt>
                <c:pt idx="283">
                  <c:v>43986</c:v>
                </c:pt>
                <c:pt idx="284">
                  <c:v>43985</c:v>
                </c:pt>
                <c:pt idx="285">
                  <c:v>43984</c:v>
                </c:pt>
                <c:pt idx="286">
                  <c:v>43983</c:v>
                </c:pt>
                <c:pt idx="287">
                  <c:v>43982</c:v>
                </c:pt>
                <c:pt idx="288">
                  <c:v>43981</c:v>
                </c:pt>
                <c:pt idx="289">
                  <c:v>43980</c:v>
                </c:pt>
                <c:pt idx="290">
                  <c:v>43979</c:v>
                </c:pt>
                <c:pt idx="291">
                  <c:v>43978</c:v>
                </c:pt>
                <c:pt idx="292">
                  <c:v>43977</c:v>
                </c:pt>
                <c:pt idx="293">
                  <c:v>43976</c:v>
                </c:pt>
                <c:pt idx="294">
                  <c:v>43975</c:v>
                </c:pt>
                <c:pt idx="295">
                  <c:v>43974</c:v>
                </c:pt>
                <c:pt idx="296">
                  <c:v>43973</c:v>
                </c:pt>
                <c:pt idx="297">
                  <c:v>43972</c:v>
                </c:pt>
                <c:pt idx="298">
                  <c:v>43971</c:v>
                </c:pt>
                <c:pt idx="299">
                  <c:v>43970</c:v>
                </c:pt>
                <c:pt idx="300">
                  <c:v>43969</c:v>
                </c:pt>
                <c:pt idx="301">
                  <c:v>43968</c:v>
                </c:pt>
                <c:pt idx="302">
                  <c:v>43967</c:v>
                </c:pt>
                <c:pt idx="303">
                  <c:v>43966</c:v>
                </c:pt>
                <c:pt idx="304">
                  <c:v>43965</c:v>
                </c:pt>
                <c:pt idx="305">
                  <c:v>43964</c:v>
                </c:pt>
                <c:pt idx="306">
                  <c:v>43963</c:v>
                </c:pt>
                <c:pt idx="307">
                  <c:v>43962</c:v>
                </c:pt>
                <c:pt idx="308">
                  <c:v>43961</c:v>
                </c:pt>
                <c:pt idx="309">
                  <c:v>43960</c:v>
                </c:pt>
                <c:pt idx="310">
                  <c:v>43959</c:v>
                </c:pt>
                <c:pt idx="311">
                  <c:v>43958</c:v>
                </c:pt>
                <c:pt idx="312">
                  <c:v>43957</c:v>
                </c:pt>
                <c:pt idx="313">
                  <c:v>43956</c:v>
                </c:pt>
                <c:pt idx="314">
                  <c:v>43955</c:v>
                </c:pt>
                <c:pt idx="315">
                  <c:v>43954</c:v>
                </c:pt>
                <c:pt idx="316">
                  <c:v>43953</c:v>
                </c:pt>
                <c:pt idx="317">
                  <c:v>43952</c:v>
                </c:pt>
                <c:pt idx="318">
                  <c:v>43951</c:v>
                </c:pt>
                <c:pt idx="319">
                  <c:v>43950</c:v>
                </c:pt>
                <c:pt idx="320">
                  <c:v>43949</c:v>
                </c:pt>
                <c:pt idx="321">
                  <c:v>43948</c:v>
                </c:pt>
                <c:pt idx="322">
                  <c:v>43947</c:v>
                </c:pt>
                <c:pt idx="323">
                  <c:v>43946</c:v>
                </c:pt>
                <c:pt idx="324">
                  <c:v>43945</c:v>
                </c:pt>
                <c:pt idx="325">
                  <c:v>43944</c:v>
                </c:pt>
                <c:pt idx="326">
                  <c:v>43943</c:v>
                </c:pt>
                <c:pt idx="327">
                  <c:v>43942</c:v>
                </c:pt>
                <c:pt idx="328">
                  <c:v>43941</c:v>
                </c:pt>
                <c:pt idx="329">
                  <c:v>43940</c:v>
                </c:pt>
                <c:pt idx="330">
                  <c:v>43939</c:v>
                </c:pt>
                <c:pt idx="331">
                  <c:v>43938</c:v>
                </c:pt>
                <c:pt idx="332">
                  <c:v>43937</c:v>
                </c:pt>
                <c:pt idx="333">
                  <c:v>43936</c:v>
                </c:pt>
                <c:pt idx="334">
                  <c:v>43935</c:v>
                </c:pt>
                <c:pt idx="335">
                  <c:v>43934</c:v>
                </c:pt>
                <c:pt idx="336">
                  <c:v>43933</c:v>
                </c:pt>
                <c:pt idx="337">
                  <c:v>43932</c:v>
                </c:pt>
                <c:pt idx="338">
                  <c:v>43931</c:v>
                </c:pt>
                <c:pt idx="339">
                  <c:v>43930</c:v>
                </c:pt>
                <c:pt idx="340">
                  <c:v>43929</c:v>
                </c:pt>
                <c:pt idx="341">
                  <c:v>43928</c:v>
                </c:pt>
                <c:pt idx="342">
                  <c:v>43927</c:v>
                </c:pt>
                <c:pt idx="343">
                  <c:v>43926</c:v>
                </c:pt>
                <c:pt idx="344">
                  <c:v>43925</c:v>
                </c:pt>
                <c:pt idx="345">
                  <c:v>43924</c:v>
                </c:pt>
                <c:pt idx="346">
                  <c:v>43923</c:v>
                </c:pt>
                <c:pt idx="347">
                  <c:v>43922</c:v>
                </c:pt>
                <c:pt idx="348">
                  <c:v>43921</c:v>
                </c:pt>
                <c:pt idx="349">
                  <c:v>43920</c:v>
                </c:pt>
                <c:pt idx="350">
                  <c:v>43919</c:v>
                </c:pt>
                <c:pt idx="351">
                  <c:v>43918</c:v>
                </c:pt>
                <c:pt idx="352">
                  <c:v>43917</c:v>
                </c:pt>
                <c:pt idx="353">
                  <c:v>43916</c:v>
                </c:pt>
                <c:pt idx="354">
                  <c:v>43915</c:v>
                </c:pt>
                <c:pt idx="355">
                  <c:v>43914</c:v>
                </c:pt>
                <c:pt idx="356">
                  <c:v>43913</c:v>
                </c:pt>
                <c:pt idx="357">
                  <c:v>43912</c:v>
                </c:pt>
                <c:pt idx="358">
                  <c:v>43911</c:v>
                </c:pt>
                <c:pt idx="359">
                  <c:v>43910</c:v>
                </c:pt>
                <c:pt idx="360">
                  <c:v>43909</c:v>
                </c:pt>
                <c:pt idx="361">
                  <c:v>43908</c:v>
                </c:pt>
                <c:pt idx="362">
                  <c:v>43907</c:v>
                </c:pt>
                <c:pt idx="363">
                  <c:v>43906</c:v>
                </c:pt>
                <c:pt idx="364">
                  <c:v>43905</c:v>
                </c:pt>
                <c:pt idx="365">
                  <c:v>43904</c:v>
                </c:pt>
                <c:pt idx="366">
                  <c:v>43903</c:v>
                </c:pt>
                <c:pt idx="367">
                  <c:v>43902</c:v>
                </c:pt>
                <c:pt idx="368">
                  <c:v>43901</c:v>
                </c:pt>
                <c:pt idx="369">
                  <c:v>43900</c:v>
                </c:pt>
                <c:pt idx="370">
                  <c:v>43899</c:v>
                </c:pt>
                <c:pt idx="371">
                  <c:v>43898</c:v>
                </c:pt>
                <c:pt idx="372">
                  <c:v>43897</c:v>
                </c:pt>
                <c:pt idx="373">
                  <c:v>43896</c:v>
                </c:pt>
                <c:pt idx="374">
                  <c:v>43895</c:v>
                </c:pt>
                <c:pt idx="375">
                  <c:v>43894</c:v>
                </c:pt>
                <c:pt idx="376">
                  <c:v>43893</c:v>
                </c:pt>
                <c:pt idx="377">
                  <c:v>43892</c:v>
                </c:pt>
                <c:pt idx="378">
                  <c:v>43891</c:v>
                </c:pt>
              </c:numCache>
            </c:numRef>
          </c:cat>
          <c:val>
            <c:numRef>
              <c:f>'Počty nakažených denně'!$B$2:$B$380</c:f>
              <c:numCache>
                <c:formatCode>General</c:formatCode>
                <c:ptCount val="379"/>
                <c:pt idx="0">
                  <c:v>3291</c:v>
                </c:pt>
                <c:pt idx="1">
                  <c:v>6936</c:v>
                </c:pt>
                <c:pt idx="2">
                  <c:v>14967</c:v>
                </c:pt>
                <c:pt idx="3">
                  <c:v>11235</c:v>
                </c:pt>
                <c:pt idx="4">
                  <c:v>14539</c:v>
                </c:pt>
                <c:pt idx="5">
                  <c:v>15346</c:v>
                </c:pt>
                <c:pt idx="6">
                  <c:v>10640</c:v>
                </c:pt>
                <c:pt idx="7">
                  <c:v>3980</c:v>
                </c:pt>
                <c:pt idx="8">
                  <c:v>9121</c:v>
                </c:pt>
                <c:pt idx="9">
                  <c:v>13166</c:v>
                </c:pt>
                <c:pt idx="10">
                  <c:v>14642</c:v>
                </c:pt>
                <c:pt idx="11">
                  <c:v>15238</c:v>
                </c:pt>
                <c:pt idx="12">
                  <c:v>16775</c:v>
                </c:pt>
                <c:pt idx="13">
                  <c:v>12323</c:v>
                </c:pt>
                <c:pt idx="14">
                  <c:v>4586</c:v>
                </c:pt>
                <c:pt idx="15">
                  <c:v>7822</c:v>
                </c:pt>
                <c:pt idx="16">
                  <c:v>14775</c:v>
                </c:pt>
                <c:pt idx="17">
                  <c:v>14586</c:v>
                </c:pt>
                <c:pt idx="18">
                  <c:v>13794</c:v>
                </c:pt>
                <c:pt idx="19">
                  <c:v>15840</c:v>
                </c:pt>
                <c:pt idx="20">
                  <c:v>11403</c:v>
                </c:pt>
                <c:pt idx="21">
                  <c:v>4066</c:v>
                </c:pt>
                <c:pt idx="22">
                  <c:v>6775</c:v>
                </c:pt>
                <c:pt idx="23">
                  <c:v>11286</c:v>
                </c:pt>
                <c:pt idx="24">
                  <c:v>11701</c:v>
                </c:pt>
                <c:pt idx="25">
                  <c:v>10937</c:v>
                </c:pt>
                <c:pt idx="26">
                  <c:v>12608</c:v>
                </c:pt>
                <c:pt idx="27">
                  <c:v>8905</c:v>
                </c:pt>
                <c:pt idx="28">
                  <c:v>2879</c:v>
                </c:pt>
                <c:pt idx="29">
                  <c:v>5141</c:v>
                </c:pt>
                <c:pt idx="30">
                  <c:v>8827</c:v>
                </c:pt>
                <c:pt idx="31">
                  <c:v>9017</c:v>
                </c:pt>
                <c:pt idx="32">
                  <c:v>9537</c:v>
                </c:pt>
                <c:pt idx="33">
                  <c:v>10281</c:v>
                </c:pt>
                <c:pt idx="34">
                  <c:v>7779</c:v>
                </c:pt>
                <c:pt idx="35">
                  <c:v>2451</c:v>
                </c:pt>
                <c:pt idx="36">
                  <c:v>4820</c:v>
                </c:pt>
                <c:pt idx="37">
                  <c:v>8621</c:v>
                </c:pt>
                <c:pt idx="38">
                  <c:v>8106</c:v>
                </c:pt>
                <c:pt idx="39">
                  <c:v>9666</c:v>
                </c:pt>
                <c:pt idx="40">
                  <c:v>9148</c:v>
                </c:pt>
                <c:pt idx="41">
                  <c:v>7217</c:v>
                </c:pt>
                <c:pt idx="42">
                  <c:v>2540</c:v>
                </c:pt>
                <c:pt idx="43">
                  <c:v>4030</c:v>
                </c:pt>
                <c:pt idx="44">
                  <c:v>8035</c:v>
                </c:pt>
                <c:pt idx="45">
                  <c:v>7991</c:v>
                </c:pt>
                <c:pt idx="46">
                  <c:v>8488</c:v>
                </c:pt>
                <c:pt idx="47">
                  <c:v>9186</c:v>
                </c:pt>
                <c:pt idx="48">
                  <c:v>6964</c:v>
                </c:pt>
                <c:pt idx="49">
                  <c:v>2394</c:v>
                </c:pt>
                <c:pt idx="50">
                  <c:v>4239</c:v>
                </c:pt>
                <c:pt idx="51">
                  <c:v>8459</c:v>
                </c:pt>
                <c:pt idx="52">
                  <c:v>7518</c:v>
                </c:pt>
                <c:pt idx="53">
                  <c:v>8212</c:v>
                </c:pt>
                <c:pt idx="54">
                  <c:v>9606</c:v>
                </c:pt>
                <c:pt idx="55">
                  <c:v>7660</c:v>
                </c:pt>
                <c:pt idx="56">
                  <c:v>2640</c:v>
                </c:pt>
                <c:pt idx="57">
                  <c:v>5236</c:v>
                </c:pt>
                <c:pt idx="58">
                  <c:v>9289</c:v>
                </c:pt>
                <c:pt idx="59">
                  <c:v>8085</c:v>
                </c:pt>
                <c:pt idx="60">
                  <c:v>10908</c:v>
                </c:pt>
                <c:pt idx="61">
                  <c:v>10801</c:v>
                </c:pt>
                <c:pt idx="62">
                  <c:v>9375</c:v>
                </c:pt>
                <c:pt idx="63">
                  <c:v>4309</c:v>
                </c:pt>
                <c:pt idx="64">
                  <c:v>8432</c:v>
                </c:pt>
                <c:pt idx="65">
                  <c:v>13095</c:v>
                </c:pt>
                <c:pt idx="66">
                  <c:v>14874</c:v>
                </c:pt>
                <c:pt idx="67">
                  <c:v>17757</c:v>
                </c:pt>
                <c:pt idx="68">
                  <c:v>17391</c:v>
                </c:pt>
                <c:pt idx="69">
                  <c:v>12939</c:v>
                </c:pt>
                <c:pt idx="70">
                  <c:v>6260</c:v>
                </c:pt>
                <c:pt idx="71">
                  <c:v>4980</c:v>
                </c:pt>
                <c:pt idx="72">
                  <c:v>3446</c:v>
                </c:pt>
                <c:pt idx="73">
                  <c:v>13306</c:v>
                </c:pt>
                <c:pt idx="74">
                  <c:v>17053</c:v>
                </c:pt>
                <c:pt idx="75">
                  <c:v>16456</c:v>
                </c:pt>
                <c:pt idx="76">
                  <c:v>10928</c:v>
                </c:pt>
                <c:pt idx="77">
                  <c:v>3779</c:v>
                </c:pt>
                <c:pt idx="78">
                  <c:v>3031</c:v>
                </c:pt>
                <c:pt idx="79">
                  <c:v>2671</c:v>
                </c:pt>
                <c:pt idx="80">
                  <c:v>4372</c:v>
                </c:pt>
                <c:pt idx="81">
                  <c:v>14128</c:v>
                </c:pt>
                <c:pt idx="82">
                  <c:v>10906</c:v>
                </c:pt>
                <c:pt idx="83">
                  <c:v>7947</c:v>
                </c:pt>
                <c:pt idx="84">
                  <c:v>3399</c:v>
                </c:pt>
                <c:pt idx="85">
                  <c:v>5322</c:v>
                </c:pt>
                <c:pt idx="86">
                  <c:v>8832</c:v>
                </c:pt>
                <c:pt idx="87">
                  <c:v>7613</c:v>
                </c:pt>
                <c:pt idx="88">
                  <c:v>8255</c:v>
                </c:pt>
                <c:pt idx="89">
                  <c:v>7908</c:v>
                </c:pt>
                <c:pt idx="90">
                  <c:v>5176</c:v>
                </c:pt>
                <c:pt idx="91">
                  <c:v>1998</c:v>
                </c:pt>
                <c:pt idx="92">
                  <c:v>3654</c:v>
                </c:pt>
                <c:pt idx="93">
                  <c:v>6208</c:v>
                </c:pt>
                <c:pt idx="94">
                  <c:v>5869</c:v>
                </c:pt>
                <c:pt idx="95">
                  <c:v>6413</c:v>
                </c:pt>
                <c:pt idx="96">
                  <c:v>5855</c:v>
                </c:pt>
                <c:pt idx="97">
                  <c:v>4251</c:v>
                </c:pt>
                <c:pt idx="98">
                  <c:v>1112</c:v>
                </c:pt>
                <c:pt idx="99">
                  <c:v>3312</c:v>
                </c:pt>
                <c:pt idx="100">
                  <c:v>4747</c:v>
                </c:pt>
                <c:pt idx="101">
                  <c:v>4624</c:v>
                </c:pt>
                <c:pt idx="102">
                  <c:v>4562</c:v>
                </c:pt>
                <c:pt idx="103">
                  <c:v>5180</c:v>
                </c:pt>
                <c:pt idx="104">
                  <c:v>3573</c:v>
                </c:pt>
                <c:pt idx="105">
                  <c:v>1074</c:v>
                </c:pt>
                <c:pt idx="106">
                  <c:v>2667</c:v>
                </c:pt>
                <c:pt idx="107">
                  <c:v>4461</c:v>
                </c:pt>
                <c:pt idx="108">
                  <c:v>4049</c:v>
                </c:pt>
                <c:pt idx="109">
                  <c:v>4927</c:v>
                </c:pt>
                <c:pt idx="110">
                  <c:v>5861</c:v>
                </c:pt>
                <c:pt idx="111">
                  <c:v>4379</c:v>
                </c:pt>
                <c:pt idx="112">
                  <c:v>1509</c:v>
                </c:pt>
                <c:pt idx="113">
                  <c:v>3191</c:v>
                </c:pt>
                <c:pt idx="114">
                  <c:v>5808</c:v>
                </c:pt>
                <c:pt idx="115">
                  <c:v>6470</c:v>
                </c:pt>
                <c:pt idx="116">
                  <c:v>5514</c:v>
                </c:pt>
                <c:pt idx="117">
                  <c:v>4246</c:v>
                </c:pt>
                <c:pt idx="118">
                  <c:v>5411</c:v>
                </c:pt>
                <c:pt idx="119">
                  <c:v>1890</c:v>
                </c:pt>
                <c:pt idx="120">
                  <c:v>4196</c:v>
                </c:pt>
                <c:pt idx="121">
                  <c:v>7358</c:v>
                </c:pt>
                <c:pt idx="122">
                  <c:v>7874</c:v>
                </c:pt>
                <c:pt idx="123">
                  <c:v>8920</c:v>
                </c:pt>
                <c:pt idx="124">
                  <c:v>9055</c:v>
                </c:pt>
                <c:pt idx="125">
                  <c:v>6048</c:v>
                </c:pt>
                <c:pt idx="126" formatCode="0">
                  <c:v>3608</c:v>
                </c:pt>
                <c:pt idx="127" formatCode="0">
                  <c:v>7721</c:v>
                </c:pt>
                <c:pt idx="128" formatCode="0">
                  <c:v>11547</c:v>
                </c:pt>
                <c:pt idx="129">
                  <c:v>13232</c:v>
                </c:pt>
                <c:pt idx="130">
                  <c:v>15727</c:v>
                </c:pt>
                <c:pt idx="131">
                  <c:v>12088</c:v>
                </c:pt>
                <c:pt idx="132">
                  <c:v>9240</c:v>
                </c:pt>
                <c:pt idx="133">
                  <c:v>6551</c:v>
                </c:pt>
                <c:pt idx="134">
                  <c:v>11428</c:v>
                </c:pt>
                <c:pt idx="135">
                  <c:v>13606</c:v>
                </c:pt>
                <c:pt idx="136">
                  <c:v>13051</c:v>
                </c:pt>
                <c:pt idx="137">
                  <c:v>12977</c:v>
                </c:pt>
                <c:pt idx="138">
                  <c:v>15663</c:v>
                </c:pt>
                <c:pt idx="139">
                  <c:v>10273</c:v>
                </c:pt>
                <c:pt idx="140">
                  <c:v>7301</c:v>
                </c:pt>
                <c:pt idx="141">
                  <c:v>12471</c:v>
                </c:pt>
                <c:pt idx="142">
                  <c:v>15254</c:v>
                </c:pt>
                <c:pt idx="143">
                  <c:v>14156</c:v>
                </c:pt>
                <c:pt idx="144">
                  <c:v>14968</c:v>
                </c:pt>
                <c:pt idx="145">
                  <c:v>11984</c:v>
                </c:pt>
                <c:pt idx="146">
                  <c:v>8076</c:v>
                </c:pt>
                <c:pt idx="147">
                  <c:v>5058</c:v>
                </c:pt>
                <c:pt idx="148">
                  <c:v>8712</c:v>
                </c:pt>
                <c:pt idx="149">
                  <c:v>11104</c:v>
                </c:pt>
                <c:pt idx="150">
                  <c:v>9722</c:v>
                </c:pt>
                <c:pt idx="151">
                  <c:v>9544</c:v>
                </c:pt>
                <c:pt idx="152">
                  <c:v>8324</c:v>
                </c:pt>
                <c:pt idx="153">
                  <c:v>4310</c:v>
                </c:pt>
                <c:pt idx="154">
                  <c:v>3104</c:v>
                </c:pt>
                <c:pt idx="155">
                  <c:v>4636</c:v>
                </c:pt>
                <c:pt idx="156">
                  <c:v>8616</c:v>
                </c:pt>
                <c:pt idx="157">
                  <c:v>5394</c:v>
                </c:pt>
                <c:pt idx="158">
                  <c:v>5338</c:v>
                </c:pt>
                <c:pt idx="159">
                  <c:v>4460</c:v>
                </c:pt>
                <c:pt idx="160">
                  <c:v>3118</c:v>
                </c:pt>
                <c:pt idx="161">
                  <c:v>1840</c:v>
                </c:pt>
                <c:pt idx="162">
                  <c:v>2555</c:v>
                </c:pt>
                <c:pt idx="163">
                  <c:v>3793</c:v>
                </c:pt>
                <c:pt idx="164">
                  <c:v>3493</c:v>
                </c:pt>
                <c:pt idx="165">
                  <c:v>2932</c:v>
                </c:pt>
                <c:pt idx="166">
                  <c:v>1965</c:v>
                </c:pt>
                <c:pt idx="167">
                  <c:v>1285</c:v>
                </c:pt>
                <c:pt idx="168">
                  <c:v>1305</c:v>
                </c:pt>
                <c:pt idx="169">
                  <c:v>1983</c:v>
                </c:pt>
                <c:pt idx="170">
                  <c:v>2944</c:v>
                </c:pt>
                <c:pt idx="171">
                  <c:v>2910</c:v>
                </c:pt>
                <c:pt idx="172">
                  <c:v>2305</c:v>
                </c:pt>
                <c:pt idx="173">
                  <c:v>2388</c:v>
                </c:pt>
                <c:pt idx="174">
                  <c:v>1476</c:v>
                </c:pt>
                <c:pt idx="175">
                  <c:v>985</c:v>
                </c:pt>
                <c:pt idx="176">
                  <c:v>2044</c:v>
                </c:pt>
                <c:pt idx="177">
                  <c:v>2109</c:v>
                </c:pt>
                <c:pt idx="178">
                  <c:v>3126</c:v>
                </c:pt>
                <c:pt idx="179">
                  <c:v>2134</c:v>
                </c:pt>
                <c:pt idx="180">
                  <c:v>1673</c:v>
                </c:pt>
                <c:pt idx="181" formatCode="0">
                  <c:v>1028</c:v>
                </c:pt>
                <c:pt idx="182">
                  <c:v>792</c:v>
                </c:pt>
                <c:pt idx="183">
                  <c:v>1539</c:v>
                </c:pt>
                <c:pt idx="184">
                  <c:v>1447</c:v>
                </c:pt>
                <c:pt idx="185">
                  <c:v>1380</c:v>
                </c:pt>
                <c:pt idx="186">
                  <c:v>1159</c:v>
                </c:pt>
                <c:pt idx="187">
                  <c:v>1162</c:v>
                </c:pt>
                <c:pt idx="188">
                  <c:v>559</c:v>
                </c:pt>
                <c:pt idx="189">
                  <c:v>410</c:v>
                </c:pt>
                <c:pt idx="190">
                  <c:v>506</c:v>
                </c:pt>
                <c:pt idx="191">
                  <c:v>797</c:v>
                </c:pt>
                <c:pt idx="192">
                  <c:v>677</c:v>
                </c:pt>
                <c:pt idx="193">
                  <c:v>646</c:v>
                </c:pt>
                <c:pt idx="194">
                  <c:v>499</c:v>
                </c:pt>
                <c:pt idx="195">
                  <c:v>256</c:v>
                </c:pt>
                <c:pt idx="196">
                  <c:v>274</c:v>
                </c:pt>
                <c:pt idx="197">
                  <c:v>320</c:v>
                </c:pt>
                <c:pt idx="198">
                  <c:v>483</c:v>
                </c:pt>
                <c:pt idx="199">
                  <c:v>352</c:v>
                </c:pt>
                <c:pt idx="200">
                  <c:v>394</c:v>
                </c:pt>
                <c:pt idx="201">
                  <c:v>364</c:v>
                </c:pt>
                <c:pt idx="202">
                  <c:v>258</c:v>
                </c:pt>
                <c:pt idx="203">
                  <c:v>135</c:v>
                </c:pt>
                <c:pt idx="204">
                  <c:v>237</c:v>
                </c:pt>
                <c:pt idx="205">
                  <c:v>505</c:v>
                </c:pt>
                <c:pt idx="206">
                  <c:v>247</c:v>
                </c:pt>
                <c:pt idx="207">
                  <c:v>316</c:v>
                </c:pt>
                <c:pt idx="208">
                  <c:v>281</c:v>
                </c:pt>
                <c:pt idx="209">
                  <c:v>191</c:v>
                </c:pt>
                <c:pt idx="210">
                  <c:v>121</c:v>
                </c:pt>
                <c:pt idx="211">
                  <c:v>197</c:v>
                </c:pt>
                <c:pt idx="212">
                  <c:v>293</c:v>
                </c:pt>
                <c:pt idx="213">
                  <c:v>329</c:v>
                </c:pt>
                <c:pt idx="214">
                  <c:v>290</c:v>
                </c:pt>
                <c:pt idx="215">
                  <c:v>287</c:v>
                </c:pt>
                <c:pt idx="216">
                  <c:v>140</c:v>
                </c:pt>
                <c:pt idx="217">
                  <c:v>122</c:v>
                </c:pt>
                <c:pt idx="218">
                  <c:v>175</c:v>
                </c:pt>
                <c:pt idx="219">
                  <c:v>323</c:v>
                </c:pt>
                <c:pt idx="220">
                  <c:v>214</c:v>
                </c:pt>
                <c:pt idx="221">
                  <c:v>240</c:v>
                </c:pt>
                <c:pt idx="222">
                  <c:v>287</c:v>
                </c:pt>
                <c:pt idx="223">
                  <c:v>209</c:v>
                </c:pt>
                <c:pt idx="224">
                  <c:v>101</c:v>
                </c:pt>
                <c:pt idx="225">
                  <c:v>123</c:v>
                </c:pt>
                <c:pt idx="226">
                  <c:v>231</c:v>
                </c:pt>
                <c:pt idx="227">
                  <c:v>251</c:v>
                </c:pt>
                <c:pt idx="228">
                  <c:v>274</c:v>
                </c:pt>
                <c:pt idx="229">
                  <c:v>276</c:v>
                </c:pt>
                <c:pt idx="230">
                  <c:v>194</c:v>
                </c:pt>
                <c:pt idx="231">
                  <c:v>114</c:v>
                </c:pt>
                <c:pt idx="232">
                  <c:v>132</c:v>
                </c:pt>
                <c:pt idx="233">
                  <c:v>278</c:v>
                </c:pt>
                <c:pt idx="234">
                  <c:v>231</c:v>
                </c:pt>
                <c:pt idx="235">
                  <c:v>245</c:v>
                </c:pt>
                <c:pt idx="236">
                  <c:v>207</c:v>
                </c:pt>
                <c:pt idx="237">
                  <c:v>169</c:v>
                </c:pt>
                <c:pt idx="238">
                  <c:v>91</c:v>
                </c:pt>
                <c:pt idx="239">
                  <c:v>112</c:v>
                </c:pt>
                <c:pt idx="240">
                  <c:v>128</c:v>
                </c:pt>
                <c:pt idx="241">
                  <c:v>137</c:v>
                </c:pt>
                <c:pt idx="242">
                  <c:v>134</c:v>
                </c:pt>
                <c:pt idx="243">
                  <c:v>103</c:v>
                </c:pt>
                <c:pt idx="244">
                  <c:v>64</c:v>
                </c:pt>
                <c:pt idx="245">
                  <c:v>59</c:v>
                </c:pt>
                <c:pt idx="246">
                  <c:v>53</c:v>
                </c:pt>
                <c:pt idx="247">
                  <c:v>141</c:v>
                </c:pt>
                <c:pt idx="248">
                  <c:v>105</c:v>
                </c:pt>
                <c:pt idx="249">
                  <c:v>129</c:v>
                </c:pt>
                <c:pt idx="250">
                  <c:v>118</c:v>
                </c:pt>
                <c:pt idx="251">
                  <c:v>51</c:v>
                </c:pt>
                <c:pt idx="252">
                  <c:v>75</c:v>
                </c:pt>
                <c:pt idx="253">
                  <c:v>121</c:v>
                </c:pt>
                <c:pt idx="254">
                  <c:v>139</c:v>
                </c:pt>
                <c:pt idx="255">
                  <c:v>132</c:v>
                </c:pt>
                <c:pt idx="256">
                  <c:v>91</c:v>
                </c:pt>
                <c:pt idx="257">
                  <c:v>149</c:v>
                </c:pt>
                <c:pt idx="258">
                  <c:v>201</c:v>
                </c:pt>
                <c:pt idx="259">
                  <c:v>305</c:v>
                </c:pt>
                <c:pt idx="260">
                  <c:v>260</c:v>
                </c:pt>
                <c:pt idx="261">
                  <c:v>168</c:v>
                </c:pt>
                <c:pt idx="262">
                  <c:v>93</c:v>
                </c:pt>
                <c:pt idx="263">
                  <c:v>127</c:v>
                </c:pt>
                <c:pt idx="264">
                  <c:v>89</c:v>
                </c:pt>
                <c:pt idx="265">
                  <c:v>63</c:v>
                </c:pt>
                <c:pt idx="266">
                  <c:v>50</c:v>
                </c:pt>
                <c:pt idx="267">
                  <c:v>42</c:v>
                </c:pt>
                <c:pt idx="268">
                  <c:v>126</c:v>
                </c:pt>
                <c:pt idx="269">
                  <c:v>118</c:v>
                </c:pt>
                <c:pt idx="270">
                  <c:v>51</c:v>
                </c:pt>
                <c:pt idx="271">
                  <c:v>47</c:v>
                </c:pt>
                <c:pt idx="272">
                  <c:v>40</c:v>
                </c:pt>
                <c:pt idx="273">
                  <c:v>33</c:v>
                </c:pt>
                <c:pt idx="274">
                  <c:v>53</c:v>
                </c:pt>
                <c:pt idx="275">
                  <c:v>52</c:v>
                </c:pt>
                <c:pt idx="276">
                  <c:v>62</c:v>
                </c:pt>
                <c:pt idx="277">
                  <c:v>73</c:v>
                </c:pt>
                <c:pt idx="278">
                  <c:v>54</c:v>
                </c:pt>
                <c:pt idx="279">
                  <c:v>69</c:v>
                </c:pt>
                <c:pt idx="280">
                  <c:v>61</c:v>
                </c:pt>
                <c:pt idx="281">
                  <c:v>38</c:v>
                </c:pt>
                <c:pt idx="282">
                  <c:v>34</c:v>
                </c:pt>
                <c:pt idx="283">
                  <c:v>57</c:v>
                </c:pt>
                <c:pt idx="284">
                  <c:v>74</c:v>
                </c:pt>
                <c:pt idx="285">
                  <c:v>62</c:v>
                </c:pt>
                <c:pt idx="286">
                  <c:v>34</c:v>
                </c:pt>
                <c:pt idx="287">
                  <c:v>38</c:v>
                </c:pt>
                <c:pt idx="288">
                  <c:v>34</c:v>
                </c:pt>
                <c:pt idx="289">
                  <c:v>56</c:v>
                </c:pt>
                <c:pt idx="290">
                  <c:v>54</c:v>
                </c:pt>
                <c:pt idx="291">
                  <c:v>36</c:v>
                </c:pt>
                <c:pt idx="292">
                  <c:v>48</c:v>
                </c:pt>
                <c:pt idx="293">
                  <c:v>47</c:v>
                </c:pt>
                <c:pt idx="294">
                  <c:v>65</c:v>
                </c:pt>
                <c:pt idx="295">
                  <c:v>77</c:v>
                </c:pt>
                <c:pt idx="296">
                  <c:v>59</c:v>
                </c:pt>
                <c:pt idx="297">
                  <c:v>33</c:v>
                </c:pt>
                <c:pt idx="298">
                  <c:v>74</c:v>
                </c:pt>
                <c:pt idx="299">
                  <c:v>61</c:v>
                </c:pt>
                <c:pt idx="300">
                  <c:v>111</c:v>
                </c:pt>
                <c:pt idx="301">
                  <c:v>20</c:v>
                </c:pt>
                <c:pt idx="302">
                  <c:v>50</c:v>
                </c:pt>
                <c:pt idx="303">
                  <c:v>55</c:v>
                </c:pt>
                <c:pt idx="304">
                  <c:v>82</c:v>
                </c:pt>
                <c:pt idx="305">
                  <c:v>48</c:v>
                </c:pt>
                <c:pt idx="306">
                  <c:v>45</c:v>
                </c:pt>
                <c:pt idx="307">
                  <c:v>53</c:v>
                </c:pt>
                <c:pt idx="308">
                  <c:v>28</c:v>
                </c:pt>
                <c:pt idx="309">
                  <c:v>18</c:v>
                </c:pt>
                <c:pt idx="310">
                  <c:v>46</c:v>
                </c:pt>
                <c:pt idx="311">
                  <c:v>57</c:v>
                </c:pt>
                <c:pt idx="312">
                  <c:v>78</c:v>
                </c:pt>
                <c:pt idx="313">
                  <c:v>77</c:v>
                </c:pt>
                <c:pt idx="314">
                  <c:v>38</c:v>
                </c:pt>
                <c:pt idx="315">
                  <c:v>26</c:v>
                </c:pt>
                <c:pt idx="316">
                  <c:v>18</c:v>
                </c:pt>
                <c:pt idx="317">
                  <c:v>55</c:v>
                </c:pt>
                <c:pt idx="318">
                  <c:v>103</c:v>
                </c:pt>
                <c:pt idx="319">
                  <c:v>75</c:v>
                </c:pt>
                <c:pt idx="320">
                  <c:v>59</c:v>
                </c:pt>
                <c:pt idx="321">
                  <c:v>41</c:v>
                </c:pt>
                <c:pt idx="322">
                  <c:v>52</c:v>
                </c:pt>
                <c:pt idx="323">
                  <c:v>79</c:v>
                </c:pt>
                <c:pt idx="324">
                  <c:v>86</c:v>
                </c:pt>
                <c:pt idx="325">
                  <c:v>55</c:v>
                </c:pt>
                <c:pt idx="326">
                  <c:v>99</c:v>
                </c:pt>
                <c:pt idx="327">
                  <c:v>133</c:v>
                </c:pt>
                <c:pt idx="328">
                  <c:v>154</c:v>
                </c:pt>
                <c:pt idx="329">
                  <c:v>92</c:v>
                </c:pt>
                <c:pt idx="330">
                  <c:v>105</c:v>
                </c:pt>
                <c:pt idx="331">
                  <c:v>116</c:v>
                </c:pt>
                <c:pt idx="332">
                  <c:v>132</c:v>
                </c:pt>
                <c:pt idx="333">
                  <c:v>160</c:v>
                </c:pt>
                <c:pt idx="334">
                  <c:v>82</c:v>
                </c:pt>
                <c:pt idx="335">
                  <c:v>68</c:v>
                </c:pt>
                <c:pt idx="336">
                  <c:v>89</c:v>
                </c:pt>
                <c:pt idx="337">
                  <c:v>170</c:v>
                </c:pt>
                <c:pt idx="338">
                  <c:v>163</c:v>
                </c:pt>
                <c:pt idx="339">
                  <c:v>257</c:v>
                </c:pt>
                <c:pt idx="340">
                  <c:v>295</c:v>
                </c:pt>
                <c:pt idx="341">
                  <c:v>196</c:v>
                </c:pt>
                <c:pt idx="342">
                  <c:v>236</c:v>
                </c:pt>
                <c:pt idx="343">
                  <c:v>117</c:v>
                </c:pt>
                <c:pt idx="344">
                  <c:v>284</c:v>
                </c:pt>
                <c:pt idx="345">
                  <c:v>334</c:v>
                </c:pt>
                <c:pt idx="346">
                  <c:v>269</c:v>
                </c:pt>
                <c:pt idx="347">
                  <c:v>283</c:v>
                </c:pt>
                <c:pt idx="348">
                  <c:v>308</c:v>
                </c:pt>
                <c:pt idx="349">
                  <c:v>184</c:v>
                </c:pt>
                <c:pt idx="350">
                  <c:v>159</c:v>
                </c:pt>
                <c:pt idx="351">
                  <c:v>263</c:v>
                </c:pt>
                <c:pt idx="352">
                  <c:v>377</c:v>
                </c:pt>
                <c:pt idx="353">
                  <c:v>259</c:v>
                </c:pt>
                <c:pt idx="354">
                  <c:v>292</c:v>
                </c:pt>
                <c:pt idx="355">
                  <c:v>185</c:v>
                </c:pt>
                <c:pt idx="356">
                  <c:v>126</c:v>
                </c:pt>
                <c:pt idx="357">
                  <c:v>115</c:v>
                </c:pt>
                <c:pt idx="358">
                  <c:v>159</c:v>
                </c:pt>
                <c:pt idx="359">
                  <c:v>124</c:v>
                </c:pt>
                <c:pt idx="360">
                  <c:v>206</c:v>
                </c:pt>
                <c:pt idx="361">
                  <c:v>110</c:v>
                </c:pt>
                <c:pt idx="362">
                  <c:v>68</c:v>
                </c:pt>
                <c:pt idx="363">
                  <c:v>85</c:v>
                </c:pt>
                <c:pt idx="364">
                  <c:v>109</c:v>
                </c:pt>
                <c:pt idx="365">
                  <c:v>48</c:v>
                </c:pt>
                <c:pt idx="366">
                  <c:v>25</c:v>
                </c:pt>
                <c:pt idx="367">
                  <c:v>22</c:v>
                </c:pt>
                <c:pt idx="368">
                  <c:v>31</c:v>
                </c:pt>
                <c:pt idx="369">
                  <c:v>25</c:v>
                </c:pt>
                <c:pt idx="370">
                  <c:v>6</c:v>
                </c:pt>
                <c:pt idx="371">
                  <c:v>6</c:v>
                </c:pt>
                <c:pt idx="372">
                  <c:v>7</c:v>
                </c:pt>
                <c:pt idx="373">
                  <c:v>11</c:v>
                </c:pt>
                <c:pt idx="374">
                  <c:v>3</c:v>
                </c:pt>
                <c:pt idx="375">
                  <c:v>1</c:v>
                </c:pt>
                <c:pt idx="376">
                  <c:v>2</c:v>
                </c:pt>
                <c:pt idx="377">
                  <c:v>0</c:v>
                </c:pt>
                <c:pt idx="378">
                  <c:v>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C47-49FF-AD14-6C1E381D54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0831408"/>
        <c:axId val="243373008"/>
      </c:lineChart>
      <c:dateAx>
        <c:axId val="160831408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43373008"/>
        <c:crosses val="autoZero"/>
        <c:auto val="1"/>
        <c:lblOffset val="100"/>
        <c:baseTimeUnit val="days"/>
      </c:dateAx>
      <c:valAx>
        <c:axId val="243373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bg2">
                <a:lumMod val="9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608314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 b="1" i="0" u="none" strike="noStrike" baseline="0">
                <a:effectLst/>
              </a:rPr>
              <a:t>Development of the risk index </a:t>
            </a:r>
            <a:endParaRPr lang="cs-CZ" b="1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'Development of the risk index '!$A$2:$A$124</c:f>
              <c:numCache>
                <c:formatCode>m/d/yyyy</c:formatCode>
                <c:ptCount val="123"/>
                <c:pt idx="0">
                  <c:v>44270</c:v>
                </c:pt>
                <c:pt idx="1">
                  <c:v>44269</c:v>
                </c:pt>
                <c:pt idx="2">
                  <c:v>44268</c:v>
                </c:pt>
                <c:pt idx="3">
                  <c:v>44267</c:v>
                </c:pt>
                <c:pt idx="4">
                  <c:v>44266</c:v>
                </c:pt>
                <c:pt idx="5">
                  <c:v>44265</c:v>
                </c:pt>
                <c:pt idx="6">
                  <c:v>44264</c:v>
                </c:pt>
                <c:pt idx="7">
                  <c:v>44263</c:v>
                </c:pt>
                <c:pt idx="8">
                  <c:v>44262</c:v>
                </c:pt>
                <c:pt idx="9">
                  <c:v>44261</c:v>
                </c:pt>
                <c:pt idx="10">
                  <c:v>44260</c:v>
                </c:pt>
                <c:pt idx="11">
                  <c:v>44259</c:v>
                </c:pt>
                <c:pt idx="12">
                  <c:v>44258</c:v>
                </c:pt>
                <c:pt idx="13">
                  <c:v>44257</c:v>
                </c:pt>
                <c:pt idx="14">
                  <c:v>44256</c:v>
                </c:pt>
                <c:pt idx="15">
                  <c:v>44255</c:v>
                </c:pt>
                <c:pt idx="16">
                  <c:v>44254</c:v>
                </c:pt>
                <c:pt idx="17">
                  <c:v>44253</c:v>
                </c:pt>
                <c:pt idx="18">
                  <c:v>44252</c:v>
                </c:pt>
                <c:pt idx="19">
                  <c:v>44251</c:v>
                </c:pt>
                <c:pt idx="20">
                  <c:v>44250</c:v>
                </c:pt>
                <c:pt idx="21">
                  <c:v>44249</c:v>
                </c:pt>
                <c:pt idx="22">
                  <c:v>44248</c:v>
                </c:pt>
                <c:pt idx="23">
                  <c:v>44247</c:v>
                </c:pt>
                <c:pt idx="24">
                  <c:v>44246</c:v>
                </c:pt>
                <c:pt idx="25">
                  <c:v>44245</c:v>
                </c:pt>
                <c:pt idx="26">
                  <c:v>44244</c:v>
                </c:pt>
                <c:pt idx="27">
                  <c:v>44243</c:v>
                </c:pt>
                <c:pt idx="28">
                  <c:v>44242</c:v>
                </c:pt>
                <c:pt idx="29">
                  <c:v>44241</c:v>
                </c:pt>
                <c:pt idx="30">
                  <c:v>44240</c:v>
                </c:pt>
                <c:pt idx="31">
                  <c:v>44239</c:v>
                </c:pt>
                <c:pt idx="32">
                  <c:v>44238</c:v>
                </c:pt>
                <c:pt idx="33">
                  <c:v>44237</c:v>
                </c:pt>
                <c:pt idx="34">
                  <c:v>44236</c:v>
                </c:pt>
                <c:pt idx="35">
                  <c:v>44235</c:v>
                </c:pt>
                <c:pt idx="36">
                  <c:v>44234</c:v>
                </c:pt>
                <c:pt idx="37">
                  <c:v>44233</c:v>
                </c:pt>
                <c:pt idx="38">
                  <c:v>44232</c:v>
                </c:pt>
                <c:pt idx="39">
                  <c:v>44231</c:v>
                </c:pt>
                <c:pt idx="40">
                  <c:v>44230</c:v>
                </c:pt>
                <c:pt idx="41">
                  <c:v>44229</c:v>
                </c:pt>
                <c:pt idx="42">
                  <c:v>44228</c:v>
                </c:pt>
                <c:pt idx="43">
                  <c:v>44227</c:v>
                </c:pt>
                <c:pt idx="44">
                  <c:v>44226</c:v>
                </c:pt>
                <c:pt idx="45">
                  <c:v>44225</c:v>
                </c:pt>
                <c:pt idx="46">
                  <c:v>44224</c:v>
                </c:pt>
                <c:pt idx="47">
                  <c:v>44223</c:v>
                </c:pt>
                <c:pt idx="48">
                  <c:v>44222</c:v>
                </c:pt>
                <c:pt idx="49">
                  <c:v>44221</c:v>
                </c:pt>
                <c:pt idx="50">
                  <c:v>44220</c:v>
                </c:pt>
                <c:pt idx="51">
                  <c:v>44219</c:v>
                </c:pt>
                <c:pt idx="52">
                  <c:v>44218</c:v>
                </c:pt>
                <c:pt idx="53">
                  <c:v>44217</c:v>
                </c:pt>
                <c:pt idx="54">
                  <c:v>44216</c:v>
                </c:pt>
                <c:pt idx="55">
                  <c:v>44215</c:v>
                </c:pt>
                <c:pt idx="56">
                  <c:v>44214</c:v>
                </c:pt>
                <c:pt idx="57">
                  <c:v>44213</c:v>
                </c:pt>
                <c:pt idx="58">
                  <c:v>44212</c:v>
                </c:pt>
                <c:pt idx="59">
                  <c:v>44211</c:v>
                </c:pt>
                <c:pt idx="60">
                  <c:v>44210</c:v>
                </c:pt>
                <c:pt idx="61">
                  <c:v>44209</c:v>
                </c:pt>
                <c:pt idx="62">
                  <c:v>44208</c:v>
                </c:pt>
                <c:pt idx="63">
                  <c:v>44207</c:v>
                </c:pt>
                <c:pt idx="64">
                  <c:v>44206</c:v>
                </c:pt>
                <c:pt idx="65">
                  <c:v>44205</c:v>
                </c:pt>
                <c:pt idx="66">
                  <c:v>44204</c:v>
                </c:pt>
                <c:pt idx="67">
                  <c:v>44203</c:v>
                </c:pt>
                <c:pt idx="68">
                  <c:v>44202</c:v>
                </c:pt>
                <c:pt idx="69">
                  <c:v>44201</c:v>
                </c:pt>
                <c:pt idx="70">
                  <c:v>44200</c:v>
                </c:pt>
                <c:pt idx="71">
                  <c:v>44199</c:v>
                </c:pt>
                <c:pt idx="72">
                  <c:v>44198</c:v>
                </c:pt>
                <c:pt idx="73">
                  <c:v>44197</c:v>
                </c:pt>
                <c:pt idx="74">
                  <c:v>44196</c:v>
                </c:pt>
                <c:pt idx="75">
                  <c:v>44195</c:v>
                </c:pt>
                <c:pt idx="76">
                  <c:v>44194</c:v>
                </c:pt>
                <c:pt idx="77">
                  <c:v>44193</c:v>
                </c:pt>
                <c:pt idx="78">
                  <c:v>44192</c:v>
                </c:pt>
                <c:pt idx="79">
                  <c:v>44191</c:v>
                </c:pt>
                <c:pt idx="80">
                  <c:v>44190</c:v>
                </c:pt>
                <c:pt idx="81">
                  <c:v>44189</c:v>
                </c:pt>
                <c:pt idx="82">
                  <c:v>44188</c:v>
                </c:pt>
                <c:pt idx="83">
                  <c:v>44187</c:v>
                </c:pt>
                <c:pt idx="84">
                  <c:v>44186</c:v>
                </c:pt>
                <c:pt idx="85">
                  <c:v>44185</c:v>
                </c:pt>
                <c:pt idx="86">
                  <c:v>44184</c:v>
                </c:pt>
                <c:pt idx="87">
                  <c:v>44183</c:v>
                </c:pt>
                <c:pt idx="88">
                  <c:v>44182</c:v>
                </c:pt>
                <c:pt idx="89">
                  <c:v>44181</c:v>
                </c:pt>
                <c:pt idx="90">
                  <c:v>44180</c:v>
                </c:pt>
                <c:pt idx="91">
                  <c:v>44179</c:v>
                </c:pt>
                <c:pt idx="92">
                  <c:v>44178</c:v>
                </c:pt>
                <c:pt idx="93">
                  <c:v>44177</c:v>
                </c:pt>
                <c:pt idx="94">
                  <c:v>44176</c:v>
                </c:pt>
                <c:pt idx="95">
                  <c:v>44175</c:v>
                </c:pt>
                <c:pt idx="96">
                  <c:v>44174</c:v>
                </c:pt>
                <c:pt idx="97">
                  <c:v>44173</c:v>
                </c:pt>
                <c:pt idx="98">
                  <c:v>44172</c:v>
                </c:pt>
                <c:pt idx="99">
                  <c:v>44171</c:v>
                </c:pt>
                <c:pt idx="100">
                  <c:v>44170</c:v>
                </c:pt>
                <c:pt idx="101">
                  <c:v>44169</c:v>
                </c:pt>
                <c:pt idx="102">
                  <c:v>44168</c:v>
                </c:pt>
                <c:pt idx="103">
                  <c:v>44167</c:v>
                </c:pt>
                <c:pt idx="104">
                  <c:v>44166</c:v>
                </c:pt>
                <c:pt idx="105">
                  <c:v>44165</c:v>
                </c:pt>
                <c:pt idx="106">
                  <c:v>44164</c:v>
                </c:pt>
                <c:pt idx="107">
                  <c:v>44163</c:v>
                </c:pt>
                <c:pt idx="108">
                  <c:v>44162</c:v>
                </c:pt>
                <c:pt idx="109">
                  <c:v>44161</c:v>
                </c:pt>
                <c:pt idx="110">
                  <c:v>44160</c:v>
                </c:pt>
                <c:pt idx="111">
                  <c:v>44159</c:v>
                </c:pt>
                <c:pt idx="112">
                  <c:v>44158</c:v>
                </c:pt>
                <c:pt idx="113">
                  <c:v>44157</c:v>
                </c:pt>
                <c:pt idx="114">
                  <c:v>44156</c:v>
                </c:pt>
                <c:pt idx="115">
                  <c:v>44155</c:v>
                </c:pt>
                <c:pt idx="116">
                  <c:v>44154</c:v>
                </c:pt>
                <c:pt idx="117">
                  <c:v>44153</c:v>
                </c:pt>
                <c:pt idx="118">
                  <c:v>44152</c:v>
                </c:pt>
                <c:pt idx="119">
                  <c:v>44151</c:v>
                </c:pt>
                <c:pt idx="120">
                  <c:v>44150</c:v>
                </c:pt>
                <c:pt idx="121">
                  <c:v>44149</c:v>
                </c:pt>
                <c:pt idx="122">
                  <c:v>44148</c:v>
                </c:pt>
              </c:numCache>
            </c:numRef>
          </c:cat>
          <c:val>
            <c:numRef>
              <c:f>'Development of the risk index '!$B$2:$B$124</c:f>
              <c:numCache>
                <c:formatCode>General</c:formatCode>
                <c:ptCount val="123"/>
                <c:pt idx="0">
                  <c:v>71</c:v>
                </c:pt>
                <c:pt idx="1">
                  <c:v>71</c:v>
                </c:pt>
                <c:pt idx="2">
                  <c:v>73</c:v>
                </c:pt>
                <c:pt idx="3">
                  <c:v>73</c:v>
                </c:pt>
                <c:pt idx="4">
                  <c:v>73</c:v>
                </c:pt>
                <c:pt idx="5">
                  <c:v>73</c:v>
                </c:pt>
                <c:pt idx="6">
                  <c:v>73</c:v>
                </c:pt>
                <c:pt idx="7">
                  <c:v>76</c:v>
                </c:pt>
                <c:pt idx="8">
                  <c:v>76</c:v>
                </c:pt>
                <c:pt idx="9">
                  <c:v>76</c:v>
                </c:pt>
                <c:pt idx="10">
                  <c:v>76</c:v>
                </c:pt>
                <c:pt idx="11">
                  <c:v>76</c:v>
                </c:pt>
                <c:pt idx="12">
                  <c:v>76</c:v>
                </c:pt>
                <c:pt idx="13">
                  <c:v>79</c:v>
                </c:pt>
                <c:pt idx="14">
                  <c:v>79</c:v>
                </c:pt>
                <c:pt idx="15">
                  <c:v>79</c:v>
                </c:pt>
                <c:pt idx="16">
                  <c:v>78</c:v>
                </c:pt>
                <c:pt idx="17">
                  <c:v>82</c:v>
                </c:pt>
                <c:pt idx="18">
                  <c:v>82</c:v>
                </c:pt>
                <c:pt idx="19">
                  <c:v>80</c:v>
                </c:pt>
                <c:pt idx="20">
                  <c:v>82</c:v>
                </c:pt>
                <c:pt idx="21">
                  <c:v>80</c:v>
                </c:pt>
                <c:pt idx="22">
                  <c:v>80</c:v>
                </c:pt>
                <c:pt idx="23">
                  <c:v>80</c:v>
                </c:pt>
                <c:pt idx="24">
                  <c:v>80</c:v>
                </c:pt>
                <c:pt idx="25">
                  <c:v>80</c:v>
                </c:pt>
                <c:pt idx="26">
                  <c:v>77</c:v>
                </c:pt>
                <c:pt idx="27">
                  <c:v>77</c:v>
                </c:pt>
                <c:pt idx="28">
                  <c:v>77</c:v>
                </c:pt>
                <c:pt idx="29">
                  <c:v>77</c:v>
                </c:pt>
                <c:pt idx="30">
                  <c:v>73</c:v>
                </c:pt>
                <c:pt idx="31">
                  <c:v>71</c:v>
                </c:pt>
                <c:pt idx="32">
                  <c:v>71</c:v>
                </c:pt>
                <c:pt idx="33">
                  <c:v>71</c:v>
                </c:pt>
                <c:pt idx="34">
                  <c:v>71</c:v>
                </c:pt>
                <c:pt idx="35">
                  <c:v>71</c:v>
                </c:pt>
                <c:pt idx="36">
                  <c:v>71</c:v>
                </c:pt>
                <c:pt idx="37">
                  <c:v>73</c:v>
                </c:pt>
                <c:pt idx="38">
                  <c:v>71</c:v>
                </c:pt>
                <c:pt idx="39">
                  <c:v>71</c:v>
                </c:pt>
                <c:pt idx="40">
                  <c:v>70</c:v>
                </c:pt>
                <c:pt idx="41">
                  <c:v>73</c:v>
                </c:pt>
                <c:pt idx="42">
                  <c:v>73</c:v>
                </c:pt>
                <c:pt idx="43">
                  <c:v>70</c:v>
                </c:pt>
                <c:pt idx="44">
                  <c:v>68</c:v>
                </c:pt>
                <c:pt idx="45">
                  <c:v>70</c:v>
                </c:pt>
                <c:pt idx="46">
                  <c:v>70</c:v>
                </c:pt>
                <c:pt idx="47">
                  <c:v>68</c:v>
                </c:pt>
                <c:pt idx="48">
                  <c:v>68</c:v>
                </c:pt>
                <c:pt idx="49">
                  <c:v>72</c:v>
                </c:pt>
                <c:pt idx="50">
                  <c:v>69</c:v>
                </c:pt>
                <c:pt idx="51">
                  <c:v>69</c:v>
                </c:pt>
                <c:pt idx="52">
                  <c:v>73</c:v>
                </c:pt>
                <c:pt idx="53">
                  <c:v>73</c:v>
                </c:pt>
                <c:pt idx="54">
                  <c:v>73</c:v>
                </c:pt>
                <c:pt idx="55">
                  <c:v>70</c:v>
                </c:pt>
                <c:pt idx="56">
                  <c:v>70</c:v>
                </c:pt>
                <c:pt idx="57">
                  <c:v>70</c:v>
                </c:pt>
                <c:pt idx="58">
                  <c:v>72</c:v>
                </c:pt>
                <c:pt idx="59">
                  <c:v>72</c:v>
                </c:pt>
                <c:pt idx="60">
                  <c:v>75</c:v>
                </c:pt>
                <c:pt idx="61">
                  <c:v>81</c:v>
                </c:pt>
                <c:pt idx="62">
                  <c:v>84</c:v>
                </c:pt>
                <c:pt idx="63">
                  <c:v>84</c:v>
                </c:pt>
                <c:pt idx="64">
                  <c:v>87</c:v>
                </c:pt>
                <c:pt idx="65">
                  <c:v>87</c:v>
                </c:pt>
                <c:pt idx="66">
                  <c:v>86</c:v>
                </c:pt>
                <c:pt idx="67">
                  <c:v>86</c:v>
                </c:pt>
                <c:pt idx="68">
                  <c:v>86</c:v>
                </c:pt>
                <c:pt idx="69">
                  <c:v>89</c:v>
                </c:pt>
                <c:pt idx="70">
                  <c:v>85</c:v>
                </c:pt>
                <c:pt idx="71">
                  <c:v>90</c:v>
                </c:pt>
                <c:pt idx="72">
                  <c:v>90</c:v>
                </c:pt>
                <c:pt idx="73">
                  <c:v>90</c:v>
                </c:pt>
                <c:pt idx="74">
                  <c:v>80</c:v>
                </c:pt>
                <c:pt idx="75">
                  <c:v>80</c:v>
                </c:pt>
                <c:pt idx="76">
                  <c:v>71</c:v>
                </c:pt>
                <c:pt idx="77">
                  <c:v>71</c:v>
                </c:pt>
                <c:pt idx="78">
                  <c:v>71</c:v>
                </c:pt>
                <c:pt idx="79">
                  <c:v>76</c:v>
                </c:pt>
                <c:pt idx="80">
                  <c:v>81</c:v>
                </c:pt>
                <c:pt idx="81">
                  <c:v>81</c:v>
                </c:pt>
                <c:pt idx="82">
                  <c:v>81</c:v>
                </c:pt>
                <c:pt idx="83">
                  <c:v>76</c:v>
                </c:pt>
                <c:pt idx="84">
                  <c:v>76</c:v>
                </c:pt>
                <c:pt idx="85">
                  <c:v>76</c:v>
                </c:pt>
                <c:pt idx="86">
                  <c:v>76</c:v>
                </c:pt>
                <c:pt idx="87">
                  <c:v>76</c:v>
                </c:pt>
                <c:pt idx="88">
                  <c:v>71</c:v>
                </c:pt>
                <c:pt idx="89">
                  <c:v>66</c:v>
                </c:pt>
                <c:pt idx="90">
                  <c:v>66</c:v>
                </c:pt>
                <c:pt idx="91">
                  <c:v>71</c:v>
                </c:pt>
                <c:pt idx="92">
                  <c:v>71</c:v>
                </c:pt>
                <c:pt idx="93">
                  <c:v>69</c:v>
                </c:pt>
                <c:pt idx="94">
                  <c:v>64</c:v>
                </c:pt>
                <c:pt idx="95">
                  <c:v>64</c:v>
                </c:pt>
                <c:pt idx="96">
                  <c:v>64</c:v>
                </c:pt>
                <c:pt idx="97">
                  <c:v>64</c:v>
                </c:pt>
                <c:pt idx="98">
                  <c:v>64</c:v>
                </c:pt>
                <c:pt idx="99">
                  <c:v>62</c:v>
                </c:pt>
                <c:pt idx="100">
                  <c:v>57</c:v>
                </c:pt>
                <c:pt idx="101">
                  <c:v>57</c:v>
                </c:pt>
                <c:pt idx="102">
                  <c:v>57</c:v>
                </c:pt>
                <c:pt idx="103">
                  <c:v>57</c:v>
                </c:pt>
                <c:pt idx="104">
                  <c:v>57</c:v>
                </c:pt>
                <c:pt idx="105">
                  <c:v>57</c:v>
                </c:pt>
                <c:pt idx="106">
                  <c:v>57</c:v>
                </c:pt>
                <c:pt idx="107">
                  <c:v>57</c:v>
                </c:pt>
                <c:pt idx="108">
                  <c:v>57</c:v>
                </c:pt>
                <c:pt idx="109">
                  <c:v>57</c:v>
                </c:pt>
                <c:pt idx="110">
                  <c:v>57</c:v>
                </c:pt>
                <c:pt idx="111">
                  <c:v>57</c:v>
                </c:pt>
                <c:pt idx="112">
                  <c:v>57</c:v>
                </c:pt>
                <c:pt idx="113">
                  <c:v>62</c:v>
                </c:pt>
                <c:pt idx="114">
                  <c:v>62</c:v>
                </c:pt>
                <c:pt idx="115">
                  <c:v>62</c:v>
                </c:pt>
                <c:pt idx="116">
                  <c:v>62</c:v>
                </c:pt>
                <c:pt idx="117">
                  <c:v>70</c:v>
                </c:pt>
                <c:pt idx="118">
                  <c:v>70</c:v>
                </c:pt>
                <c:pt idx="119">
                  <c:v>70</c:v>
                </c:pt>
                <c:pt idx="120">
                  <c:v>70</c:v>
                </c:pt>
                <c:pt idx="121">
                  <c:v>70</c:v>
                </c:pt>
                <c:pt idx="122">
                  <c:v>70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938-49DD-AAA4-51447CEE1E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75340064"/>
        <c:axId val="1751445072"/>
      </c:lineChart>
      <c:dateAx>
        <c:axId val="1875340064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751445072"/>
        <c:crosses val="autoZero"/>
        <c:auto val="1"/>
        <c:lblOffset val="100"/>
        <c:baseTimeUnit val="days"/>
      </c:dateAx>
      <c:valAx>
        <c:axId val="1751445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8753400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b="1"/>
              <a:t>Total number of hospitalized patients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Hospitalizace!$B$1</c:f>
              <c:strCache>
                <c:ptCount val="1"/>
                <c:pt idx="0">
                  <c:v>Hospitalized patients</c:v>
                </c:pt>
              </c:strCache>
            </c:strRef>
          </c:tx>
          <c:spPr>
            <a:ln w="19050" cap="rnd" cmpd="sng">
              <a:solidFill>
                <a:srgbClr val="0070C0"/>
              </a:solidFill>
              <a:round/>
            </a:ln>
            <a:effectLst/>
          </c:spPr>
          <c:marker>
            <c:symbol val="none"/>
          </c:marker>
          <c:cat>
            <c:numRef>
              <c:f>Hospitalizace!$A$3:$A$372</c:f>
              <c:numCache>
                <c:formatCode>m/d/yyyy</c:formatCode>
                <c:ptCount val="370"/>
                <c:pt idx="0">
                  <c:v>44269</c:v>
                </c:pt>
                <c:pt idx="1">
                  <c:v>44268</c:v>
                </c:pt>
                <c:pt idx="2">
                  <c:v>44267</c:v>
                </c:pt>
                <c:pt idx="3">
                  <c:v>44266</c:v>
                </c:pt>
                <c:pt idx="4">
                  <c:v>44265</c:v>
                </c:pt>
                <c:pt idx="5">
                  <c:v>44264</c:v>
                </c:pt>
                <c:pt idx="6">
                  <c:v>44263</c:v>
                </c:pt>
                <c:pt idx="7">
                  <c:v>44262</c:v>
                </c:pt>
                <c:pt idx="8">
                  <c:v>44261</c:v>
                </c:pt>
                <c:pt idx="9">
                  <c:v>44260</c:v>
                </c:pt>
                <c:pt idx="10">
                  <c:v>44259</c:v>
                </c:pt>
                <c:pt idx="11">
                  <c:v>44258</c:v>
                </c:pt>
                <c:pt idx="12">
                  <c:v>44257</c:v>
                </c:pt>
                <c:pt idx="13">
                  <c:v>44256</c:v>
                </c:pt>
                <c:pt idx="14">
                  <c:v>44255</c:v>
                </c:pt>
                <c:pt idx="15">
                  <c:v>44254</c:v>
                </c:pt>
                <c:pt idx="16">
                  <c:v>44253</c:v>
                </c:pt>
                <c:pt idx="17">
                  <c:v>44252</c:v>
                </c:pt>
                <c:pt idx="18">
                  <c:v>44251</c:v>
                </c:pt>
                <c:pt idx="19">
                  <c:v>44250</c:v>
                </c:pt>
                <c:pt idx="20">
                  <c:v>44249</c:v>
                </c:pt>
                <c:pt idx="21">
                  <c:v>44248</c:v>
                </c:pt>
                <c:pt idx="22">
                  <c:v>44247</c:v>
                </c:pt>
                <c:pt idx="23">
                  <c:v>44246</c:v>
                </c:pt>
                <c:pt idx="24">
                  <c:v>44245</c:v>
                </c:pt>
                <c:pt idx="25">
                  <c:v>44244</c:v>
                </c:pt>
                <c:pt idx="26">
                  <c:v>44243</c:v>
                </c:pt>
                <c:pt idx="27">
                  <c:v>44242</c:v>
                </c:pt>
                <c:pt idx="28">
                  <c:v>44241</c:v>
                </c:pt>
                <c:pt idx="29">
                  <c:v>44240</c:v>
                </c:pt>
                <c:pt idx="30">
                  <c:v>44239</c:v>
                </c:pt>
                <c:pt idx="31">
                  <c:v>44238</c:v>
                </c:pt>
                <c:pt idx="32">
                  <c:v>44237</c:v>
                </c:pt>
                <c:pt idx="33">
                  <c:v>44236</c:v>
                </c:pt>
                <c:pt idx="34">
                  <c:v>44235</c:v>
                </c:pt>
                <c:pt idx="35">
                  <c:v>44234</c:v>
                </c:pt>
                <c:pt idx="36">
                  <c:v>44233</c:v>
                </c:pt>
                <c:pt idx="37">
                  <c:v>44232</c:v>
                </c:pt>
                <c:pt idx="38">
                  <c:v>44231</c:v>
                </c:pt>
                <c:pt idx="39">
                  <c:v>44230</c:v>
                </c:pt>
                <c:pt idx="40">
                  <c:v>44229</c:v>
                </c:pt>
                <c:pt idx="41">
                  <c:v>44228</c:v>
                </c:pt>
                <c:pt idx="42">
                  <c:v>44227</c:v>
                </c:pt>
                <c:pt idx="43">
                  <c:v>44226</c:v>
                </c:pt>
                <c:pt idx="44">
                  <c:v>44225</c:v>
                </c:pt>
                <c:pt idx="45">
                  <c:v>44224</c:v>
                </c:pt>
                <c:pt idx="46">
                  <c:v>44223</c:v>
                </c:pt>
                <c:pt idx="47">
                  <c:v>44222</c:v>
                </c:pt>
                <c:pt idx="48">
                  <c:v>44221</c:v>
                </c:pt>
                <c:pt idx="49">
                  <c:v>44220</c:v>
                </c:pt>
                <c:pt idx="50">
                  <c:v>44219</c:v>
                </c:pt>
                <c:pt idx="51">
                  <c:v>44218</c:v>
                </c:pt>
                <c:pt idx="52">
                  <c:v>44217</c:v>
                </c:pt>
                <c:pt idx="53">
                  <c:v>44216</c:v>
                </c:pt>
                <c:pt idx="54">
                  <c:v>44215</c:v>
                </c:pt>
                <c:pt idx="55">
                  <c:v>44214</c:v>
                </c:pt>
                <c:pt idx="56">
                  <c:v>44213</c:v>
                </c:pt>
                <c:pt idx="57">
                  <c:v>44212</c:v>
                </c:pt>
                <c:pt idx="58">
                  <c:v>44211</c:v>
                </c:pt>
                <c:pt idx="59">
                  <c:v>44210</c:v>
                </c:pt>
                <c:pt idx="60">
                  <c:v>44209</c:v>
                </c:pt>
                <c:pt idx="61">
                  <c:v>44208</c:v>
                </c:pt>
                <c:pt idx="62">
                  <c:v>44207</c:v>
                </c:pt>
                <c:pt idx="63">
                  <c:v>44206</c:v>
                </c:pt>
                <c:pt idx="64">
                  <c:v>44205</c:v>
                </c:pt>
                <c:pt idx="65">
                  <c:v>44204</c:v>
                </c:pt>
                <c:pt idx="66">
                  <c:v>44203</c:v>
                </c:pt>
                <c:pt idx="67">
                  <c:v>44202</c:v>
                </c:pt>
                <c:pt idx="68">
                  <c:v>44201</c:v>
                </c:pt>
                <c:pt idx="69">
                  <c:v>44200</c:v>
                </c:pt>
                <c:pt idx="70">
                  <c:v>44199</c:v>
                </c:pt>
                <c:pt idx="71">
                  <c:v>44198</c:v>
                </c:pt>
                <c:pt idx="72">
                  <c:v>44197</c:v>
                </c:pt>
                <c:pt idx="73">
                  <c:v>44196</c:v>
                </c:pt>
                <c:pt idx="74">
                  <c:v>44195</c:v>
                </c:pt>
                <c:pt idx="75">
                  <c:v>44194</c:v>
                </c:pt>
                <c:pt idx="76">
                  <c:v>44193</c:v>
                </c:pt>
                <c:pt idx="77">
                  <c:v>44192</c:v>
                </c:pt>
                <c:pt idx="78">
                  <c:v>44191</c:v>
                </c:pt>
                <c:pt idx="79">
                  <c:v>44190</c:v>
                </c:pt>
                <c:pt idx="80">
                  <c:v>44189</c:v>
                </c:pt>
                <c:pt idx="81">
                  <c:v>44188</c:v>
                </c:pt>
                <c:pt idx="82">
                  <c:v>44187</c:v>
                </c:pt>
                <c:pt idx="83">
                  <c:v>44186</c:v>
                </c:pt>
                <c:pt idx="84">
                  <c:v>44185</c:v>
                </c:pt>
                <c:pt idx="85">
                  <c:v>44184</c:v>
                </c:pt>
                <c:pt idx="86">
                  <c:v>44183</c:v>
                </c:pt>
                <c:pt idx="87">
                  <c:v>44182</c:v>
                </c:pt>
                <c:pt idx="88">
                  <c:v>44181</c:v>
                </c:pt>
                <c:pt idx="89">
                  <c:v>44180</c:v>
                </c:pt>
                <c:pt idx="90">
                  <c:v>44179</c:v>
                </c:pt>
                <c:pt idx="91">
                  <c:v>44178</c:v>
                </c:pt>
                <c:pt idx="92">
                  <c:v>44177</c:v>
                </c:pt>
                <c:pt idx="93">
                  <c:v>44176</c:v>
                </c:pt>
                <c:pt idx="94">
                  <c:v>44175</c:v>
                </c:pt>
                <c:pt idx="95">
                  <c:v>44174</c:v>
                </c:pt>
                <c:pt idx="96">
                  <c:v>44173</c:v>
                </c:pt>
                <c:pt idx="97">
                  <c:v>44172</c:v>
                </c:pt>
                <c:pt idx="98">
                  <c:v>44171</c:v>
                </c:pt>
                <c:pt idx="99">
                  <c:v>44170</c:v>
                </c:pt>
                <c:pt idx="100">
                  <c:v>44169</c:v>
                </c:pt>
                <c:pt idx="101">
                  <c:v>44168</c:v>
                </c:pt>
                <c:pt idx="102">
                  <c:v>44167</c:v>
                </c:pt>
                <c:pt idx="103">
                  <c:v>44166</c:v>
                </c:pt>
                <c:pt idx="104">
                  <c:v>44165</c:v>
                </c:pt>
                <c:pt idx="105">
                  <c:v>44164</c:v>
                </c:pt>
                <c:pt idx="106">
                  <c:v>44163</c:v>
                </c:pt>
                <c:pt idx="107">
                  <c:v>44162</c:v>
                </c:pt>
                <c:pt idx="108">
                  <c:v>44161</c:v>
                </c:pt>
                <c:pt idx="109">
                  <c:v>44160</c:v>
                </c:pt>
                <c:pt idx="110">
                  <c:v>44159</c:v>
                </c:pt>
                <c:pt idx="111">
                  <c:v>44158</c:v>
                </c:pt>
                <c:pt idx="112">
                  <c:v>44157</c:v>
                </c:pt>
                <c:pt idx="113">
                  <c:v>44156</c:v>
                </c:pt>
                <c:pt idx="114">
                  <c:v>44155</c:v>
                </c:pt>
                <c:pt idx="115">
                  <c:v>44154</c:v>
                </c:pt>
                <c:pt idx="116">
                  <c:v>44153</c:v>
                </c:pt>
                <c:pt idx="117">
                  <c:v>44152</c:v>
                </c:pt>
                <c:pt idx="118">
                  <c:v>44151</c:v>
                </c:pt>
                <c:pt idx="119">
                  <c:v>44150</c:v>
                </c:pt>
                <c:pt idx="120">
                  <c:v>44149</c:v>
                </c:pt>
                <c:pt idx="121">
                  <c:v>44148</c:v>
                </c:pt>
                <c:pt idx="122">
                  <c:v>44147</c:v>
                </c:pt>
                <c:pt idx="123">
                  <c:v>44146</c:v>
                </c:pt>
                <c:pt idx="124">
                  <c:v>44145</c:v>
                </c:pt>
                <c:pt idx="125">
                  <c:v>44144</c:v>
                </c:pt>
                <c:pt idx="126">
                  <c:v>44143</c:v>
                </c:pt>
                <c:pt idx="127">
                  <c:v>44142</c:v>
                </c:pt>
                <c:pt idx="128">
                  <c:v>44141</c:v>
                </c:pt>
                <c:pt idx="129">
                  <c:v>44140</c:v>
                </c:pt>
                <c:pt idx="130">
                  <c:v>44139</c:v>
                </c:pt>
                <c:pt idx="131">
                  <c:v>44138</c:v>
                </c:pt>
                <c:pt idx="132">
                  <c:v>44137</c:v>
                </c:pt>
                <c:pt idx="133">
                  <c:v>44136</c:v>
                </c:pt>
                <c:pt idx="134">
                  <c:v>44135</c:v>
                </c:pt>
                <c:pt idx="135">
                  <c:v>44134</c:v>
                </c:pt>
                <c:pt idx="136">
                  <c:v>44133</c:v>
                </c:pt>
                <c:pt idx="137">
                  <c:v>44132</c:v>
                </c:pt>
                <c:pt idx="138">
                  <c:v>44131</c:v>
                </c:pt>
                <c:pt idx="139">
                  <c:v>44130</c:v>
                </c:pt>
                <c:pt idx="140">
                  <c:v>44129</c:v>
                </c:pt>
                <c:pt idx="141">
                  <c:v>44128</c:v>
                </c:pt>
                <c:pt idx="142">
                  <c:v>44127</c:v>
                </c:pt>
                <c:pt idx="143">
                  <c:v>44126</c:v>
                </c:pt>
                <c:pt idx="144">
                  <c:v>44125</c:v>
                </c:pt>
                <c:pt idx="145">
                  <c:v>44124</c:v>
                </c:pt>
                <c:pt idx="146">
                  <c:v>44123</c:v>
                </c:pt>
                <c:pt idx="147">
                  <c:v>44122</c:v>
                </c:pt>
                <c:pt idx="148">
                  <c:v>44121</c:v>
                </c:pt>
                <c:pt idx="149">
                  <c:v>44120</c:v>
                </c:pt>
                <c:pt idx="150">
                  <c:v>44119</c:v>
                </c:pt>
                <c:pt idx="151">
                  <c:v>44118</c:v>
                </c:pt>
                <c:pt idx="152">
                  <c:v>44117</c:v>
                </c:pt>
                <c:pt idx="153">
                  <c:v>44116</c:v>
                </c:pt>
                <c:pt idx="154">
                  <c:v>44115</c:v>
                </c:pt>
                <c:pt idx="155">
                  <c:v>44114</c:v>
                </c:pt>
                <c:pt idx="156">
                  <c:v>44113</c:v>
                </c:pt>
                <c:pt idx="157">
                  <c:v>44112</c:v>
                </c:pt>
                <c:pt idx="158">
                  <c:v>44111</c:v>
                </c:pt>
                <c:pt idx="159">
                  <c:v>44110</c:v>
                </c:pt>
                <c:pt idx="160">
                  <c:v>44109</c:v>
                </c:pt>
                <c:pt idx="161">
                  <c:v>44108</c:v>
                </c:pt>
                <c:pt idx="162">
                  <c:v>44107</c:v>
                </c:pt>
                <c:pt idx="163">
                  <c:v>44106</c:v>
                </c:pt>
                <c:pt idx="164">
                  <c:v>44105</c:v>
                </c:pt>
                <c:pt idx="165">
                  <c:v>44104</c:v>
                </c:pt>
                <c:pt idx="166">
                  <c:v>44103</c:v>
                </c:pt>
                <c:pt idx="167">
                  <c:v>44102</c:v>
                </c:pt>
                <c:pt idx="168">
                  <c:v>44101</c:v>
                </c:pt>
                <c:pt idx="169">
                  <c:v>44100</c:v>
                </c:pt>
                <c:pt idx="170">
                  <c:v>44099</c:v>
                </c:pt>
                <c:pt idx="171">
                  <c:v>44098</c:v>
                </c:pt>
                <c:pt idx="172">
                  <c:v>44097</c:v>
                </c:pt>
                <c:pt idx="173">
                  <c:v>44096</c:v>
                </c:pt>
                <c:pt idx="174">
                  <c:v>44095</c:v>
                </c:pt>
                <c:pt idx="175">
                  <c:v>44094</c:v>
                </c:pt>
                <c:pt idx="176">
                  <c:v>44093</c:v>
                </c:pt>
                <c:pt idx="177">
                  <c:v>44092</c:v>
                </c:pt>
                <c:pt idx="178">
                  <c:v>44091</c:v>
                </c:pt>
                <c:pt idx="179">
                  <c:v>44090</c:v>
                </c:pt>
                <c:pt idx="180">
                  <c:v>44089</c:v>
                </c:pt>
                <c:pt idx="181">
                  <c:v>44088</c:v>
                </c:pt>
                <c:pt idx="182">
                  <c:v>44087</c:v>
                </c:pt>
                <c:pt idx="183">
                  <c:v>44086</c:v>
                </c:pt>
                <c:pt idx="184">
                  <c:v>44085</c:v>
                </c:pt>
                <c:pt idx="185">
                  <c:v>44084</c:v>
                </c:pt>
                <c:pt idx="186">
                  <c:v>44083</c:v>
                </c:pt>
                <c:pt idx="187">
                  <c:v>44082</c:v>
                </c:pt>
                <c:pt idx="188">
                  <c:v>44081</c:v>
                </c:pt>
                <c:pt idx="189">
                  <c:v>44080</c:v>
                </c:pt>
                <c:pt idx="190">
                  <c:v>44079</c:v>
                </c:pt>
                <c:pt idx="191">
                  <c:v>44078</c:v>
                </c:pt>
                <c:pt idx="192">
                  <c:v>44077</c:v>
                </c:pt>
                <c:pt idx="193">
                  <c:v>44076</c:v>
                </c:pt>
                <c:pt idx="194">
                  <c:v>44075</c:v>
                </c:pt>
                <c:pt idx="195">
                  <c:v>44074</c:v>
                </c:pt>
                <c:pt idx="196">
                  <c:v>44073</c:v>
                </c:pt>
                <c:pt idx="197">
                  <c:v>44072</c:v>
                </c:pt>
                <c:pt idx="198">
                  <c:v>44071</c:v>
                </c:pt>
                <c:pt idx="199">
                  <c:v>44070</c:v>
                </c:pt>
                <c:pt idx="200">
                  <c:v>44069</c:v>
                </c:pt>
                <c:pt idx="201">
                  <c:v>44068</c:v>
                </c:pt>
                <c:pt idx="202">
                  <c:v>44067</c:v>
                </c:pt>
                <c:pt idx="203">
                  <c:v>44066</c:v>
                </c:pt>
                <c:pt idx="204">
                  <c:v>44065</c:v>
                </c:pt>
                <c:pt idx="205">
                  <c:v>44064</c:v>
                </c:pt>
                <c:pt idx="206">
                  <c:v>44063</c:v>
                </c:pt>
                <c:pt idx="207">
                  <c:v>44062</c:v>
                </c:pt>
                <c:pt idx="208">
                  <c:v>44061</c:v>
                </c:pt>
                <c:pt idx="209">
                  <c:v>44060</c:v>
                </c:pt>
                <c:pt idx="210">
                  <c:v>44059</c:v>
                </c:pt>
                <c:pt idx="211">
                  <c:v>44058</c:v>
                </c:pt>
                <c:pt idx="212">
                  <c:v>44057</c:v>
                </c:pt>
                <c:pt idx="213">
                  <c:v>44056</c:v>
                </c:pt>
                <c:pt idx="214">
                  <c:v>44055</c:v>
                </c:pt>
                <c:pt idx="215">
                  <c:v>44054</c:v>
                </c:pt>
                <c:pt idx="216">
                  <c:v>44053</c:v>
                </c:pt>
                <c:pt idx="217">
                  <c:v>44052</c:v>
                </c:pt>
                <c:pt idx="218">
                  <c:v>44051</c:v>
                </c:pt>
                <c:pt idx="219">
                  <c:v>44050</c:v>
                </c:pt>
                <c:pt idx="220">
                  <c:v>44049</c:v>
                </c:pt>
                <c:pt idx="221">
                  <c:v>44048</c:v>
                </c:pt>
                <c:pt idx="222">
                  <c:v>44047</c:v>
                </c:pt>
                <c:pt idx="223">
                  <c:v>44046</c:v>
                </c:pt>
                <c:pt idx="224">
                  <c:v>44045</c:v>
                </c:pt>
                <c:pt idx="225">
                  <c:v>44044</c:v>
                </c:pt>
                <c:pt idx="226">
                  <c:v>44043</c:v>
                </c:pt>
                <c:pt idx="227">
                  <c:v>44042</c:v>
                </c:pt>
                <c:pt idx="228">
                  <c:v>44041</c:v>
                </c:pt>
                <c:pt idx="229">
                  <c:v>44040</c:v>
                </c:pt>
                <c:pt idx="230">
                  <c:v>44039</c:v>
                </c:pt>
                <c:pt idx="231">
                  <c:v>44038</c:v>
                </c:pt>
                <c:pt idx="232">
                  <c:v>44037</c:v>
                </c:pt>
                <c:pt idx="233">
                  <c:v>44036</c:v>
                </c:pt>
                <c:pt idx="234">
                  <c:v>44035</c:v>
                </c:pt>
                <c:pt idx="235">
                  <c:v>44034</c:v>
                </c:pt>
                <c:pt idx="236">
                  <c:v>44033</c:v>
                </c:pt>
                <c:pt idx="237">
                  <c:v>44032</c:v>
                </c:pt>
                <c:pt idx="238">
                  <c:v>44031</c:v>
                </c:pt>
                <c:pt idx="239">
                  <c:v>44030</c:v>
                </c:pt>
                <c:pt idx="240">
                  <c:v>44029</c:v>
                </c:pt>
                <c:pt idx="241">
                  <c:v>44028</c:v>
                </c:pt>
                <c:pt idx="242">
                  <c:v>44027</c:v>
                </c:pt>
                <c:pt idx="243">
                  <c:v>44026</c:v>
                </c:pt>
                <c:pt idx="244">
                  <c:v>44025</c:v>
                </c:pt>
                <c:pt idx="245">
                  <c:v>44024</c:v>
                </c:pt>
                <c:pt idx="246">
                  <c:v>44023</c:v>
                </c:pt>
                <c:pt idx="247">
                  <c:v>44022</c:v>
                </c:pt>
                <c:pt idx="248">
                  <c:v>44021</c:v>
                </c:pt>
                <c:pt idx="249">
                  <c:v>44020</c:v>
                </c:pt>
                <c:pt idx="250">
                  <c:v>44019</c:v>
                </c:pt>
                <c:pt idx="251">
                  <c:v>44018</c:v>
                </c:pt>
                <c:pt idx="252">
                  <c:v>44017</c:v>
                </c:pt>
                <c:pt idx="253">
                  <c:v>44016</c:v>
                </c:pt>
                <c:pt idx="254">
                  <c:v>44015</c:v>
                </c:pt>
                <c:pt idx="255">
                  <c:v>44014</c:v>
                </c:pt>
                <c:pt idx="256">
                  <c:v>44013</c:v>
                </c:pt>
                <c:pt idx="257">
                  <c:v>44012</c:v>
                </c:pt>
                <c:pt idx="258">
                  <c:v>44011</c:v>
                </c:pt>
                <c:pt idx="259">
                  <c:v>44010</c:v>
                </c:pt>
                <c:pt idx="260">
                  <c:v>44009</c:v>
                </c:pt>
                <c:pt idx="261">
                  <c:v>44008</c:v>
                </c:pt>
                <c:pt idx="262">
                  <c:v>44007</c:v>
                </c:pt>
                <c:pt idx="263">
                  <c:v>44006</c:v>
                </c:pt>
                <c:pt idx="264">
                  <c:v>44005</c:v>
                </c:pt>
                <c:pt idx="265">
                  <c:v>44004</c:v>
                </c:pt>
                <c:pt idx="266">
                  <c:v>44003</c:v>
                </c:pt>
                <c:pt idx="267">
                  <c:v>44002</c:v>
                </c:pt>
                <c:pt idx="268">
                  <c:v>44001</c:v>
                </c:pt>
                <c:pt idx="269">
                  <c:v>44000</c:v>
                </c:pt>
                <c:pt idx="270">
                  <c:v>43999</c:v>
                </c:pt>
                <c:pt idx="271">
                  <c:v>43998</c:v>
                </c:pt>
                <c:pt idx="272">
                  <c:v>43997</c:v>
                </c:pt>
                <c:pt idx="273">
                  <c:v>43996</c:v>
                </c:pt>
                <c:pt idx="274">
                  <c:v>43995</c:v>
                </c:pt>
                <c:pt idx="275">
                  <c:v>43994</c:v>
                </c:pt>
                <c:pt idx="276">
                  <c:v>43993</c:v>
                </c:pt>
                <c:pt idx="277">
                  <c:v>43992</c:v>
                </c:pt>
                <c:pt idx="278">
                  <c:v>43991</c:v>
                </c:pt>
                <c:pt idx="279">
                  <c:v>43990</c:v>
                </c:pt>
                <c:pt idx="280">
                  <c:v>43989</c:v>
                </c:pt>
                <c:pt idx="281">
                  <c:v>43988</c:v>
                </c:pt>
                <c:pt idx="282">
                  <c:v>43987</c:v>
                </c:pt>
                <c:pt idx="283">
                  <c:v>43986</c:v>
                </c:pt>
                <c:pt idx="284">
                  <c:v>43985</c:v>
                </c:pt>
                <c:pt idx="285">
                  <c:v>43984</c:v>
                </c:pt>
                <c:pt idx="286">
                  <c:v>43983</c:v>
                </c:pt>
                <c:pt idx="287">
                  <c:v>43982</c:v>
                </c:pt>
                <c:pt idx="288">
                  <c:v>43981</c:v>
                </c:pt>
                <c:pt idx="289">
                  <c:v>43980</c:v>
                </c:pt>
                <c:pt idx="290">
                  <c:v>43979</c:v>
                </c:pt>
                <c:pt idx="291">
                  <c:v>43978</c:v>
                </c:pt>
                <c:pt idx="292">
                  <c:v>43977</c:v>
                </c:pt>
                <c:pt idx="293">
                  <c:v>43976</c:v>
                </c:pt>
                <c:pt idx="294">
                  <c:v>43975</c:v>
                </c:pt>
                <c:pt idx="295">
                  <c:v>43974</c:v>
                </c:pt>
                <c:pt idx="296">
                  <c:v>43973</c:v>
                </c:pt>
                <c:pt idx="297">
                  <c:v>43972</c:v>
                </c:pt>
                <c:pt idx="298">
                  <c:v>43971</c:v>
                </c:pt>
                <c:pt idx="299">
                  <c:v>43970</c:v>
                </c:pt>
                <c:pt idx="300">
                  <c:v>43969</c:v>
                </c:pt>
                <c:pt idx="301">
                  <c:v>43968</c:v>
                </c:pt>
                <c:pt idx="302">
                  <c:v>43967</c:v>
                </c:pt>
                <c:pt idx="303">
                  <c:v>43966</c:v>
                </c:pt>
                <c:pt idx="304">
                  <c:v>43965</c:v>
                </c:pt>
                <c:pt idx="305">
                  <c:v>43964</c:v>
                </c:pt>
                <c:pt idx="306">
                  <c:v>43963</c:v>
                </c:pt>
                <c:pt idx="307">
                  <c:v>43962</c:v>
                </c:pt>
                <c:pt idx="308">
                  <c:v>43961</c:v>
                </c:pt>
                <c:pt idx="309">
                  <c:v>43960</c:v>
                </c:pt>
                <c:pt idx="310">
                  <c:v>43959</c:v>
                </c:pt>
                <c:pt idx="311">
                  <c:v>43958</c:v>
                </c:pt>
                <c:pt idx="312">
                  <c:v>43957</c:v>
                </c:pt>
                <c:pt idx="313">
                  <c:v>43956</c:v>
                </c:pt>
                <c:pt idx="314">
                  <c:v>43955</c:v>
                </c:pt>
                <c:pt idx="315">
                  <c:v>43954</c:v>
                </c:pt>
                <c:pt idx="316">
                  <c:v>43953</c:v>
                </c:pt>
                <c:pt idx="317">
                  <c:v>43952</c:v>
                </c:pt>
                <c:pt idx="318">
                  <c:v>43951</c:v>
                </c:pt>
                <c:pt idx="319">
                  <c:v>43950</c:v>
                </c:pt>
                <c:pt idx="320">
                  <c:v>43949</c:v>
                </c:pt>
                <c:pt idx="321">
                  <c:v>43948</c:v>
                </c:pt>
                <c:pt idx="322">
                  <c:v>43947</c:v>
                </c:pt>
                <c:pt idx="323">
                  <c:v>43946</c:v>
                </c:pt>
                <c:pt idx="324">
                  <c:v>43945</c:v>
                </c:pt>
                <c:pt idx="325">
                  <c:v>43944</c:v>
                </c:pt>
                <c:pt idx="326">
                  <c:v>43943</c:v>
                </c:pt>
                <c:pt idx="327">
                  <c:v>43942</c:v>
                </c:pt>
                <c:pt idx="328">
                  <c:v>43941</c:v>
                </c:pt>
                <c:pt idx="329">
                  <c:v>43940</c:v>
                </c:pt>
                <c:pt idx="330">
                  <c:v>43939</c:v>
                </c:pt>
                <c:pt idx="331">
                  <c:v>43938</c:v>
                </c:pt>
                <c:pt idx="332">
                  <c:v>43937</c:v>
                </c:pt>
                <c:pt idx="333">
                  <c:v>43936</c:v>
                </c:pt>
                <c:pt idx="334">
                  <c:v>43935</c:v>
                </c:pt>
                <c:pt idx="335">
                  <c:v>43934</c:v>
                </c:pt>
                <c:pt idx="336">
                  <c:v>43933</c:v>
                </c:pt>
                <c:pt idx="337">
                  <c:v>43932</c:v>
                </c:pt>
                <c:pt idx="338">
                  <c:v>43931</c:v>
                </c:pt>
                <c:pt idx="339">
                  <c:v>43930</c:v>
                </c:pt>
                <c:pt idx="340">
                  <c:v>43929</c:v>
                </c:pt>
                <c:pt idx="341">
                  <c:v>43928</c:v>
                </c:pt>
                <c:pt idx="342">
                  <c:v>43927</c:v>
                </c:pt>
                <c:pt idx="343">
                  <c:v>43926</c:v>
                </c:pt>
                <c:pt idx="344">
                  <c:v>43925</c:v>
                </c:pt>
                <c:pt idx="345">
                  <c:v>43924</c:v>
                </c:pt>
                <c:pt idx="346">
                  <c:v>43923</c:v>
                </c:pt>
                <c:pt idx="347">
                  <c:v>43922</c:v>
                </c:pt>
                <c:pt idx="348">
                  <c:v>43921</c:v>
                </c:pt>
                <c:pt idx="349">
                  <c:v>43920</c:v>
                </c:pt>
                <c:pt idx="350">
                  <c:v>43919</c:v>
                </c:pt>
                <c:pt idx="351">
                  <c:v>43918</c:v>
                </c:pt>
                <c:pt idx="352">
                  <c:v>43917</c:v>
                </c:pt>
                <c:pt idx="353">
                  <c:v>43916</c:v>
                </c:pt>
                <c:pt idx="354">
                  <c:v>43915</c:v>
                </c:pt>
                <c:pt idx="355">
                  <c:v>43914</c:v>
                </c:pt>
                <c:pt idx="356">
                  <c:v>43913</c:v>
                </c:pt>
                <c:pt idx="357">
                  <c:v>43912</c:v>
                </c:pt>
                <c:pt idx="358">
                  <c:v>43911</c:v>
                </c:pt>
                <c:pt idx="359">
                  <c:v>43910</c:v>
                </c:pt>
                <c:pt idx="360">
                  <c:v>43909</c:v>
                </c:pt>
                <c:pt idx="361">
                  <c:v>43908</c:v>
                </c:pt>
                <c:pt idx="362">
                  <c:v>43907</c:v>
                </c:pt>
                <c:pt idx="363">
                  <c:v>43906</c:v>
                </c:pt>
                <c:pt idx="364">
                  <c:v>43905</c:v>
                </c:pt>
                <c:pt idx="365">
                  <c:v>43904</c:v>
                </c:pt>
                <c:pt idx="366">
                  <c:v>43903</c:v>
                </c:pt>
                <c:pt idx="367">
                  <c:v>43902</c:v>
                </c:pt>
                <c:pt idx="368">
                  <c:v>43901</c:v>
                </c:pt>
                <c:pt idx="369">
                  <c:v>43900</c:v>
                </c:pt>
              </c:numCache>
            </c:numRef>
          </c:cat>
          <c:val>
            <c:numRef>
              <c:f>Hospitalizace!$B$3:$B$372</c:f>
              <c:numCache>
                <c:formatCode>General</c:formatCode>
                <c:ptCount val="370"/>
                <c:pt idx="0">
                  <c:v>8362</c:v>
                </c:pt>
                <c:pt idx="1">
                  <c:v>8334</c:v>
                </c:pt>
                <c:pt idx="2">
                  <c:v>8725</c:v>
                </c:pt>
                <c:pt idx="3">
                  <c:v>8982</c:v>
                </c:pt>
                <c:pt idx="4">
                  <c:v>9065</c:v>
                </c:pt>
                <c:pt idx="5">
                  <c:v>9062</c:v>
                </c:pt>
                <c:pt idx="6">
                  <c:v>9097</c:v>
                </c:pt>
                <c:pt idx="7">
                  <c:v>8415</c:v>
                </c:pt>
                <c:pt idx="8">
                  <c:v>8170</c:v>
                </c:pt>
                <c:pt idx="9">
                  <c:v>8513</c:v>
                </c:pt>
                <c:pt idx="10">
                  <c:v>8442</c:v>
                </c:pt>
                <c:pt idx="11">
                  <c:v>8433</c:v>
                </c:pt>
                <c:pt idx="12">
                  <c:v>8500</c:v>
                </c:pt>
                <c:pt idx="13">
                  <c:v>8303</c:v>
                </c:pt>
                <c:pt idx="14">
                  <c:v>7479</c:v>
                </c:pt>
                <c:pt idx="15">
                  <c:v>7213</c:v>
                </c:pt>
                <c:pt idx="16">
                  <c:v>7496</c:v>
                </c:pt>
                <c:pt idx="17">
                  <c:v>7395</c:v>
                </c:pt>
                <c:pt idx="18">
                  <c:v>7182</c:v>
                </c:pt>
                <c:pt idx="19">
                  <c:v>7092</c:v>
                </c:pt>
                <c:pt idx="20">
                  <c:v>7062</c:v>
                </c:pt>
                <c:pt idx="21">
                  <c:v>6361</c:v>
                </c:pt>
                <c:pt idx="22">
                  <c:v>6147</c:v>
                </c:pt>
                <c:pt idx="23">
                  <c:v>6547</c:v>
                </c:pt>
                <c:pt idx="24">
                  <c:v>6532</c:v>
                </c:pt>
                <c:pt idx="25">
                  <c:v>6435</c:v>
                </c:pt>
                <c:pt idx="26">
                  <c:v>6352</c:v>
                </c:pt>
                <c:pt idx="27">
                  <c:v>6317</c:v>
                </c:pt>
                <c:pt idx="28">
                  <c:v>5833</c:v>
                </c:pt>
                <c:pt idx="29">
                  <c:v>5619</c:v>
                </c:pt>
                <c:pt idx="30">
                  <c:v>5927</c:v>
                </c:pt>
                <c:pt idx="31">
                  <c:v>5991</c:v>
                </c:pt>
                <c:pt idx="32">
                  <c:v>6020</c:v>
                </c:pt>
                <c:pt idx="33">
                  <c:v>6096</c:v>
                </c:pt>
                <c:pt idx="34">
                  <c:v>6167</c:v>
                </c:pt>
                <c:pt idx="35">
                  <c:v>5744</c:v>
                </c:pt>
                <c:pt idx="36">
                  <c:v>5601</c:v>
                </c:pt>
                <c:pt idx="37">
                  <c:v>5928</c:v>
                </c:pt>
                <c:pt idx="38">
                  <c:v>5943</c:v>
                </c:pt>
                <c:pt idx="39">
                  <c:v>5913</c:v>
                </c:pt>
                <c:pt idx="40">
                  <c:v>5947</c:v>
                </c:pt>
                <c:pt idx="41">
                  <c:v>6061</c:v>
                </c:pt>
                <c:pt idx="42">
                  <c:v>5301</c:v>
                </c:pt>
                <c:pt idx="43">
                  <c:v>5341</c:v>
                </c:pt>
                <c:pt idx="44">
                  <c:v>5734</c:v>
                </c:pt>
                <c:pt idx="45">
                  <c:v>5925</c:v>
                </c:pt>
                <c:pt idx="46">
                  <c:v>6068</c:v>
                </c:pt>
                <c:pt idx="47">
                  <c:v>6250</c:v>
                </c:pt>
                <c:pt idx="48">
                  <c:v>6279</c:v>
                </c:pt>
                <c:pt idx="49">
                  <c:v>5853</c:v>
                </c:pt>
                <c:pt idx="50">
                  <c:v>5809</c:v>
                </c:pt>
                <c:pt idx="51">
                  <c:v>6328</c:v>
                </c:pt>
                <c:pt idx="52">
                  <c:v>6342</c:v>
                </c:pt>
                <c:pt idx="53">
                  <c:v>6450</c:v>
                </c:pt>
                <c:pt idx="54">
                  <c:v>6636</c:v>
                </c:pt>
                <c:pt idx="55">
                  <c:v>6924</c:v>
                </c:pt>
                <c:pt idx="56">
                  <c:v>6442</c:v>
                </c:pt>
                <c:pt idx="57">
                  <c:v>6470</c:v>
                </c:pt>
                <c:pt idx="58">
                  <c:v>7103</c:v>
                </c:pt>
                <c:pt idx="59">
                  <c:v>7184</c:v>
                </c:pt>
                <c:pt idx="60">
                  <c:v>7245</c:v>
                </c:pt>
                <c:pt idx="61">
                  <c:v>7421</c:v>
                </c:pt>
                <c:pt idx="62">
                  <c:v>7369</c:v>
                </c:pt>
                <c:pt idx="63">
                  <c:v>6824</c:v>
                </c:pt>
                <c:pt idx="64">
                  <c:v>6707</c:v>
                </c:pt>
                <c:pt idx="65">
                  <c:v>7267</c:v>
                </c:pt>
                <c:pt idx="66">
                  <c:v>7473</c:v>
                </c:pt>
                <c:pt idx="67">
                  <c:v>7344</c:v>
                </c:pt>
                <c:pt idx="68">
                  <c:v>7349</c:v>
                </c:pt>
                <c:pt idx="69">
                  <c:v>7177</c:v>
                </c:pt>
                <c:pt idx="70">
                  <c:v>6253</c:v>
                </c:pt>
                <c:pt idx="71">
                  <c:v>5938</c:v>
                </c:pt>
                <c:pt idx="72">
                  <c:v>5633</c:v>
                </c:pt>
                <c:pt idx="73">
                  <c:v>6125</c:v>
                </c:pt>
                <c:pt idx="74">
                  <c:v>6112</c:v>
                </c:pt>
                <c:pt idx="75">
                  <c:v>5949</c:v>
                </c:pt>
                <c:pt idx="76">
                  <c:v>5705</c:v>
                </c:pt>
                <c:pt idx="77">
                  <c:v>4951</c:v>
                </c:pt>
                <c:pt idx="78">
                  <c:v>4634</c:v>
                </c:pt>
                <c:pt idx="79">
                  <c:v>4372</c:v>
                </c:pt>
                <c:pt idx="80">
                  <c:v>4294</c:v>
                </c:pt>
                <c:pt idx="81">
                  <c:v>4946</c:v>
                </c:pt>
                <c:pt idx="82">
                  <c:v>4922</c:v>
                </c:pt>
                <c:pt idx="83">
                  <c:v>4944</c:v>
                </c:pt>
                <c:pt idx="84">
                  <c:v>4563</c:v>
                </c:pt>
                <c:pt idx="85">
                  <c:v>4467</c:v>
                </c:pt>
                <c:pt idx="86">
                  <c:v>4767</c:v>
                </c:pt>
                <c:pt idx="87">
                  <c:v>4748</c:v>
                </c:pt>
                <c:pt idx="88">
                  <c:v>4699</c:v>
                </c:pt>
                <c:pt idx="89">
                  <c:v>4734</c:v>
                </c:pt>
                <c:pt idx="90">
                  <c:v>4757</c:v>
                </c:pt>
                <c:pt idx="91">
                  <c:v>4398</c:v>
                </c:pt>
                <c:pt idx="92">
                  <c:v>4290</c:v>
                </c:pt>
                <c:pt idx="93">
                  <c:v>4520</c:v>
                </c:pt>
                <c:pt idx="94">
                  <c:v>4538</c:v>
                </c:pt>
                <c:pt idx="95">
                  <c:v>4449</c:v>
                </c:pt>
                <c:pt idx="96">
                  <c:v>4392</c:v>
                </c:pt>
                <c:pt idx="97">
                  <c:v>4484</c:v>
                </c:pt>
                <c:pt idx="98">
                  <c:v>4141</c:v>
                </c:pt>
                <c:pt idx="99">
                  <c:v>4094</c:v>
                </c:pt>
                <c:pt idx="100">
                  <c:v>4456</c:v>
                </c:pt>
                <c:pt idx="101">
                  <c:v>4499</c:v>
                </c:pt>
                <c:pt idx="102">
                  <c:v>4543</c:v>
                </c:pt>
                <c:pt idx="103">
                  <c:v>4648</c:v>
                </c:pt>
                <c:pt idx="104">
                  <c:v>4814</c:v>
                </c:pt>
                <c:pt idx="105">
                  <c:v>4519</c:v>
                </c:pt>
                <c:pt idx="106">
                  <c:v>4457</c:v>
                </c:pt>
                <c:pt idx="107">
                  <c:v>4924</c:v>
                </c:pt>
                <c:pt idx="108">
                  <c:v>5136</c:v>
                </c:pt>
                <c:pt idx="109">
                  <c:v>5294</c:v>
                </c:pt>
                <c:pt idx="110">
                  <c:v>5502</c:v>
                </c:pt>
                <c:pt idx="111">
                  <c:v>5674</c:v>
                </c:pt>
                <c:pt idx="112">
                  <c:v>5317</c:v>
                </c:pt>
                <c:pt idx="113">
                  <c:v>5356</c:v>
                </c:pt>
                <c:pt idx="114">
                  <c:v>5999</c:v>
                </c:pt>
                <c:pt idx="115">
                  <c:v>6229</c:v>
                </c:pt>
                <c:pt idx="116">
                  <c:v>6461</c:v>
                </c:pt>
                <c:pt idx="117">
                  <c:v>6086</c:v>
                </c:pt>
                <c:pt idx="118">
                  <c:v>6526</c:v>
                </c:pt>
                <c:pt idx="119">
                  <c:v>6303</c:v>
                </c:pt>
                <c:pt idx="120">
                  <c:v>6459</c:v>
                </c:pt>
                <c:pt idx="121">
                  <c:v>6984</c:v>
                </c:pt>
                <c:pt idx="122">
                  <c:v>7091</c:v>
                </c:pt>
                <c:pt idx="123">
                  <c:v>7247</c:v>
                </c:pt>
                <c:pt idx="124">
                  <c:v>7493</c:v>
                </c:pt>
                <c:pt idx="125">
                  <c:v>7663</c:v>
                </c:pt>
                <c:pt idx="126">
                  <c:v>7379</c:v>
                </c:pt>
                <c:pt idx="127">
                  <c:v>7404</c:v>
                </c:pt>
                <c:pt idx="128">
                  <c:v>8026</c:v>
                </c:pt>
                <c:pt idx="129">
                  <c:v>8136</c:v>
                </c:pt>
                <c:pt idx="130">
                  <c:v>8157</c:v>
                </c:pt>
                <c:pt idx="131">
                  <c:v>8095</c:v>
                </c:pt>
                <c:pt idx="132">
                  <c:v>8009</c:v>
                </c:pt>
                <c:pt idx="133">
                  <c:v>7436</c:v>
                </c:pt>
                <c:pt idx="134">
                  <c:v>7370</c:v>
                </c:pt>
                <c:pt idx="135">
                  <c:v>7673</c:v>
                </c:pt>
                <c:pt idx="136">
                  <c:v>7281</c:v>
                </c:pt>
                <c:pt idx="137">
                  <c:v>6604</c:v>
                </c:pt>
                <c:pt idx="138">
                  <c:v>6624</c:v>
                </c:pt>
                <c:pt idx="139">
                  <c:v>6191</c:v>
                </c:pt>
                <c:pt idx="140">
                  <c:v>5613</c:v>
                </c:pt>
                <c:pt idx="141">
                  <c:v>5345</c:v>
                </c:pt>
                <c:pt idx="142">
                  <c:v>5314</c:v>
                </c:pt>
                <c:pt idx="143">
                  <c:v>5044</c:v>
                </c:pt>
                <c:pt idx="144">
                  <c:v>4777</c:v>
                </c:pt>
                <c:pt idx="145">
                  <c:v>4417</c:v>
                </c:pt>
                <c:pt idx="146">
                  <c:v>4064</c:v>
                </c:pt>
                <c:pt idx="147">
                  <c:v>3721</c:v>
                </c:pt>
                <c:pt idx="148">
                  <c:v>3519</c:v>
                </c:pt>
                <c:pt idx="149">
                  <c:v>3415</c:v>
                </c:pt>
                <c:pt idx="150">
                  <c:v>3120</c:v>
                </c:pt>
                <c:pt idx="151">
                  <c:v>2920</c:v>
                </c:pt>
                <c:pt idx="152">
                  <c:v>2678</c:v>
                </c:pt>
                <c:pt idx="153">
                  <c:v>2503</c:v>
                </c:pt>
                <c:pt idx="154">
                  <c:v>2146</c:v>
                </c:pt>
                <c:pt idx="155">
                  <c:v>2106</c:v>
                </c:pt>
                <c:pt idx="156">
                  <c:v>2085</c:v>
                </c:pt>
                <c:pt idx="157">
                  <c:v>1893</c:v>
                </c:pt>
                <c:pt idx="158">
                  <c:v>1741</c:v>
                </c:pt>
                <c:pt idx="159">
                  <c:v>1563</c:v>
                </c:pt>
                <c:pt idx="160">
                  <c:v>1387</c:v>
                </c:pt>
                <c:pt idx="161">
                  <c:v>1242</c:v>
                </c:pt>
                <c:pt idx="162">
                  <c:v>1182</c:v>
                </c:pt>
                <c:pt idx="163">
                  <c:v>1198</c:v>
                </c:pt>
                <c:pt idx="164">
                  <c:v>1134</c:v>
                </c:pt>
                <c:pt idx="165">
                  <c:v>1028</c:v>
                </c:pt>
                <c:pt idx="166">
                  <c:v>976</c:v>
                </c:pt>
                <c:pt idx="167">
                  <c:v>825</c:v>
                </c:pt>
                <c:pt idx="168">
                  <c:v>820</c:v>
                </c:pt>
                <c:pt idx="169">
                  <c:v>802</c:v>
                </c:pt>
                <c:pt idx="170">
                  <c:v>809</c:v>
                </c:pt>
                <c:pt idx="171">
                  <c:v>740</c:v>
                </c:pt>
                <c:pt idx="172">
                  <c:v>670</c:v>
                </c:pt>
                <c:pt idx="173">
                  <c:v>628</c:v>
                </c:pt>
                <c:pt idx="174">
                  <c:v>581</c:v>
                </c:pt>
                <c:pt idx="175">
                  <c:v>535</c:v>
                </c:pt>
                <c:pt idx="176">
                  <c:v>503</c:v>
                </c:pt>
                <c:pt idx="177">
                  <c:v>516</c:v>
                </c:pt>
                <c:pt idx="178">
                  <c:v>480</c:v>
                </c:pt>
                <c:pt idx="179">
                  <c:v>413</c:v>
                </c:pt>
                <c:pt idx="180">
                  <c:v>388</c:v>
                </c:pt>
                <c:pt idx="181">
                  <c:v>333</c:v>
                </c:pt>
                <c:pt idx="182">
                  <c:v>305</c:v>
                </c:pt>
                <c:pt idx="183">
                  <c:v>288</c:v>
                </c:pt>
                <c:pt idx="184">
                  <c:v>297</c:v>
                </c:pt>
                <c:pt idx="185">
                  <c:v>264</c:v>
                </c:pt>
                <c:pt idx="186">
                  <c:v>249</c:v>
                </c:pt>
                <c:pt idx="187">
                  <c:v>244</c:v>
                </c:pt>
                <c:pt idx="188">
                  <c:v>234</c:v>
                </c:pt>
                <c:pt idx="189">
                  <c:v>214</c:v>
                </c:pt>
                <c:pt idx="190">
                  <c:v>204</c:v>
                </c:pt>
                <c:pt idx="191">
                  <c:v>197</c:v>
                </c:pt>
                <c:pt idx="192">
                  <c:v>190</c:v>
                </c:pt>
                <c:pt idx="193">
                  <c:v>177</c:v>
                </c:pt>
                <c:pt idx="194">
                  <c:v>172</c:v>
                </c:pt>
                <c:pt idx="195">
                  <c:v>172</c:v>
                </c:pt>
                <c:pt idx="196">
                  <c:v>153</c:v>
                </c:pt>
                <c:pt idx="197">
                  <c:v>156</c:v>
                </c:pt>
                <c:pt idx="198">
                  <c:v>158</c:v>
                </c:pt>
                <c:pt idx="199">
                  <c:v>147</c:v>
                </c:pt>
                <c:pt idx="200">
                  <c:v>134</c:v>
                </c:pt>
                <c:pt idx="201">
                  <c:v>132</c:v>
                </c:pt>
                <c:pt idx="202">
                  <c:v>125</c:v>
                </c:pt>
                <c:pt idx="203">
                  <c:v>123</c:v>
                </c:pt>
                <c:pt idx="204">
                  <c:v>119</c:v>
                </c:pt>
                <c:pt idx="205">
                  <c:v>119</c:v>
                </c:pt>
                <c:pt idx="206">
                  <c:v>117</c:v>
                </c:pt>
                <c:pt idx="207">
                  <c:v>110</c:v>
                </c:pt>
                <c:pt idx="208">
                  <c:v>107</c:v>
                </c:pt>
                <c:pt idx="209">
                  <c:v>115</c:v>
                </c:pt>
                <c:pt idx="210">
                  <c:v>105</c:v>
                </c:pt>
                <c:pt idx="211">
                  <c:v>106</c:v>
                </c:pt>
                <c:pt idx="212">
                  <c:v>115</c:v>
                </c:pt>
                <c:pt idx="213">
                  <c:v>105</c:v>
                </c:pt>
                <c:pt idx="214">
                  <c:v>102</c:v>
                </c:pt>
                <c:pt idx="215">
                  <c:v>111</c:v>
                </c:pt>
                <c:pt idx="216">
                  <c:v>113</c:v>
                </c:pt>
                <c:pt idx="217">
                  <c:v>109</c:v>
                </c:pt>
                <c:pt idx="218">
                  <c:v>106</c:v>
                </c:pt>
                <c:pt idx="219">
                  <c:v>107</c:v>
                </c:pt>
                <c:pt idx="220">
                  <c:v>107</c:v>
                </c:pt>
                <c:pt idx="221">
                  <c:v>112</c:v>
                </c:pt>
                <c:pt idx="222">
                  <c:v>117</c:v>
                </c:pt>
                <c:pt idx="223">
                  <c:v>115</c:v>
                </c:pt>
                <c:pt idx="224">
                  <c:v>110</c:v>
                </c:pt>
                <c:pt idx="225">
                  <c:v>116</c:v>
                </c:pt>
                <c:pt idx="226">
                  <c:v>114</c:v>
                </c:pt>
                <c:pt idx="227">
                  <c:v>115</c:v>
                </c:pt>
                <c:pt idx="228">
                  <c:v>115</c:v>
                </c:pt>
                <c:pt idx="229">
                  <c:v>110</c:v>
                </c:pt>
                <c:pt idx="230">
                  <c:v>106</c:v>
                </c:pt>
                <c:pt idx="231">
                  <c:v>88</c:v>
                </c:pt>
                <c:pt idx="232">
                  <c:v>87</c:v>
                </c:pt>
                <c:pt idx="233">
                  <c:v>91</c:v>
                </c:pt>
                <c:pt idx="234">
                  <c:v>88</c:v>
                </c:pt>
                <c:pt idx="235">
                  <c:v>87</c:v>
                </c:pt>
                <c:pt idx="236">
                  <c:v>75</c:v>
                </c:pt>
                <c:pt idx="237">
                  <c:v>74</c:v>
                </c:pt>
                <c:pt idx="238">
                  <c:v>74</c:v>
                </c:pt>
                <c:pt idx="239">
                  <c:v>76</c:v>
                </c:pt>
                <c:pt idx="240">
                  <c:v>75</c:v>
                </c:pt>
                <c:pt idx="241">
                  <c:v>77</c:v>
                </c:pt>
                <c:pt idx="242">
                  <c:v>77</c:v>
                </c:pt>
                <c:pt idx="243">
                  <c:v>68</c:v>
                </c:pt>
                <c:pt idx="244">
                  <c:v>68</c:v>
                </c:pt>
                <c:pt idx="245">
                  <c:v>62</c:v>
                </c:pt>
                <c:pt idx="246">
                  <c:v>62</c:v>
                </c:pt>
                <c:pt idx="247">
                  <c:v>67</c:v>
                </c:pt>
                <c:pt idx="248">
                  <c:v>72</c:v>
                </c:pt>
                <c:pt idx="249">
                  <c:v>84</c:v>
                </c:pt>
                <c:pt idx="250">
                  <c:v>78</c:v>
                </c:pt>
                <c:pt idx="251">
                  <c:v>72</c:v>
                </c:pt>
                <c:pt idx="252">
                  <c:v>74</c:v>
                </c:pt>
                <c:pt idx="253">
                  <c:v>72</c:v>
                </c:pt>
                <c:pt idx="254">
                  <c:v>74</c:v>
                </c:pt>
                <c:pt idx="255">
                  <c:v>74</c:v>
                </c:pt>
                <c:pt idx="256">
                  <c:v>76</c:v>
                </c:pt>
                <c:pt idx="257">
                  <c:v>72</c:v>
                </c:pt>
                <c:pt idx="258">
                  <c:v>71</c:v>
                </c:pt>
                <c:pt idx="259">
                  <c:v>67</c:v>
                </c:pt>
                <c:pt idx="260">
                  <c:v>62</c:v>
                </c:pt>
                <c:pt idx="261">
                  <c:v>64</c:v>
                </c:pt>
                <c:pt idx="262">
                  <c:v>68</c:v>
                </c:pt>
                <c:pt idx="263">
                  <c:v>78</c:v>
                </c:pt>
                <c:pt idx="264">
                  <c:v>78</c:v>
                </c:pt>
                <c:pt idx="265">
                  <c:v>76</c:v>
                </c:pt>
                <c:pt idx="266">
                  <c:v>75</c:v>
                </c:pt>
                <c:pt idx="267">
                  <c:v>79</c:v>
                </c:pt>
                <c:pt idx="268">
                  <c:v>83</c:v>
                </c:pt>
                <c:pt idx="269">
                  <c:v>83</c:v>
                </c:pt>
                <c:pt idx="270">
                  <c:v>82</c:v>
                </c:pt>
                <c:pt idx="271">
                  <c:v>78</c:v>
                </c:pt>
                <c:pt idx="272">
                  <c:v>77</c:v>
                </c:pt>
                <c:pt idx="273">
                  <c:v>68</c:v>
                </c:pt>
                <c:pt idx="274">
                  <c:v>67</c:v>
                </c:pt>
                <c:pt idx="275">
                  <c:v>68</c:v>
                </c:pt>
                <c:pt idx="276">
                  <c:v>63</c:v>
                </c:pt>
                <c:pt idx="277">
                  <c:v>64</c:v>
                </c:pt>
                <c:pt idx="278">
                  <c:v>62</c:v>
                </c:pt>
                <c:pt idx="279">
                  <c:v>59</c:v>
                </c:pt>
                <c:pt idx="280">
                  <c:v>62</c:v>
                </c:pt>
                <c:pt idx="281">
                  <c:v>60</c:v>
                </c:pt>
                <c:pt idx="282">
                  <c:v>61</c:v>
                </c:pt>
                <c:pt idx="283">
                  <c:v>59</c:v>
                </c:pt>
                <c:pt idx="284">
                  <c:v>64</c:v>
                </c:pt>
                <c:pt idx="285">
                  <c:v>75</c:v>
                </c:pt>
                <c:pt idx="286">
                  <c:v>73</c:v>
                </c:pt>
                <c:pt idx="287">
                  <c:v>70</c:v>
                </c:pt>
                <c:pt idx="288">
                  <c:v>72</c:v>
                </c:pt>
                <c:pt idx="289">
                  <c:v>71</c:v>
                </c:pt>
                <c:pt idx="290">
                  <c:v>73</c:v>
                </c:pt>
                <c:pt idx="291">
                  <c:v>87</c:v>
                </c:pt>
                <c:pt idx="292">
                  <c:v>92</c:v>
                </c:pt>
                <c:pt idx="293">
                  <c:v>92</c:v>
                </c:pt>
                <c:pt idx="294">
                  <c:v>94</c:v>
                </c:pt>
                <c:pt idx="295">
                  <c:v>93</c:v>
                </c:pt>
                <c:pt idx="296">
                  <c:v>101</c:v>
                </c:pt>
                <c:pt idx="297">
                  <c:v>102</c:v>
                </c:pt>
                <c:pt idx="298">
                  <c:v>102</c:v>
                </c:pt>
                <c:pt idx="299">
                  <c:v>111</c:v>
                </c:pt>
                <c:pt idx="300">
                  <c:v>115</c:v>
                </c:pt>
                <c:pt idx="301">
                  <c:v>110</c:v>
                </c:pt>
                <c:pt idx="302">
                  <c:v>112</c:v>
                </c:pt>
                <c:pt idx="303">
                  <c:v>118</c:v>
                </c:pt>
                <c:pt idx="304">
                  <c:v>130</c:v>
                </c:pt>
                <c:pt idx="305">
                  <c:v>149</c:v>
                </c:pt>
                <c:pt idx="306">
                  <c:v>158</c:v>
                </c:pt>
                <c:pt idx="307">
                  <c:v>168</c:v>
                </c:pt>
                <c:pt idx="308">
                  <c:v>169</c:v>
                </c:pt>
                <c:pt idx="309">
                  <c:v>174</c:v>
                </c:pt>
                <c:pt idx="310">
                  <c:v>185</c:v>
                </c:pt>
                <c:pt idx="311">
                  <c:v>193</c:v>
                </c:pt>
                <c:pt idx="312">
                  <c:v>212</c:v>
                </c:pt>
                <c:pt idx="313">
                  <c:v>228</c:v>
                </c:pt>
                <c:pt idx="314">
                  <c:v>241</c:v>
                </c:pt>
                <c:pt idx="315">
                  <c:v>233</c:v>
                </c:pt>
                <c:pt idx="316">
                  <c:v>238</c:v>
                </c:pt>
                <c:pt idx="317">
                  <c:v>245</c:v>
                </c:pt>
                <c:pt idx="318">
                  <c:v>275</c:v>
                </c:pt>
                <c:pt idx="319">
                  <c:v>286</c:v>
                </c:pt>
                <c:pt idx="320">
                  <c:v>306</c:v>
                </c:pt>
                <c:pt idx="321">
                  <c:v>310</c:v>
                </c:pt>
                <c:pt idx="322">
                  <c:v>311</c:v>
                </c:pt>
                <c:pt idx="323">
                  <c:v>316</c:v>
                </c:pt>
                <c:pt idx="324">
                  <c:v>331</c:v>
                </c:pt>
                <c:pt idx="325">
                  <c:v>337</c:v>
                </c:pt>
                <c:pt idx="326">
                  <c:v>346</c:v>
                </c:pt>
                <c:pt idx="327">
                  <c:v>368</c:v>
                </c:pt>
                <c:pt idx="328">
                  <c:v>352</c:v>
                </c:pt>
                <c:pt idx="329">
                  <c:v>346</c:v>
                </c:pt>
                <c:pt idx="330">
                  <c:v>342</c:v>
                </c:pt>
                <c:pt idx="331">
                  <c:v>357</c:v>
                </c:pt>
                <c:pt idx="332">
                  <c:v>364</c:v>
                </c:pt>
                <c:pt idx="333">
                  <c:v>374</c:v>
                </c:pt>
                <c:pt idx="334">
                  <c:v>388</c:v>
                </c:pt>
                <c:pt idx="335">
                  <c:v>397</c:v>
                </c:pt>
                <c:pt idx="336">
                  <c:v>402</c:v>
                </c:pt>
                <c:pt idx="337">
                  <c:v>403</c:v>
                </c:pt>
                <c:pt idx="338">
                  <c:v>404</c:v>
                </c:pt>
                <c:pt idx="339">
                  <c:v>418</c:v>
                </c:pt>
                <c:pt idx="340">
                  <c:v>424</c:v>
                </c:pt>
                <c:pt idx="341">
                  <c:v>413</c:v>
                </c:pt>
                <c:pt idx="342">
                  <c:v>395</c:v>
                </c:pt>
                <c:pt idx="343">
                  <c:v>371</c:v>
                </c:pt>
                <c:pt idx="344">
                  <c:v>365</c:v>
                </c:pt>
                <c:pt idx="345">
                  <c:v>378</c:v>
                </c:pt>
                <c:pt idx="346">
                  <c:v>351</c:v>
                </c:pt>
                <c:pt idx="347">
                  <c:v>344</c:v>
                </c:pt>
                <c:pt idx="348">
                  <c:v>320</c:v>
                </c:pt>
                <c:pt idx="349">
                  <c:v>293</c:v>
                </c:pt>
                <c:pt idx="350">
                  <c:v>282</c:v>
                </c:pt>
                <c:pt idx="351">
                  <c:v>272</c:v>
                </c:pt>
                <c:pt idx="352">
                  <c:v>237</c:v>
                </c:pt>
                <c:pt idx="353">
                  <c:v>205</c:v>
                </c:pt>
                <c:pt idx="354">
                  <c:v>174</c:v>
                </c:pt>
                <c:pt idx="355">
                  <c:v>135</c:v>
                </c:pt>
                <c:pt idx="356">
                  <c:v>117</c:v>
                </c:pt>
                <c:pt idx="357">
                  <c:v>98</c:v>
                </c:pt>
                <c:pt idx="358">
                  <c:v>80</c:v>
                </c:pt>
                <c:pt idx="359">
                  <c:v>67</c:v>
                </c:pt>
                <c:pt idx="360">
                  <c:v>56</c:v>
                </c:pt>
                <c:pt idx="361">
                  <c:v>50</c:v>
                </c:pt>
                <c:pt idx="362">
                  <c:v>50</c:v>
                </c:pt>
                <c:pt idx="363">
                  <c:v>18</c:v>
                </c:pt>
                <c:pt idx="364">
                  <c:v>5</c:v>
                </c:pt>
                <c:pt idx="365">
                  <c:v>3</c:v>
                </c:pt>
                <c:pt idx="366">
                  <c:v>3</c:v>
                </c:pt>
                <c:pt idx="367">
                  <c:v>3</c:v>
                </c:pt>
                <c:pt idx="368">
                  <c:v>1</c:v>
                </c:pt>
                <c:pt idx="369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4F2-45D8-B0D8-C0D050540D10}"/>
            </c:ext>
          </c:extLst>
        </c:ser>
        <c:ser>
          <c:idx val="1"/>
          <c:order val="1"/>
          <c:tx>
            <c:strRef>
              <c:f>Hospitalizace!$C$1</c:f>
              <c:strCache>
                <c:ptCount val="1"/>
                <c:pt idx="0">
                  <c:v>Patients in ICU</c:v>
                </c:pt>
              </c:strCache>
            </c:strRef>
          </c:tx>
          <c:spPr>
            <a:ln w="19050" cap="rnd">
              <a:solidFill>
                <a:srgbClr val="FFC000"/>
              </a:solidFill>
              <a:round/>
            </a:ln>
            <a:effectLst/>
          </c:spPr>
          <c:marker>
            <c:symbol val="none"/>
          </c:marker>
          <c:cat>
            <c:numRef>
              <c:f>Hospitalizace!$A$3:$A$372</c:f>
              <c:numCache>
                <c:formatCode>m/d/yyyy</c:formatCode>
                <c:ptCount val="370"/>
                <c:pt idx="0">
                  <c:v>44269</c:v>
                </c:pt>
                <c:pt idx="1">
                  <c:v>44268</c:v>
                </c:pt>
                <c:pt idx="2">
                  <c:v>44267</c:v>
                </c:pt>
                <c:pt idx="3">
                  <c:v>44266</c:v>
                </c:pt>
                <c:pt idx="4">
                  <c:v>44265</c:v>
                </c:pt>
                <c:pt idx="5">
                  <c:v>44264</c:v>
                </c:pt>
                <c:pt idx="6">
                  <c:v>44263</c:v>
                </c:pt>
                <c:pt idx="7">
                  <c:v>44262</c:v>
                </c:pt>
                <c:pt idx="8">
                  <c:v>44261</c:v>
                </c:pt>
                <c:pt idx="9">
                  <c:v>44260</c:v>
                </c:pt>
                <c:pt idx="10">
                  <c:v>44259</c:v>
                </c:pt>
                <c:pt idx="11">
                  <c:v>44258</c:v>
                </c:pt>
                <c:pt idx="12">
                  <c:v>44257</c:v>
                </c:pt>
                <c:pt idx="13">
                  <c:v>44256</c:v>
                </c:pt>
                <c:pt idx="14">
                  <c:v>44255</c:v>
                </c:pt>
                <c:pt idx="15">
                  <c:v>44254</c:v>
                </c:pt>
                <c:pt idx="16">
                  <c:v>44253</c:v>
                </c:pt>
                <c:pt idx="17">
                  <c:v>44252</c:v>
                </c:pt>
                <c:pt idx="18">
                  <c:v>44251</c:v>
                </c:pt>
                <c:pt idx="19">
                  <c:v>44250</c:v>
                </c:pt>
                <c:pt idx="20">
                  <c:v>44249</c:v>
                </c:pt>
                <c:pt idx="21">
                  <c:v>44248</c:v>
                </c:pt>
                <c:pt idx="22">
                  <c:v>44247</c:v>
                </c:pt>
                <c:pt idx="23">
                  <c:v>44246</c:v>
                </c:pt>
                <c:pt idx="24">
                  <c:v>44245</c:v>
                </c:pt>
                <c:pt idx="25">
                  <c:v>44244</c:v>
                </c:pt>
                <c:pt idx="26">
                  <c:v>44243</c:v>
                </c:pt>
                <c:pt idx="27">
                  <c:v>44242</c:v>
                </c:pt>
                <c:pt idx="28">
                  <c:v>44241</c:v>
                </c:pt>
                <c:pt idx="29">
                  <c:v>44240</c:v>
                </c:pt>
                <c:pt idx="30">
                  <c:v>44239</c:v>
                </c:pt>
                <c:pt idx="31">
                  <c:v>44238</c:v>
                </c:pt>
                <c:pt idx="32">
                  <c:v>44237</c:v>
                </c:pt>
                <c:pt idx="33">
                  <c:v>44236</c:v>
                </c:pt>
                <c:pt idx="34">
                  <c:v>44235</c:v>
                </c:pt>
                <c:pt idx="35">
                  <c:v>44234</c:v>
                </c:pt>
                <c:pt idx="36">
                  <c:v>44233</c:v>
                </c:pt>
                <c:pt idx="37">
                  <c:v>44232</c:v>
                </c:pt>
                <c:pt idx="38">
                  <c:v>44231</c:v>
                </c:pt>
                <c:pt idx="39">
                  <c:v>44230</c:v>
                </c:pt>
                <c:pt idx="40">
                  <c:v>44229</c:v>
                </c:pt>
                <c:pt idx="41">
                  <c:v>44228</c:v>
                </c:pt>
                <c:pt idx="42">
                  <c:v>44227</c:v>
                </c:pt>
                <c:pt idx="43">
                  <c:v>44226</c:v>
                </c:pt>
                <c:pt idx="44">
                  <c:v>44225</c:v>
                </c:pt>
                <c:pt idx="45">
                  <c:v>44224</c:v>
                </c:pt>
                <c:pt idx="46">
                  <c:v>44223</c:v>
                </c:pt>
                <c:pt idx="47">
                  <c:v>44222</c:v>
                </c:pt>
                <c:pt idx="48">
                  <c:v>44221</c:v>
                </c:pt>
                <c:pt idx="49">
                  <c:v>44220</c:v>
                </c:pt>
                <c:pt idx="50">
                  <c:v>44219</c:v>
                </c:pt>
                <c:pt idx="51">
                  <c:v>44218</c:v>
                </c:pt>
                <c:pt idx="52">
                  <c:v>44217</c:v>
                </c:pt>
                <c:pt idx="53">
                  <c:v>44216</c:v>
                </c:pt>
                <c:pt idx="54">
                  <c:v>44215</c:v>
                </c:pt>
                <c:pt idx="55">
                  <c:v>44214</c:v>
                </c:pt>
                <c:pt idx="56">
                  <c:v>44213</c:v>
                </c:pt>
                <c:pt idx="57">
                  <c:v>44212</c:v>
                </c:pt>
                <c:pt idx="58">
                  <c:v>44211</c:v>
                </c:pt>
                <c:pt idx="59">
                  <c:v>44210</c:v>
                </c:pt>
                <c:pt idx="60">
                  <c:v>44209</c:v>
                </c:pt>
                <c:pt idx="61">
                  <c:v>44208</c:v>
                </c:pt>
                <c:pt idx="62">
                  <c:v>44207</c:v>
                </c:pt>
                <c:pt idx="63">
                  <c:v>44206</c:v>
                </c:pt>
                <c:pt idx="64">
                  <c:v>44205</c:v>
                </c:pt>
                <c:pt idx="65">
                  <c:v>44204</c:v>
                </c:pt>
                <c:pt idx="66">
                  <c:v>44203</c:v>
                </c:pt>
                <c:pt idx="67">
                  <c:v>44202</c:v>
                </c:pt>
                <c:pt idx="68">
                  <c:v>44201</c:v>
                </c:pt>
                <c:pt idx="69">
                  <c:v>44200</c:v>
                </c:pt>
                <c:pt idx="70">
                  <c:v>44199</c:v>
                </c:pt>
                <c:pt idx="71">
                  <c:v>44198</c:v>
                </c:pt>
                <c:pt idx="72">
                  <c:v>44197</c:v>
                </c:pt>
                <c:pt idx="73">
                  <c:v>44196</c:v>
                </c:pt>
                <c:pt idx="74">
                  <c:v>44195</c:v>
                </c:pt>
                <c:pt idx="75">
                  <c:v>44194</c:v>
                </c:pt>
                <c:pt idx="76">
                  <c:v>44193</c:v>
                </c:pt>
                <c:pt idx="77">
                  <c:v>44192</c:v>
                </c:pt>
                <c:pt idx="78">
                  <c:v>44191</c:v>
                </c:pt>
                <c:pt idx="79">
                  <c:v>44190</c:v>
                </c:pt>
                <c:pt idx="80">
                  <c:v>44189</c:v>
                </c:pt>
                <c:pt idx="81">
                  <c:v>44188</c:v>
                </c:pt>
                <c:pt idx="82">
                  <c:v>44187</c:v>
                </c:pt>
                <c:pt idx="83">
                  <c:v>44186</c:v>
                </c:pt>
                <c:pt idx="84">
                  <c:v>44185</c:v>
                </c:pt>
                <c:pt idx="85">
                  <c:v>44184</c:v>
                </c:pt>
                <c:pt idx="86">
                  <c:v>44183</c:v>
                </c:pt>
                <c:pt idx="87">
                  <c:v>44182</c:v>
                </c:pt>
                <c:pt idx="88">
                  <c:v>44181</c:v>
                </c:pt>
                <c:pt idx="89">
                  <c:v>44180</c:v>
                </c:pt>
                <c:pt idx="90">
                  <c:v>44179</c:v>
                </c:pt>
                <c:pt idx="91">
                  <c:v>44178</c:v>
                </c:pt>
                <c:pt idx="92">
                  <c:v>44177</c:v>
                </c:pt>
                <c:pt idx="93">
                  <c:v>44176</c:v>
                </c:pt>
                <c:pt idx="94">
                  <c:v>44175</c:v>
                </c:pt>
                <c:pt idx="95">
                  <c:v>44174</c:v>
                </c:pt>
                <c:pt idx="96">
                  <c:v>44173</c:v>
                </c:pt>
                <c:pt idx="97">
                  <c:v>44172</c:v>
                </c:pt>
                <c:pt idx="98">
                  <c:v>44171</c:v>
                </c:pt>
                <c:pt idx="99">
                  <c:v>44170</c:v>
                </c:pt>
                <c:pt idx="100">
                  <c:v>44169</c:v>
                </c:pt>
                <c:pt idx="101">
                  <c:v>44168</c:v>
                </c:pt>
                <c:pt idx="102">
                  <c:v>44167</c:v>
                </c:pt>
                <c:pt idx="103">
                  <c:v>44166</c:v>
                </c:pt>
                <c:pt idx="104">
                  <c:v>44165</c:v>
                </c:pt>
                <c:pt idx="105">
                  <c:v>44164</c:v>
                </c:pt>
                <c:pt idx="106">
                  <c:v>44163</c:v>
                </c:pt>
                <c:pt idx="107">
                  <c:v>44162</c:v>
                </c:pt>
                <c:pt idx="108">
                  <c:v>44161</c:v>
                </c:pt>
                <c:pt idx="109">
                  <c:v>44160</c:v>
                </c:pt>
                <c:pt idx="110">
                  <c:v>44159</c:v>
                </c:pt>
                <c:pt idx="111">
                  <c:v>44158</c:v>
                </c:pt>
                <c:pt idx="112">
                  <c:v>44157</c:v>
                </c:pt>
                <c:pt idx="113">
                  <c:v>44156</c:v>
                </c:pt>
                <c:pt idx="114">
                  <c:v>44155</c:v>
                </c:pt>
                <c:pt idx="115">
                  <c:v>44154</c:v>
                </c:pt>
                <c:pt idx="116">
                  <c:v>44153</c:v>
                </c:pt>
                <c:pt idx="117">
                  <c:v>44152</c:v>
                </c:pt>
                <c:pt idx="118">
                  <c:v>44151</c:v>
                </c:pt>
                <c:pt idx="119">
                  <c:v>44150</c:v>
                </c:pt>
                <c:pt idx="120">
                  <c:v>44149</c:v>
                </c:pt>
                <c:pt idx="121">
                  <c:v>44148</c:v>
                </c:pt>
                <c:pt idx="122">
                  <c:v>44147</c:v>
                </c:pt>
                <c:pt idx="123">
                  <c:v>44146</c:v>
                </c:pt>
                <c:pt idx="124">
                  <c:v>44145</c:v>
                </c:pt>
                <c:pt idx="125">
                  <c:v>44144</c:v>
                </c:pt>
                <c:pt idx="126">
                  <c:v>44143</c:v>
                </c:pt>
                <c:pt idx="127">
                  <c:v>44142</c:v>
                </c:pt>
                <c:pt idx="128">
                  <c:v>44141</c:v>
                </c:pt>
                <c:pt idx="129">
                  <c:v>44140</c:v>
                </c:pt>
                <c:pt idx="130">
                  <c:v>44139</c:v>
                </c:pt>
                <c:pt idx="131">
                  <c:v>44138</c:v>
                </c:pt>
                <c:pt idx="132">
                  <c:v>44137</c:v>
                </c:pt>
                <c:pt idx="133">
                  <c:v>44136</c:v>
                </c:pt>
                <c:pt idx="134">
                  <c:v>44135</c:v>
                </c:pt>
                <c:pt idx="135">
                  <c:v>44134</c:v>
                </c:pt>
                <c:pt idx="136">
                  <c:v>44133</c:v>
                </c:pt>
                <c:pt idx="137">
                  <c:v>44132</c:v>
                </c:pt>
                <c:pt idx="138">
                  <c:v>44131</c:v>
                </c:pt>
                <c:pt idx="139">
                  <c:v>44130</c:v>
                </c:pt>
                <c:pt idx="140">
                  <c:v>44129</c:v>
                </c:pt>
                <c:pt idx="141">
                  <c:v>44128</c:v>
                </c:pt>
                <c:pt idx="142">
                  <c:v>44127</c:v>
                </c:pt>
                <c:pt idx="143">
                  <c:v>44126</c:v>
                </c:pt>
                <c:pt idx="144">
                  <c:v>44125</c:v>
                </c:pt>
                <c:pt idx="145">
                  <c:v>44124</c:v>
                </c:pt>
                <c:pt idx="146">
                  <c:v>44123</c:v>
                </c:pt>
                <c:pt idx="147">
                  <c:v>44122</c:v>
                </c:pt>
                <c:pt idx="148">
                  <c:v>44121</c:v>
                </c:pt>
                <c:pt idx="149">
                  <c:v>44120</c:v>
                </c:pt>
                <c:pt idx="150">
                  <c:v>44119</c:v>
                </c:pt>
                <c:pt idx="151">
                  <c:v>44118</c:v>
                </c:pt>
                <c:pt idx="152">
                  <c:v>44117</c:v>
                </c:pt>
                <c:pt idx="153">
                  <c:v>44116</c:v>
                </c:pt>
                <c:pt idx="154">
                  <c:v>44115</c:v>
                </c:pt>
                <c:pt idx="155">
                  <c:v>44114</c:v>
                </c:pt>
                <c:pt idx="156">
                  <c:v>44113</c:v>
                </c:pt>
                <c:pt idx="157">
                  <c:v>44112</c:v>
                </c:pt>
                <c:pt idx="158">
                  <c:v>44111</c:v>
                </c:pt>
                <c:pt idx="159">
                  <c:v>44110</c:v>
                </c:pt>
                <c:pt idx="160">
                  <c:v>44109</c:v>
                </c:pt>
                <c:pt idx="161">
                  <c:v>44108</c:v>
                </c:pt>
                <c:pt idx="162">
                  <c:v>44107</c:v>
                </c:pt>
                <c:pt idx="163">
                  <c:v>44106</c:v>
                </c:pt>
                <c:pt idx="164">
                  <c:v>44105</c:v>
                </c:pt>
                <c:pt idx="165">
                  <c:v>44104</c:v>
                </c:pt>
                <c:pt idx="166">
                  <c:v>44103</c:v>
                </c:pt>
                <c:pt idx="167">
                  <c:v>44102</c:v>
                </c:pt>
                <c:pt idx="168">
                  <c:v>44101</c:v>
                </c:pt>
                <c:pt idx="169">
                  <c:v>44100</c:v>
                </c:pt>
                <c:pt idx="170">
                  <c:v>44099</c:v>
                </c:pt>
                <c:pt idx="171">
                  <c:v>44098</c:v>
                </c:pt>
                <c:pt idx="172">
                  <c:v>44097</c:v>
                </c:pt>
                <c:pt idx="173">
                  <c:v>44096</c:v>
                </c:pt>
                <c:pt idx="174">
                  <c:v>44095</c:v>
                </c:pt>
                <c:pt idx="175">
                  <c:v>44094</c:v>
                </c:pt>
                <c:pt idx="176">
                  <c:v>44093</c:v>
                </c:pt>
                <c:pt idx="177">
                  <c:v>44092</c:v>
                </c:pt>
                <c:pt idx="178">
                  <c:v>44091</c:v>
                </c:pt>
                <c:pt idx="179">
                  <c:v>44090</c:v>
                </c:pt>
                <c:pt idx="180">
                  <c:v>44089</c:v>
                </c:pt>
                <c:pt idx="181">
                  <c:v>44088</c:v>
                </c:pt>
                <c:pt idx="182">
                  <c:v>44087</c:v>
                </c:pt>
                <c:pt idx="183">
                  <c:v>44086</c:v>
                </c:pt>
                <c:pt idx="184">
                  <c:v>44085</c:v>
                </c:pt>
                <c:pt idx="185">
                  <c:v>44084</c:v>
                </c:pt>
                <c:pt idx="186">
                  <c:v>44083</c:v>
                </c:pt>
                <c:pt idx="187">
                  <c:v>44082</c:v>
                </c:pt>
                <c:pt idx="188">
                  <c:v>44081</c:v>
                </c:pt>
                <c:pt idx="189">
                  <c:v>44080</c:v>
                </c:pt>
                <c:pt idx="190">
                  <c:v>44079</c:v>
                </c:pt>
                <c:pt idx="191">
                  <c:v>44078</c:v>
                </c:pt>
                <c:pt idx="192">
                  <c:v>44077</c:v>
                </c:pt>
                <c:pt idx="193">
                  <c:v>44076</c:v>
                </c:pt>
                <c:pt idx="194">
                  <c:v>44075</c:v>
                </c:pt>
                <c:pt idx="195">
                  <c:v>44074</c:v>
                </c:pt>
                <c:pt idx="196">
                  <c:v>44073</c:v>
                </c:pt>
                <c:pt idx="197">
                  <c:v>44072</c:v>
                </c:pt>
                <c:pt idx="198">
                  <c:v>44071</c:v>
                </c:pt>
                <c:pt idx="199">
                  <c:v>44070</c:v>
                </c:pt>
                <c:pt idx="200">
                  <c:v>44069</c:v>
                </c:pt>
                <c:pt idx="201">
                  <c:v>44068</c:v>
                </c:pt>
                <c:pt idx="202">
                  <c:v>44067</c:v>
                </c:pt>
                <c:pt idx="203">
                  <c:v>44066</c:v>
                </c:pt>
                <c:pt idx="204">
                  <c:v>44065</c:v>
                </c:pt>
                <c:pt idx="205">
                  <c:v>44064</c:v>
                </c:pt>
                <c:pt idx="206">
                  <c:v>44063</c:v>
                </c:pt>
                <c:pt idx="207">
                  <c:v>44062</c:v>
                </c:pt>
                <c:pt idx="208">
                  <c:v>44061</c:v>
                </c:pt>
                <c:pt idx="209">
                  <c:v>44060</c:v>
                </c:pt>
                <c:pt idx="210">
                  <c:v>44059</c:v>
                </c:pt>
                <c:pt idx="211">
                  <c:v>44058</c:v>
                </c:pt>
                <c:pt idx="212">
                  <c:v>44057</c:v>
                </c:pt>
                <c:pt idx="213">
                  <c:v>44056</c:v>
                </c:pt>
                <c:pt idx="214">
                  <c:v>44055</c:v>
                </c:pt>
                <c:pt idx="215">
                  <c:v>44054</c:v>
                </c:pt>
                <c:pt idx="216">
                  <c:v>44053</c:v>
                </c:pt>
                <c:pt idx="217">
                  <c:v>44052</c:v>
                </c:pt>
                <c:pt idx="218">
                  <c:v>44051</c:v>
                </c:pt>
                <c:pt idx="219">
                  <c:v>44050</c:v>
                </c:pt>
                <c:pt idx="220">
                  <c:v>44049</c:v>
                </c:pt>
                <c:pt idx="221">
                  <c:v>44048</c:v>
                </c:pt>
                <c:pt idx="222">
                  <c:v>44047</c:v>
                </c:pt>
                <c:pt idx="223">
                  <c:v>44046</c:v>
                </c:pt>
                <c:pt idx="224">
                  <c:v>44045</c:v>
                </c:pt>
                <c:pt idx="225">
                  <c:v>44044</c:v>
                </c:pt>
                <c:pt idx="226">
                  <c:v>44043</c:v>
                </c:pt>
                <c:pt idx="227">
                  <c:v>44042</c:v>
                </c:pt>
                <c:pt idx="228">
                  <c:v>44041</c:v>
                </c:pt>
                <c:pt idx="229">
                  <c:v>44040</c:v>
                </c:pt>
                <c:pt idx="230">
                  <c:v>44039</c:v>
                </c:pt>
                <c:pt idx="231">
                  <c:v>44038</c:v>
                </c:pt>
                <c:pt idx="232">
                  <c:v>44037</c:v>
                </c:pt>
                <c:pt idx="233">
                  <c:v>44036</c:v>
                </c:pt>
                <c:pt idx="234">
                  <c:v>44035</c:v>
                </c:pt>
                <c:pt idx="235">
                  <c:v>44034</c:v>
                </c:pt>
                <c:pt idx="236">
                  <c:v>44033</c:v>
                </c:pt>
                <c:pt idx="237">
                  <c:v>44032</c:v>
                </c:pt>
                <c:pt idx="238">
                  <c:v>44031</c:v>
                </c:pt>
                <c:pt idx="239">
                  <c:v>44030</c:v>
                </c:pt>
                <c:pt idx="240">
                  <c:v>44029</c:v>
                </c:pt>
                <c:pt idx="241">
                  <c:v>44028</c:v>
                </c:pt>
                <c:pt idx="242">
                  <c:v>44027</c:v>
                </c:pt>
                <c:pt idx="243">
                  <c:v>44026</c:v>
                </c:pt>
                <c:pt idx="244">
                  <c:v>44025</c:v>
                </c:pt>
                <c:pt idx="245">
                  <c:v>44024</c:v>
                </c:pt>
                <c:pt idx="246">
                  <c:v>44023</c:v>
                </c:pt>
                <c:pt idx="247">
                  <c:v>44022</c:v>
                </c:pt>
                <c:pt idx="248">
                  <c:v>44021</c:v>
                </c:pt>
                <c:pt idx="249">
                  <c:v>44020</c:v>
                </c:pt>
                <c:pt idx="250">
                  <c:v>44019</c:v>
                </c:pt>
                <c:pt idx="251">
                  <c:v>44018</c:v>
                </c:pt>
                <c:pt idx="252">
                  <c:v>44017</c:v>
                </c:pt>
                <c:pt idx="253">
                  <c:v>44016</c:v>
                </c:pt>
                <c:pt idx="254">
                  <c:v>44015</c:v>
                </c:pt>
                <c:pt idx="255">
                  <c:v>44014</c:v>
                </c:pt>
                <c:pt idx="256">
                  <c:v>44013</c:v>
                </c:pt>
                <c:pt idx="257">
                  <c:v>44012</c:v>
                </c:pt>
                <c:pt idx="258">
                  <c:v>44011</c:v>
                </c:pt>
                <c:pt idx="259">
                  <c:v>44010</c:v>
                </c:pt>
                <c:pt idx="260">
                  <c:v>44009</c:v>
                </c:pt>
                <c:pt idx="261">
                  <c:v>44008</c:v>
                </c:pt>
                <c:pt idx="262">
                  <c:v>44007</c:v>
                </c:pt>
                <c:pt idx="263">
                  <c:v>44006</c:v>
                </c:pt>
                <c:pt idx="264">
                  <c:v>44005</c:v>
                </c:pt>
                <c:pt idx="265">
                  <c:v>44004</c:v>
                </c:pt>
                <c:pt idx="266">
                  <c:v>44003</c:v>
                </c:pt>
                <c:pt idx="267">
                  <c:v>44002</c:v>
                </c:pt>
                <c:pt idx="268">
                  <c:v>44001</c:v>
                </c:pt>
                <c:pt idx="269">
                  <c:v>44000</c:v>
                </c:pt>
                <c:pt idx="270">
                  <c:v>43999</c:v>
                </c:pt>
                <c:pt idx="271">
                  <c:v>43998</c:v>
                </c:pt>
                <c:pt idx="272">
                  <c:v>43997</c:v>
                </c:pt>
                <c:pt idx="273">
                  <c:v>43996</c:v>
                </c:pt>
                <c:pt idx="274">
                  <c:v>43995</c:v>
                </c:pt>
                <c:pt idx="275">
                  <c:v>43994</c:v>
                </c:pt>
                <c:pt idx="276">
                  <c:v>43993</c:v>
                </c:pt>
                <c:pt idx="277">
                  <c:v>43992</c:v>
                </c:pt>
                <c:pt idx="278">
                  <c:v>43991</c:v>
                </c:pt>
                <c:pt idx="279">
                  <c:v>43990</c:v>
                </c:pt>
                <c:pt idx="280">
                  <c:v>43989</c:v>
                </c:pt>
                <c:pt idx="281">
                  <c:v>43988</c:v>
                </c:pt>
                <c:pt idx="282">
                  <c:v>43987</c:v>
                </c:pt>
                <c:pt idx="283">
                  <c:v>43986</c:v>
                </c:pt>
                <c:pt idx="284">
                  <c:v>43985</c:v>
                </c:pt>
                <c:pt idx="285">
                  <c:v>43984</c:v>
                </c:pt>
                <c:pt idx="286">
                  <c:v>43983</c:v>
                </c:pt>
                <c:pt idx="287">
                  <c:v>43982</c:v>
                </c:pt>
                <c:pt idx="288">
                  <c:v>43981</c:v>
                </c:pt>
                <c:pt idx="289">
                  <c:v>43980</c:v>
                </c:pt>
                <c:pt idx="290">
                  <c:v>43979</c:v>
                </c:pt>
                <c:pt idx="291">
                  <c:v>43978</c:v>
                </c:pt>
                <c:pt idx="292">
                  <c:v>43977</c:v>
                </c:pt>
                <c:pt idx="293">
                  <c:v>43976</c:v>
                </c:pt>
                <c:pt idx="294">
                  <c:v>43975</c:v>
                </c:pt>
                <c:pt idx="295">
                  <c:v>43974</c:v>
                </c:pt>
                <c:pt idx="296">
                  <c:v>43973</c:v>
                </c:pt>
                <c:pt idx="297">
                  <c:v>43972</c:v>
                </c:pt>
                <c:pt idx="298">
                  <c:v>43971</c:v>
                </c:pt>
                <c:pt idx="299">
                  <c:v>43970</c:v>
                </c:pt>
                <c:pt idx="300">
                  <c:v>43969</c:v>
                </c:pt>
                <c:pt idx="301">
                  <c:v>43968</c:v>
                </c:pt>
                <c:pt idx="302">
                  <c:v>43967</c:v>
                </c:pt>
                <c:pt idx="303">
                  <c:v>43966</c:v>
                </c:pt>
                <c:pt idx="304">
                  <c:v>43965</c:v>
                </c:pt>
                <c:pt idx="305">
                  <c:v>43964</c:v>
                </c:pt>
                <c:pt idx="306">
                  <c:v>43963</c:v>
                </c:pt>
                <c:pt idx="307">
                  <c:v>43962</c:v>
                </c:pt>
                <c:pt idx="308">
                  <c:v>43961</c:v>
                </c:pt>
                <c:pt idx="309">
                  <c:v>43960</c:v>
                </c:pt>
                <c:pt idx="310">
                  <c:v>43959</c:v>
                </c:pt>
                <c:pt idx="311">
                  <c:v>43958</c:v>
                </c:pt>
                <c:pt idx="312">
                  <c:v>43957</c:v>
                </c:pt>
                <c:pt idx="313">
                  <c:v>43956</c:v>
                </c:pt>
                <c:pt idx="314">
                  <c:v>43955</c:v>
                </c:pt>
                <c:pt idx="315">
                  <c:v>43954</c:v>
                </c:pt>
                <c:pt idx="316">
                  <c:v>43953</c:v>
                </c:pt>
                <c:pt idx="317">
                  <c:v>43952</c:v>
                </c:pt>
                <c:pt idx="318">
                  <c:v>43951</c:v>
                </c:pt>
                <c:pt idx="319">
                  <c:v>43950</c:v>
                </c:pt>
                <c:pt idx="320">
                  <c:v>43949</c:v>
                </c:pt>
                <c:pt idx="321">
                  <c:v>43948</c:v>
                </c:pt>
                <c:pt idx="322">
                  <c:v>43947</c:v>
                </c:pt>
                <c:pt idx="323">
                  <c:v>43946</c:v>
                </c:pt>
                <c:pt idx="324">
                  <c:v>43945</c:v>
                </c:pt>
                <c:pt idx="325">
                  <c:v>43944</c:v>
                </c:pt>
                <c:pt idx="326">
                  <c:v>43943</c:v>
                </c:pt>
                <c:pt idx="327">
                  <c:v>43942</c:v>
                </c:pt>
                <c:pt idx="328">
                  <c:v>43941</c:v>
                </c:pt>
                <c:pt idx="329">
                  <c:v>43940</c:v>
                </c:pt>
                <c:pt idx="330">
                  <c:v>43939</c:v>
                </c:pt>
                <c:pt idx="331">
                  <c:v>43938</c:v>
                </c:pt>
                <c:pt idx="332">
                  <c:v>43937</c:v>
                </c:pt>
                <c:pt idx="333">
                  <c:v>43936</c:v>
                </c:pt>
                <c:pt idx="334">
                  <c:v>43935</c:v>
                </c:pt>
                <c:pt idx="335">
                  <c:v>43934</c:v>
                </c:pt>
                <c:pt idx="336">
                  <c:v>43933</c:v>
                </c:pt>
                <c:pt idx="337">
                  <c:v>43932</c:v>
                </c:pt>
                <c:pt idx="338">
                  <c:v>43931</c:v>
                </c:pt>
                <c:pt idx="339">
                  <c:v>43930</c:v>
                </c:pt>
                <c:pt idx="340">
                  <c:v>43929</c:v>
                </c:pt>
                <c:pt idx="341">
                  <c:v>43928</c:v>
                </c:pt>
                <c:pt idx="342">
                  <c:v>43927</c:v>
                </c:pt>
                <c:pt idx="343">
                  <c:v>43926</c:v>
                </c:pt>
                <c:pt idx="344">
                  <c:v>43925</c:v>
                </c:pt>
                <c:pt idx="345">
                  <c:v>43924</c:v>
                </c:pt>
                <c:pt idx="346">
                  <c:v>43923</c:v>
                </c:pt>
                <c:pt idx="347">
                  <c:v>43922</c:v>
                </c:pt>
                <c:pt idx="348">
                  <c:v>43921</c:v>
                </c:pt>
                <c:pt idx="349">
                  <c:v>43920</c:v>
                </c:pt>
                <c:pt idx="350">
                  <c:v>43919</c:v>
                </c:pt>
                <c:pt idx="351">
                  <c:v>43918</c:v>
                </c:pt>
                <c:pt idx="352">
                  <c:v>43917</c:v>
                </c:pt>
                <c:pt idx="353">
                  <c:v>43916</c:v>
                </c:pt>
                <c:pt idx="354">
                  <c:v>43915</c:v>
                </c:pt>
                <c:pt idx="355">
                  <c:v>43914</c:v>
                </c:pt>
                <c:pt idx="356">
                  <c:v>43913</c:v>
                </c:pt>
                <c:pt idx="357">
                  <c:v>43912</c:v>
                </c:pt>
                <c:pt idx="358">
                  <c:v>43911</c:v>
                </c:pt>
                <c:pt idx="359">
                  <c:v>43910</c:v>
                </c:pt>
                <c:pt idx="360">
                  <c:v>43909</c:v>
                </c:pt>
                <c:pt idx="361">
                  <c:v>43908</c:v>
                </c:pt>
                <c:pt idx="362">
                  <c:v>43907</c:v>
                </c:pt>
                <c:pt idx="363">
                  <c:v>43906</c:v>
                </c:pt>
                <c:pt idx="364">
                  <c:v>43905</c:v>
                </c:pt>
                <c:pt idx="365">
                  <c:v>43904</c:v>
                </c:pt>
                <c:pt idx="366">
                  <c:v>43903</c:v>
                </c:pt>
                <c:pt idx="367">
                  <c:v>43902</c:v>
                </c:pt>
                <c:pt idx="368">
                  <c:v>43901</c:v>
                </c:pt>
                <c:pt idx="369">
                  <c:v>43900</c:v>
                </c:pt>
              </c:numCache>
            </c:numRef>
          </c:cat>
          <c:val>
            <c:numRef>
              <c:f>Hospitalizace!$C$3:$C$372</c:f>
              <c:numCache>
                <c:formatCode>General</c:formatCode>
                <c:ptCount val="370"/>
                <c:pt idx="0">
                  <c:v>1930</c:v>
                </c:pt>
                <c:pt idx="1">
                  <c:v>1911</c:v>
                </c:pt>
                <c:pt idx="2">
                  <c:v>1951</c:v>
                </c:pt>
                <c:pt idx="3">
                  <c:v>1985</c:v>
                </c:pt>
                <c:pt idx="4">
                  <c:v>1972</c:v>
                </c:pt>
                <c:pt idx="5">
                  <c:v>1919</c:v>
                </c:pt>
                <c:pt idx="6">
                  <c:v>1889</c:v>
                </c:pt>
                <c:pt idx="7">
                  <c:v>1809</c:v>
                </c:pt>
                <c:pt idx="8">
                  <c:v>1760</c:v>
                </c:pt>
                <c:pt idx="9">
                  <c:v>1770</c:v>
                </c:pt>
                <c:pt idx="10">
                  <c:v>1777</c:v>
                </c:pt>
                <c:pt idx="11">
                  <c:v>1742</c:v>
                </c:pt>
                <c:pt idx="12">
                  <c:v>1720</c:v>
                </c:pt>
                <c:pt idx="13">
                  <c:v>1666</c:v>
                </c:pt>
                <c:pt idx="14">
                  <c:v>1578</c:v>
                </c:pt>
                <c:pt idx="15">
                  <c:v>1545</c:v>
                </c:pt>
                <c:pt idx="16">
                  <c:v>1530</c:v>
                </c:pt>
                <c:pt idx="17">
                  <c:v>1557</c:v>
                </c:pt>
                <c:pt idx="18">
                  <c:v>1464</c:v>
                </c:pt>
                <c:pt idx="19">
                  <c:v>1438</c:v>
                </c:pt>
                <c:pt idx="20">
                  <c:v>1400</c:v>
                </c:pt>
                <c:pt idx="21">
                  <c:v>1315</c:v>
                </c:pt>
                <c:pt idx="22">
                  <c:v>1297</c:v>
                </c:pt>
                <c:pt idx="23">
                  <c:v>1300</c:v>
                </c:pt>
                <c:pt idx="24">
                  <c:v>1291</c:v>
                </c:pt>
                <c:pt idx="25">
                  <c:v>1274</c:v>
                </c:pt>
                <c:pt idx="26">
                  <c:v>1226</c:v>
                </c:pt>
                <c:pt idx="27">
                  <c:v>1191</c:v>
                </c:pt>
                <c:pt idx="28">
                  <c:v>1145</c:v>
                </c:pt>
                <c:pt idx="29">
                  <c:v>1099</c:v>
                </c:pt>
                <c:pt idx="30">
                  <c:v>1099</c:v>
                </c:pt>
                <c:pt idx="31">
                  <c:v>1104</c:v>
                </c:pt>
                <c:pt idx="32">
                  <c:v>1089</c:v>
                </c:pt>
                <c:pt idx="33">
                  <c:v>1089</c:v>
                </c:pt>
                <c:pt idx="34">
                  <c:v>1082</c:v>
                </c:pt>
                <c:pt idx="35">
                  <c:v>1049</c:v>
                </c:pt>
                <c:pt idx="36">
                  <c:v>1038</c:v>
                </c:pt>
                <c:pt idx="37">
                  <c:v>1038</c:v>
                </c:pt>
                <c:pt idx="38">
                  <c:v>1028</c:v>
                </c:pt>
                <c:pt idx="39">
                  <c:v>1010</c:v>
                </c:pt>
                <c:pt idx="40">
                  <c:v>1025</c:v>
                </c:pt>
                <c:pt idx="41">
                  <c:v>1017</c:v>
                </c:pt>
                <c:pt idx="42">
                  <c:v>941</c:v>
                </c:pt>
                <c:pt idx="43">
                  <c:v>949</c:v>
                </c:pt>
                <c:pt idx="44">
                  <c:v>949</c:v>
                </c:pt>
                <c:pt idx="45">
                  <c:v>986</c:v>
                </c:pt>
                <c:pt idx="46">
                  <c:v>988</c:v>
                </c:pt>
                <c:pt idx="47">
                  <c:v>1026</c:v>
                </c:pt>
                <c:pt idx="48">
                  <c:v>1030</c:v>
                </c:pt>
                <c:pt idx="49">
                  <c:v>1055</c:v>
                </c:pt>
                <c:pt idx="50">
                  <c:v>1063</c:v>
                </c:pt>
                <c:pt idx="51">
                  <c:v>1086</c:v>
                </c:pt>
                <c:pt idx="52">
                  <c:v>1060</c:v>
                </c:pt>
                <c:pt idx="53">
                  <c:v>1083</c:v>
                </c:pt>
                <c:pt idx="54">
                  <c:v>1094</c:v>
                </c:pt>
                <c:pt idx="55">
                  <c:v>1121</c:v>
                </c:pt>
                <c:pt idx="56">
                  <c:v>1117</c:v>
                </c:pt>
                <c:pt idx="57">
                  <c:v>1128</c:v>
                </c:pt>
                <c:pt idx="58">
                  <c:v>1143</c:v>
                </c:pt>
                <c:pt idx="59">
                  <c:v>1141</c:v>
                </c:pt>
                <c:pt idx="60">
                  <c:v>1134</c:v>
                </c:pt>
                <c:pt idx="61">
                  <c:v>1144</c:v>
                </c:pt>
                <c:pt idx="62">
                  <c:v>1158</c:v>
                </c:pt>
                <c:pt idx="63">
                  <c:v>1110</c:v>
                </c:pt>
                <c:pt idx="64">
                  <c:v>1084</c:v>
                </c:pt>
                <c:pt idx="65">
                  <c:v>1114</c:v>
                </c:pt>
                <c:pt idx="66">
                  <c:v>1113</c:v>
                </c:pt>
                <c:pt idx="67">
                  <c:v>1075</c:v>
                </c:pt>
                <c:pt idx="68">
                  <c:v>1038</c:v>
                </c:pt>
                <c:pt idx="69">
                  <c:v>991</c:v>
                </c:pt>
                <c:pt idx="70">
                  <c:v>932</c:v>
                </c:pt>
                <c:pt idx="71">
                  <c:v>894</c:v>
                </c:pt>
                <c:pt idx="72">
                  <c:v>889</c:v>
                </c:pt>
                <c:pt idx="73">
                  <c:v>878</c:v>
                </c:pt>
                <c:pt idx="74">
                  <c:v>864</c:v>
                </c:pt>
                <c:pt idx="75">
                  <c:v>849</c:v>
                </c:pt>
                <c:pt idx="76">
                  <c:v>785</c:v>
                </c:pt>
                <c:pt idx="77">
                  <c:v>729</c:v>
                </c:pt>
                <c:pt idx="78">
                  <c:v>695</c:v>
                </c:pt>
                <c:pt idx="79">
                  <c:v>652</c:v>
                </c:pt>
                <c:pt idx="80">
                  <c:v>641</c:v>
                </c:pt>
                <c:pt idx="81">
                  <c:v>660</c:v>
                </c:pt>
                <c:pt idx="82">
                  <c:v>629</c:v>
                </c:pt>
                <c:pt idx="83">
                  <c:v>622</c:v>
                </c:pt>
                <c:pt idx="84">
                  <c:v>608</c:v>
                </c:pt>
                <c:pt idx="85">
                  <c:v>590</c:v>
                </c:pt>
                <c:pt idx="86">
                  <c:v>592</c:v>
                </c:pt>
                <c:pt idx="87">
                  <c:v>591</c:v>
                </c:pt>
                <c:pt idx="88">
                  <c:v>599</c:v>
                </c:pt>
                <c:pt idx="89">
                  <c:v>592</c:v>
                </c:pt>
                <c:pt idx="90">
                  <c:v>602</c:v>
                </c:pt>
                <c:pt idx="91">
                  <c:v>573</c:v>
                </c:pt>
                <c:pt idx="92">
                  <c:v>560</c:v>
                </c:pt>
                <c:pt idx="93">
                  <c:v>575</c:v>
                </c:pt>
                <c:pt idx="94">
                  <c:v>558</c:v>
                </c:pt>
                <c:pt idx="95">
                  <c:v>535</c:v>
                </c:pt>
                <c:pt idx="96">
                  <c:v>552</c:v>
                </c:pt>
                <c:pt idx="97">
                  <c:v>559</c:v>
                </c:pt>
                <c:pt idx="98">
                  <c:v>549</c:v>
                </c:pt>
                <c:pt idx="99">
                  <c:v>557</c:v>
                </c:pt>
                <c:pt idx="100">
                  <c:v>573</c:v>
                </c:pt>
                <c:pt idx="101">
                  <c:v>578</c:v>
                </c:pt>
                <c:pt idx="102" formatCode="0">
                  <c:v>585</c:v>
                </c:pt>
                <c:pt idx="103" formatCode="0">
                  <c:v>585</c:v>
                </c:pt>
                <c:pt idx="104" formatCode="0">
                  <c:v>660</c:v>
                </c:pt>
                <c:pt idx="105">
                  <c:v>635</c:v>
                </c:pt>
                <c:pt idx="106">
                  <c:v>650</c:v>
                </c:pt>
                <c:pt idx="107">
                  <c:v>700</c:v>
                </c:pt>
                <c:pt idx="108">
                  <c:v>738</c:v>
                </c:pt>
                <c:pt idx="109">
                  <c:v>743</c:v>
                </c:pt>
                <c:pt idx="110">
                  <c:v>787</c:v>
                </c:pt>
                <c:pt idx="111">
                  <c:v>819</c:v>
                </c:pt>
                <c:pt idx="112">
                  <c:v>812</c:v>
                </c:pt>
                <c:pt idx="113">
                  <c:v>817</c:v>
                </c:pt>
                <c:pt idx="114">
                  <c:v>826</c:v>
                </c:pt>
                <c:pt idx="115">
                  <c:v>884</c:v>
                </c:pt>
                <c:pt idx="116">
                  <c:v>886</c:v>
                </c:pt>
                <c:pt idx="117">
                  <c:v>892</c:v>
                </c:pt>
                <c:pt idx="118">
                  <c:v>958</c:v>
                </c:pt>
                <c:pt idx="119">
                  <c:v>1007</c:v>
                </c:pt>
                <c:pt idx="120">
                  <c:v>1022</c:v>
                </c:pt>
                <c:pt idx="121">
                  <c:v>1043</c:v>
                </c:pt>
                <c:pt idx="122">
                  <c:v>1058</c:v>
                </c:pt>
                <c:pt idx="123">
                  <c:v>1030</c:v>
                </c:pt>
                <c:pt idx="124">
                  <c:v>1080</c:v>
                </c:pt>
                <c:pt idx="125">
                  <c:v>1127</c:v>
                </c:pt>
                <c:pt idx="126">
                  <c:v>1124</c:v>
                </c:pt>
                <c:pt idx="127">
                  <c:v>1119</c:v>
                </c:pt>
                <c:pt idx="128">
                  <c:v>1163</c:v>
                </c:pt>
                <c:pt idx="129">
                  <c:v>1145</c:v>
                </c:pt>
                <c:pt idx="130">
                  <c:v>1141</c:v>
                </c:pt>
                <c:pt idx="131">
                  <c:v>1199</c:v>
                </c:pt>
                <c:pt idx="132">
                  <c:v>1182</c:v>
                </c:pt>
                <c:pt idx="133">
                  <c:v>1136</c:v>
                </c:pt>
                <c:pt idx="134">
                  <c:v>1156</c:v>
                </c:pt>
                <c:pt idx="135">
                  <c:v>1137</c:v>
                </c:pt>
                <c:pt idx="136">
                  <c:v>1068</c:v>
                </c:pt>
                <c:pt idx="137">
                  <c:v>1031</c:v>
                </c:pt>
                <c:pt idx="138">
                  <c:v>962</c:v>
                </c:pt>
                <c:pt idx="139">
                  <c:v>893</c:v>
                </c:pt>
                <c:pt idx="140">
                  <c:v>828</c:v>
                </c:pt>
                <c:pt idx="141">
                  <c:v>800</c:v>
                </c:pt>
                <c:pt idx="142">
                  <c:v>772</c:v>
                </c:pt>
                <c:pt idx="143">
                  <c:v>751</c:v>
                </c:pt>
                <c:pt idx="144">
                  <c:v>735</c:v>
                </c:pt>
                <c:pt idx="145">
                  <c:v>657</c:v>
                </c:pt>
                <c:pt idx="146">
                  <c:v>634</c:v>
                </c:pt>
                <c:pt idx="147">
                  <c:v>589</c:v>
                </c:pt>
                <c:pt idx="148">
                  <c:v>587</c:v>
                </c:pt>
                <c:pt idx="149">
                  <c:v>596</c:v>
                </c:pt>
                <c:pt idx="150">
                  <c:v>551</c:v>
                </c:pt>
                <c:pt idx="151">
                  <c:v>543</c:v>
                </c:pt>
                <c:pt idx="152">
                  <c:v>518</c:v>
                </c:pt>
                <c:pt idx="153">
                  <c:v>467</c:v>
                </c:pt>
                <c:pt idx="154">
                  <c:v>426</c:v>
                </c:pt>
                <c:pt idx="155">
                  <c:v>438</c:v>
                </c:pt>
                <c:pt idx="156">
                  <c:v>408</c:v>
                </c:pt>
                <c:pt idx="157">
                  <c:v>412</c:v>
                </c:pt>
                <c:pt idx="158">
                  <c:v>366</c:v>
                </c:pt>
                <c:pt idx="159">
                  <c:v>354</c:v>
                </c:pt>
                <c:pt idx="160">
                  <c:v>326</c:v>
                </c:pt>
                <c:pt idx="161">
                  <c:v>265</c:v>
                </c:pt>
                <c:pt idx="162">
                  <c:v>274</c:v>
                </c:pt>
                <c:pt idx="163">
                  <c:v>245</c:v>
                </c:pt>
                <c:pt idx="164">
                  <c:v>221</c:v>
                </c:pt>
                <c:pt idx="165">
                  <c:v>198</c:v>
                </c:pt>
                <c:pt idx="166">
                  <c:v>202</c:v>
                </c:pt>
                <c:pt idx="167">
                  <c:v>187</c:v>
                </c:pt>
                <c:pt idx="168">
                  <c:v>187</c:v>
                </c:pt>
                <c:pt idx="169">
                  <c:v>181</c:v>
                </c:pt>
                <c:pt idx="170">
                  <c:v>168</c:v>
                </c:pt>
                <c:pt idx="171">
                  <c:v>151</c:v>
                </c:pt>
                <c:pt idx="172">
                  <c:v>131</c:v>
                </c:pt>
                <c:pt idx="173">
                  <c:v>120</c:v>
                </c:pt>
                <c:pt idx="174">
                  <c:v>115</c:v>
                </c:pt>
                <c:pt idx="175">
                  <c:v>110</c:v>
                </c:pt>
                <c:pt idx="176">
                  <c:v>87</c:v>
                </c:pt>
                <c:pt idx="177">
                  <c:v>94</c:v>
                </c:pt>
                <c:pt idx="178">
                  <c:v>93</c:v>
                </c:pt>
                <c:pt idx="179">
                  <c:v>91</c:v>
                </c:pt>
                <c:pt idx="180">
                  <c:v>81</c:v>
                </c:pt>
                <c:pt idx="181">
                  <c:v>78</c:v>
                </c:pt>
                <c:pt idx="182">
                  <c:v>74</c:v>
                </c:pt>
                <c:pt idx="183">
                  <c:v>70</c:v>
                </c:pt>
                <c:pt idx="184">
                  <c:v>69</c:v>
                </c:pt>
                <c:pt idx="185">
                  <c:v>65</c:v>
                </c:pt>
                <c:pt idx="186">
                  <c:v>64</c:v>
                </c:pt>
                <c:pt idx="187">
                  <c:v>57</c:v>
                </c:pt>
                <c:pt idx="188">
                  <c:v>62</c:v>
                </c:pt>
                <c:pt idx="189">
                  <c:v>54</c:v>
                </c:pt>
                <c:pt idx="190">
                  <c:v>52</c:v>
                </c:pt>
                <c:pt idx="191">
                  <c:v>50</c:v>
                </c:pt>
                <c:pt idx="192">
                  <c:v>44</c:v>
                </c:pt>
                <c:pt idx="193">
                  <c:v>40</c:v>
                </c:pt>
                <c:pt idx="194">
                  <c:v>40</c:v>
                </c:pt>
                <c:pt idx="195">
                  <c:v>35</c:v>
                </c:pt>
                <c:pt idx="196">
                  <c:v>35</c:v>
                </c:pt>
                <c:pt idx="197">
                  <c:v>37</c:v>
                </c:pt>
                <c:pt idx="198">
                  <c:v>37</c:v>
                </c:pt>
                <c:pt idx="199">
                  <c:v>34</c:v>
                </c:pt>
                <c:pt idx="200">
                  <c:v>33</c:v>
                </c:pt>
                <c:pt idx="201">
                  <c:v>31</c:v>
                </c:pt>
                <c:pt idx="202">
                  <c:v>31</c:v>
                </c:pt>
                <c:pt idx="203">
                  <c:v>24</c:v>
                </c:pt>
                <c:pt idx="204">
                  <c:v>26</c:v>
                </c:pt>
                <c:pt idx="205">
                  <c:v>23</c:v>
                </c:pt>
                <c:pt idx="206">
                  <c:v>24</c:v>
                </c:pt>
                <c:pt idx="207">
                  <c:v>25</c:v>
                </c:pt>
                <c:pt idx="208">
                  <c:v>26</c:v>
                </c:pt>
                <c:pt idx="209">
                  <c:v>29</c:v>
                </c:pt>
                <c:pt idx="210">
                  <c:v>27</c:v>
                </c:pt>
                <c:pt idx="211">
                  <c:v>28</c:v>
                </c:pt>
                <c:pt idx="212">
                  <c:v>26</c:v>
                </c:pt>
                <c:pt idx="213">
                  <c:v>25</c:v>
                </c:pt>
                <c:pt idx="214">
                  <c:v>23</c:v>
                </c:pt>
                <c:pt idx="215">
                  <c:v>24</c:v>
                </c:pt>
                <c:pt idx="216">
                  <c:v>23</c:v>
                </c:pt>
                <c:pt idx="217">
                  <c:v>18</c:v>
                </c:pt>
                <c:pt idx="218">
                  <c:v>17</c:v>
                </c:pt>
                <c:pt idx="219">
                  <c:v>16</c:v>
                </c:pt>
                <c:pt idx="220">
                  <c:v>16</c:v>
                </c:pt>
                <c:pt idx="221">
                  <c:v>15</c:v>
                </c:pt>
                <c:pt idx="222">
                  <c:v>13</c:v>
                </c:pt>
                <c:pt idx="223">
                  <c:v>16</c:v>
                </c:pt>
                <c:pt idx="224">
                  <c:v>19</c:v>
                </c:pt>
                <c:pt idx="225">
                  <c:v>19</c:v>
                </c:pt>
                <c:pt idx="226">
                  <c:v>16</c:v>
                </c:pt>
                <c:pt idx="227">
                  <c:v>17</c:v>
                </c:pt>
                <c:pt idx="228">
                  <c:v>17</c:v>
                </c:pt>
                <c:pt idx="229">
                  <c:v>16</c:v>
                </c:pt>
                <c:pt idx="230">
                  <c:v>14</c:v>
                </c:pt>
                <c:pt idx="231">
                  <c:v>11</c:v>
                </c:pt>
                <c:pt idx="232">
                  <c:v>12</c:v>
                </c:pt>
                <c:pt idx="233">
                  <c:v>14</c:v>
                </c:pt>
                <c:pt idx="234">
                  <c:v>17</c:v>
                </c:pt>
                <c:pt idx="235">
                  <c:v>18</c:v>
                </c:pt>
                <c:pt idx="236">
                  <c:v>19</c:v>
                </c:pt>
                <c:pt idx="237">
                  <c:v>18</c:v>
                </c:pt>
                <c:pt idx="238">
                  <c:v>18</c:v>
                </c:pt>
                <c:pt idx="239">
                  <c:v>18</c:v>
                </c:pt>
                <c:pt idx="240">
                  <c:v>19</c:v>
                </c:pt>
                <c:pt idx="241">
                  <c:v>20</c:v>
                </c:pt>
                <c:pt idx="242">
                  <c:v>16</c:v>
                </c:pt>
                <c:pt idx="243">
                  <c:v>16</c:v>
                </c:pt>
                <c:pt idx="244">
                  <c:v>18</c:v>
                </c:pt>
                <c:pt idx="245">
                  <c:v>14</c:v>
                </c:pt>
                <c:pt idx="246">
                  <c:v>13</c:v>
                </c:pt>
                <c:pt idx="247">
                  <c:v>13</c:v>
                </c:pt>
                <c:pt idx="248">
                  <c:v>15</c:v>
                </c:pt>
                <c:pt idx="249">
                  <c:v>11</c:v>
                </c:pt>
                <c:pt idx="250">
                  <c:v>12</c:v>
                </c:pt>
                <c:pt idx="251">
                  <c:v>13</c:v>
                </c:pt>
                <c:pt idx="252">
                  <c:v>14</c:v>
                </c:pt>
                <c:pt idx="253">
                  <c:v>14</c:v>
                </c:pt>
                <c:pt idx="254">
                  <c:v>13</c:v>
                </c:pt>
                <c:pt idx="255">
                  <c:v>12</c:v>
                </c:pt>
                <c:pt idx="256">
                  <c:v>11</c:v>
                </c:pt>
                <c:pt idx="257">
                  <c:v>11</c:v>
                </c:pt>
                <c:pt idx="258">
                  <c:v>11</c:v>
                </c:pt>
                <c:pt idx="259">
                  <c:v>14</c:v>
                </c:pt>
                <c:pt idx="260">
                  <c:v>11</c:v>
                </c:pt>
                <c:pt idx="261">
                  <c:v>10</c:v>
                </c:pt>
                <c:pt idx="262">
                  <c:v>12</c:v>
                </c:pt>
                <c:pt idx="263">
                  <c:v>13</c:v>
                </c:pt>
                <c:pt idx="264">
                  <c:v>10</c:v>
                </c:pt>
                <c:pt idx="265">
                  <c:v>9</c:v>
                </c:pt>
                <c:pt idx="266">
                  <c:v>9</c:v>
                </c:pt>
                <c:pt idx="267">
                  <c:v>9</c:v>
                </c:pt>
                <c:pt idx="268">
                  <c:v>8</c:v>
                </c:pt>
                <c:pt idx="269">
                  <c:v>10</c:v>
                </c:pt>
                <c:pt idx="270">
                  <c:v>8</c:v>
                </c:pt>
                <c:pt idx="271">
                  <c:v>8</c:v>
                </c:pt>
                <c:pt idx="272">
                  <c:v>9</c:v>
                </c:pt>
                <c:pt idx="273">
                  <c:v>10</c:v>
                </c:pt>
                <c:pt idx="274">
                  <c:v>12</c:v>
                </c:pt>
                <c:pt idx="275">
                  <c:v>11</c:v>
                </c:pt>
                <c:pt idx="276">
                  <c:v>12</c:v>
                </c:pt>
                <c:pt idx="277">
                  <c:v>11</c:v>
                </c:pt>
                <c:pt idx="278">
                  <c:v>9</c:v>
                </c:pt>
                <c:pt idx="279">
                  <c:v>9</c:v>
                </c:pt>
                <c:pt idx="280">
                  <c:v>10</c:v>
                </c:pt>
                <c:pt idx="281">
                  <c:v>9</c:v>
                </c:pt>
                <c:pt idx="282">
                  <c:v>10</c:v>
                </c:pt>
                <c:pt idx="283">
                  <c:v>9</c:v>
                </c:pt>
                <c:pt idx="284">
                  <c:v>10</c:v>
                </c:pt>
                <c:pt idx="285">
                  <c:v>11</c:v>
                </c:pt>
                <c:pt idx="286">
                  <c:v>13</c:v>
                </c:pt>
                <c:pt idx="287">
                  <c:v>12</c:v>
                </c:pt>
                <c:pt idx="288">
                  <c:v>12</c:v>
                </c:pt>
                <c:pt idx="289">
                  <c:v>15</c:v>
                </c:pt>
                <c:pt idx="290">
                  <c:v>15</c:v>
                </c:pt>
                <c:pt idx="291">
                  <c:v>17</c:v>
                </c:pt>
                <c:pt idx="292">
                  <c:v>16</c:v>
                </c:pt>
                <c:pt idx="293">
                  <c:v>20</c:v>
                </c:pt>
                <c:pt idx="294">
                  <c:v>22</c:v>
                </c:pt>
                <c:pt idx="295">
                  <c:v>23</c:v>
                </c:pt>
                <c:pt idx="296">
                  <c:v>28</c:v>
                </c:pt>
                <c:pt idx="297">
                  <c:v>32</c:v>
                </c:pt>
                <c:pt idx="298">
                  <c:v>32</c:v>
                </c:pt>
                <c:pt idx="299">
                  <c:v>33</c:v>
                </c:pt>
                <c:pt idx="300">
                  <c:v>33</c:v>
                </c:pt>
                <c:pt idx="301">
                  <c:v>35</c:v>
                </c:pt>
                <c:pt idx="302">
                  <c:v>34</c:v>
                </c:pt>
                <c:pt idx="303">
                  <c:v>35</c:v>
                </c:pt>
                <c:pt idx="304">
                  <c:v>35</c:v>
                </c:pt>
                <c:pt idx="305">
                  <c:v>39</c:v>
                </c:pt>
                <c:pt idx="306">
                  <c:v>40</c:v>
                </c:pt>
                <c:pt idx="307">
                  <c:v>42</c:v>
                </c:pt>
                <c:pt idx="308">
                  <c:v>41</c:v>
                </c:pt>
                <c:pt idx="309">
                  <c:v>39</c:v>
                </c:pt>
                <c:pt idx="310">
                  <c:v>44</c:v>
                </c:pt>
                <c:pt idx="311">
                  <c:v>41</c:v>
                </c:pt>
                <c:pt idx="312">
                  <c:v>45</c:v>
                </c:pt>
                <c:pt idx="313">
                  <c:v>48</c:v>
                </c:pt>
                <c:pt idx="314">
                  <c:v>55</c:v>
                </c:pt>
                <c:pt idx="315">
                  <c:v>50</c:v>
                </c:pt>
                <c:pt idx="316">
                  <c:v>52</c:v>
                </c:pt>
                <c:pt idx="317">
                  <c:v>55</c:v>
                </c:pt>
                <c:pt idx="318">
                  <c:v>61</c:v>
                </c:pt>
                <c:pt idx="319">
                  <c:v>64</c:v>
                </c:pt>
                <c:pt idx="320">
                  <c:v>68</c:v>
                </c:pt>
                <c:pt idx="321">
                  <c:v>68</c:v>
                </c:pt>
                <c:pt idx="322">
                  <c:v>72</c:v>
                </c:pt>
                <c:pt idx="323">
                  <c:v>72</c:v>
                </c:pt>
                <c:pt idx="324">
                  <c:v>75</c:v>
                </c:pt>
                <c:pt idx="325">
                  <c:v>78</c:v>
                </c:pt>
                <c:pt idx="326">
                  <c:v>75</c:v>
                </c:pt>
                <c:pt idx="327">
                  <c:v>79</c:v>
                </c:pt>
                <c:pt idx="328">
                  <c:v>79</c:v>
                </c:pt>
                <c:pt idx="329">
                  <c:v>81</c:v>
                </c:pt>
                <c:pt idx="330">
                  <c:v>76</c:v>
                </c:pt>
                <c:pt idx="331">
                  <c:v>82</c:v>
                </c:pt>
                <c:pt idx="332">
                  <c:v>83</c:v>
                </c:pt>
                <c:pt idx="333">
                  <c:v>77</c:v>
                </c:pt>
                <c:pt idx="334">
                  <c:v>84</c:v>
                </c:pt>
                <c:pt idx="335">
                  <c:v>93</c:v>
                </c:pt>
                <c:pt idx="336">
                  <c:v>100</c:v>
                </c:pt>
                <c:pt idx="337">
                  <c:v>87</c:v>
                </c:pt>
                <c:pt idx="338">
                  <c:v>90</c:v>
                </c:pt>
                <c:pt idx="339">
                  <c:v>96</c:v>
                </c:pt>
                <c:pt idx="340">
                  <c:v>96</c:v>
                </c:pt>
                <c:pt idx="341">
                  <c:v>101</c:v>
                </c:pt>
                <c:pt idx="342">
                  <c:v>88</c:v>
                </c:pt>
                <c:pt idx="343">
                  <c:v>83</c:v>
                </c:pt>
                <c:pt idx="344">
                  <c:v>85</c:v>
                </c:pt>
                <c:pt idx="345">
                  <c:v>89</c:v>
                </c:pt>
                <c:pt idx="346">
                  <c:v>78</c:v>
                </c:pt>
                <c:pt idx="347">
                  <c:v>75</c:v>
                </c:pt>
                <c:pt idx="348">
                  <c:v>72</c:v>
                </c:pt>
                <c:pt idx="349">
                  <c:v>66</c:v>
                </c:pt>
                <c:pt idx="350">
                  <c:v>53</c:v>
                </c:pt>
                <c:pt idx="351">
                  <c:v>58</c:v>
                </c:pt>
                <c:pt idx="352">
                  <c:v>48</c:v>
                </c:pt>
                <c:pt idx="353">
                  <c:v>38</c:v>
                </c:pt>
                <c:pt idx="354">
                  <c:v>36</c:v>
                </c:pt>
                <c:pt idx="355">
                  <c:v>26</c:v>
                </c:pt>
                <c:pt idx="356">
                  <c:v>22</c:v>
                </c:pt>
                <c:pt idx="357">
                  <c:v>18</c:v>
                </c:pt>
                <c:pt idx="358">
                  <c:v>14</c:v>
                </c:pt>
                <c:pt idx="359">
                  <c:v>15</c:v>
                </c:pt>
                <c:pt idx="360">
                  <c:v>6</c:v>
                </c:pt>
                <c:pt idx="361">
                  <c:v>5</c:v>
                </c:pt>
                <c:pt idx="362">
                  <c:v>4</c:v>
                </c:pt>
                <c:pt idx="363">
                  <c:v>2</c:v>
                </c:pt>
                <c:pt idx="364">
                  <c:v>0</c:v>
                </c:pt>
                <c:pt idx="365">
                  <c:v>0</c:v>
                </c:pt>
                <c:pt idx="366">
                  <c:v>0</c:v>
                </c:pt>
                <c:pt idx="367">
                  <c:v>0</c:v>
                </c:pt>
                <c:pt idx="368">
                  <c:v>0</c:v>
                </c:pt>
                <c:pt idx="369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4F2-45D8-B0D8-C0D050540D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42463696"/>
        <c:axId val="43171440"/>
      </c:lineChart>
      <c:dateAx>
        <c:axId val="242463696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3171440"/>
        <c:crosses val="autoZero"/>
        <c:auto val="1"/>
        <c:lblOffset val="100"/>
        <c:baseTimeUnit val="days"/>
      </c:dateAx>
      <c:valAx>
        <c:axId val="43171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bg2">
                <a:lumMod val="9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42463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Total vaccination (first and second dose together) 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'Vaccination - CR'!$B$1</c:f>
              <c:strCache>
                <c:ptCount val="1"/>
                <c:pt idx="0">
                  <c:v>Total vaccination (first and second dose together) 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'Vaccination - CR'!$A$2:$A$74</c:f>
              <c:numCache>
                <c:formatCode>m/d/yyyy</c:formatCode>
                <c:ptCount val="73"/>
                <c:pt idx="0">
                  <c:v>44269</c:v>
                </c:pt>
                <c:pt idx="1">
                  <c:v>44268</c:v>
                </c:pt>
                <c:pt idx="2">
                  <c:v>44267</c:v>
                </c:pt>
                <c:pt idx="3">
                  <c:v>44266</c:v>
                </c:pt>
                <c:pt idx="4">
                  <c:v>44265</c:v>
                </c:pt>
                <c:pt idx="5">
                  <c:v>44264</c:v>
                </c:pt>
                <c:pt idx="6">
                  <c:v>44263</c:v>
                </c:pt>
                <c:pt idx="7">
                  <c:v>44262</c:v>
                </c:pt>
                <c:pt idx="8">
                  <c:v>44261</c:v>
                </c:pt>
                <c:pt idx="9">
                  <c:v>44260</c:v>
                </c:pt>
                <c:pt idx="10">
                  <c:v>44259</c:v>
                </c:pt>
                <c:pt idx="11">
                  <c:v>44258</c:v>
                </c:pt>
                <c:pt idx="12">
                  <c:v>44257</c:v>
                </c:pt>
                <c:pt idx="13">
                  <c:v>44256</c:v>
                </c:pt>
                <c:pt idx="14">
                  <c:v>44255</c:v>
                </c:pt>
                <c:pt idx="15">
                  <c:v>44254</c:v>
                </c:pt>
                <c:pt idx="16">
                  <c:v>44253</c:v>
                </c:pt>
                <c:pt idx="17">
                  <c:v>44252</c:v>
                </c:pt>
                <c:pt idx="18">
                  <c:v>44251</c:v>
                </c:pt>
                <c:pt idx="19">
                  <c:v>44250</c:v>
                </c:pt>
                <c:pt idx="20">
                  <c:v>44249</c:v>
                </c:pt>
                <c:pt idx="21">
                  <c:v>44248</c:v>
                </c:pt>
                <c:pt idx="22">
                  <c:v>44247</c:v>
                </c:pt>
                <c:pt idx="23">
                  <c:v>44246</c:v>
                </c:pt>
                <c:pt idx="24">
                  <c:v>44245</c:v>
                </c:pt>
                <c:pt idx="25">
                  <c:v>44244</c:v>
                </c:pt>
                <c:pt idx="26">
                  <c:v>44243</c:v>
                </c:pt>
                <c:pt idx="27">
                  <c:v>44242</c:v>
                </c:pt>
                <c:pt idx="28">
                  <c:v>44241</c:v>
                </c:pt>
                <c:pt idx="29">
                  <c:v>44240</c:v>
                </c:pt>
                <c:pt idx="30">
                  <c:v>44239</c:v>
                </c:pt>
                <c:pt idx="31">
                  <c:v>44238</c:v>
                </c:pt>
                <c:pt idx="32">
                  <c:v>44237</c:v>
                </c:pt>
                <c:pt idx="33">
                  <c:v>44236</c:v>
                </c:pt>
                <c:pt idx="34">
                  <c:v>44235</c:v>
                </c:pt>
                <c:pt idx="35">
                  <c:v>44234</c:v>
                </c:pt>
                <c:pt idx="36">
                  <c:v>44233</c:v>
                </c:pt>
                <c:pt idx="37">
                  <c:v>44232</c:v>
                </c:pt>
                <c:pt idx="38">
                  <c:v>44231</c:v>
                </c:pt>
                <c:pt idx="39">
                  <c:v>44230</c:v>
                </c:pt>
                <c:pt idx="40">
                  <c:v>44229</c:v>
                </c:pt>
                <c:pt idx="41">
                  <c:v>44228</c:v>
                </c:pt>
                <c:pt idx="42">
                  <c:v>44227</c:v>
                </c:pt>
                <c:pt idx="43">
                  <c:v>44226</c:v>
                </c:pt>
                <c:pt idx="44">
                  <c:v>44225</c:v>
                </c:pt>
                <c:pt idx="45">
                  <c:v>44224</c:v>
                </c:pt>
                <c:pt idx="46">
                  <c:v>44223</c:v>
                </c:pt>
                <c:pt idx="47">
                  <c:v>44222</c:v>
                </c:pt>
                <c:pt idx="48">
                  <c:v>44221</c:v>
                </c:pt>
                <c:pt idx="49">
                  <c:v>44220</c:v>
                </c:pt>
                <c:pt idx="50">
                  <c:v>44219</c:v>
                </c:pt>
                <c:pt idx="51">
                  <c:v>44218</c:v>
                </c:pt>
                <c:pt idx="52">
                  <c:v>44217</c:v>
                </c:pt>
                <c:pt idx="53">
                  <c:v>44216</c:v>
                </c:pt>
                <c:pt idx="54">
                  <c:v>44215</c:v>
                </c:pt>
                <c:pt idx="55">
                  <c:v>44214</c:v>
                </c:pt>
                <c:pt idx="56">
                  <c:v>44213</c:v>
                </c:pt>
                <c:pt idx="57">
                  <c:v>44212</c:v>
                </c:pt>
                <c:pt idx="58">
                  <c:v>44211</c:v>
                </c:pt>
                <c:pt idx="59">
                  <c:v>44210</c:v>
                </c:pt>
                <c:pt idx="60">
                  <c:v>44209</c:v>
                </c:pt>
                <c:pt idx="61">
                  <c:v>44208</c:v>
                </c:pt>
                <c:pt idx="62">
                  <c:v>44207</c:v>
                </c:pt>
                <c:pt idx="63">
                  <c:v>44206</c:v>
                </c:pt>
                <c:pt idx="64">
                  <c:v>44205</c:v>
                </c:pt>
                <c:pt idx="65">
                  <c:v>44204</c:v>
                </c:pt>
                <c:pt idx="66">
                  <c:v>44203</c:v>
                </c:pt>
                <c:pt idx="67">
                  <c:v>44202</c:v>
                </c:pt>
                <c:pt idx="68">
                  <c:v>44201</c:v>
                </c:pt>
                <c:pt idx="69">
                  <c:v>44200</c:v>
                </c:pt>
                <c:pt idx="70">
                  <c:v>44199</c:v>
                </c:pt>
                <c:pt idx="71">
                  <c:v>44198</c:v>
                </c:pt>
                <c:pt idx="72">
                  <c:v>44197</c:v>
                </c:pt>
              </c:numCache>
            </c:numRef>
          </c:cat>
          <c:val>
            <c:numRef>
              <c:f>'Vaccination - CR'!$B$2:$B$74</c:f>
              <c:numCache>
                <c:formatCode>General</c:formatCode>
                <c:ptCount val="73"/>
                <c:pt idx="0">
                  <c:v>11199</c:v>
                </c:pt>
                <c:pt idx="1">
                  <c:v>16885</c:v>
                </c:pt>
                <c:pt idx="2">
                  <c:v>43112</c:v>
                </c:pt>
                <c:pt idx="3">
                  <c:v>50036</c:v>
                </c:pt>
                <c:pt idx="4">
                  <c:v>46396</c:v>
                </c:pt>
                <c:pt idx="5">
                  <c:v>41102</c:v>
                </c:pt>
                <c:pt idx="6">
                  <c:v>33228</c:v>
                </c:pt>
                <c:pt idx="7">
                  <c:v>11562</c:v>
                </c:pt>
                <c:pt idx="8">
                  <c:v>12006</c:v>
                </c:pt>
                <c:pt idx="9">
                  <c:v>32805</c:v>
                </c:pt>
                <c:pt idx="10">
                  <c:v>36500</c:v>
                </c:pt>
                <c:pt idx="11">
                  <c:v>34064</c:v>
                </c:pt>
                <c:pt idx="12">
                  <c:v>30002</c:v>
                </c:pt>
                <c:pt idx="13">
                  <c:v>22280</c:v>
                </c:pt>
                <c:pt idx="14">
                  <c:v>2854</c:v>
                </c:pt>
                <c:pt idx="15">
                  <c:v>3421</c:v>
                </c:pt>
                <c:pt idx="16">
                  <c:v>20888</c:v>
                </c:pt>
                <c:pt idx="17">
                  <c:v>22987</c:v>
                </c:pt>
                <c:pt idx="18">
                  <c:v>19582</c:v>
                </c:pt>
                <c:pt idx="19">
                  <c:v>19457</c:v>
                </c:pt>
                <c:pt idx="20">
                  <c:v>15859</c:v>
                </c:pt>
                <c:pt idx="21">
                  <c:v>2010</c:v>
                </c:pt>
                <c:pt idx="22">
                  <c:v>3029</c:v>
                </c:pt>
                <c:pt idx="23">
                  <c:v>18728</c:v>
                </c:pt>
                <c:pt idx="24">
                  <c:v>19989</c:v>
                </c:pt>
                <c:pt idx="25">
                  <c:v>17676</c:v>
                </c:pt>
                <c:pt idx="26">
                  <c:v>17325</c:v>
                </c:pt>
                <c:pt idx="27">
                  <c:v>15551</c:v>
                </c:pt>
                <c:pt idx="28">
                  <c:v>2343</c:v>
                </c:pt>
                <c:pt idx="29">
                  <c:v>4518</c:v>
                </c:pt>
                <c:pt idx="30">
                  <c:v>21196</c:v>
                </c:pt>
                <c:pt idx="31">
                  <c:v>22124</c:v>
                </c:pt>
                <c:pt idx="32">
                  <c:v>18558</c:v>
                </c:pt>
                <c:pt idx="33">
                  <c:v>16844</c:v>
                </c:pt>
                <c:pt idx="34">
                  <c:v>15303</c:v>
                </c:pt>
                <c:pt idx="35">
                  <c:v>3304</c:v>
                </c:pt>
                <c:pt idx="36">
                  <c:v>3150</c:v>
                </c:pt>
                <c:pt idx="37">
                  <c:v>15968</c:v>
                </c:pt>
                <c:pt idx="38">
                  <c:v>17756</c:v>
                </c:pt>
                <c:pt idx="39">
                  <c:v>15319</c:v>
                </c:pt>
                <c:pt idx="40">
                  <c:v>14246</c:v>
                </c:pt>
                <c:pt idx="41">
                  <c:v>11659</c:v>
                </c:pt>
                <c:pt idx="42">
                  <c:v>1837</c:v>
                </c:pt>
                <c:pt idx="43">
                  <c:v>1797</c:v>
                </c:pt>
                <c:pt idx="44">
                  <c:v>13949</c:v>
                </c:pt>
                <c:pt idx="45">
                  <c:v>13108</c:v>
                </c:pt>
                <c:pt idx="46">
                  <c:v>13432</c:v>
                </c:pt>
                <c:pt idx="47">
                  <c:v>14434</c:v>
                </c:pt>
                <c:pt idx="48">
                  <c:v>12539</c:v>
                </c:pt>
                <c:pt idx="49">
                  <c:v>3101</c:v>
                </c:pt>
                <c:pt idx="50">
                  <c:v>4126</c:v>
                </c:pt>
                <c:pt idx="51">
                  <c:v>15742</c:v>
                </c:pt>
                <c:pt idx="52">
                  <c:v>17199</c:v>
                </c:pt>
                <c:pt idx="53">
                  <c:v>16145</c:v>
                </c:pt>
                <c:pt idx="54">
                  <c:v>15099</c:v>
                </c:pt>
                <c:pt idx="55">
                  <c:v>14256</c:v>
                </c:pt>
                <c:pt idx="56">
                  <c:v>3229</c:v>
                </c:pt>
                <c:pt idx="57">
                  <c:v>3377</c:v>
                </c:pt>
                <c:pt idx="58">
                  <c:v>13937</c:v>
                </c:pt>
                <c:pt idx="59">
                  <c:v>15199</c:v>
                </c:pt>
                <c:pt idx="60">
                  <c:v>13502</c:v>
                </c:pt>
                <c:pt idx="61">
                  <c:v>13407</c:v>
                </c:pt>
                <c:pt idx="62">
                  <c:v>9803</c:v>
                </c:pt>
                <c:pt idx="63">
                  <c:v>1726</c:v>
                </c:pt>
                <c:pt idx="64">
                  <c:v>2012</c:v>
                </c:pt>
                <c:pt idx="65">
                  <c:v>9970</c:v>
                </c:pt>
                <c:pt idx="66">
                  <c:v>7973</c:v>
                </c:pt>
                <c:pt idx="67">
                  <c:v>5831</c:v>
                </c:pt>
                <c:pt idx="68">
                  <c:v>4522</c:v>
                </c:pt>
                <c:pt idx="69">
                  <c:v>3580</c:v>
                </c:pt>
                <c:pt idx="70">
                  <c:v>919</c:v>
                </c:pt>
                <c:pt idx="71">
                  <c:v>1258</c:v>
                </c:pt>
                <c:pt idx="72">
                  <c:v>264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AB2-44E2-B521-8EA104C2A1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172017200"/>
        <c:axId val="1076907008"/>
      </c:lineChart>
      <c:dateAx>
        <c:axId val="1172017200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076907008"/>
        <c:crosses val="autoZero"/>
        <c:auto val="1"/>
        <c:lblOffset val="100"/>
        <c:baseTimeUnit val="days"/>
      </c:dateAx>
      <c:valAx>
        <c:axId val="1076907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1720172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4CA44D3-064F-4D74-9D1A-79882D0DE0C7}">
  <we:reference id="wa104099688" version="1.3.0.0" store="cs-CZ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D950880F07BF44B2E57B4E5148ED1E" ma:contentTypeVersion="4" ma:contentTypeDescription="Vytvoří nový dokument" ma:contentTypeScope="" ma:versionID="a18085ef55cc2dc8fbcb378b64d22ea9">
  <xsd:schema xmlns:xsd="http://www.w3.org/2001/XMLSchema" xmlns:xs="http://www.w3.org/2001/XMLSchema" xmlns:p="http://schemas.microsoft.com/office/2006/metadata/properties" xmlns:ns2="9e88f56c-316d-488a-9fd7-2d0a6ba3a282" targetNamespace="http://schemas.microsoft.com/office/2006/metadata/properties" ma:root="true" ma:fieldsID="09238fd20448262ae430d7775abeb059" ns2:_="">
    <xsd:import namespace="9e88f56c-316d-488a-9fd7-2d0a6ba3a2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8f56c-316d-488a-9fd7-2d0a6ba3a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CF4F-D7FC-42B4-8A9E-4506695148C3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9e88f56c-316d-488a-9fd7-2d0a6ba3a282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285801B-63A9-47C6-8F45-718E7927B5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4AD65A-3DC1-4364-8F34-85C02A1CA4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8f56c-316d-488a-9fd7-2d0a6ba3a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B86E29-2813-4F16-ACD7-290123654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937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Office365 deploy</Company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Baťhová Kateřina Mgr.</dc:creator>
  <cp:keywords/>
  <dc:description/>
  <cp:lastModifiedBy>VALÁŠKOVÁ Tereza</cp:lastModifiedBy>
  <cp:revision>2</cp:revision>
  <cp:lastPrinted>2020-08-19T12:14:00Z</cp:lastPrinted>
  <dcterms:created xsi:type="dcterms:W3CDTF">2021-03-16T11:35:00Z</dcterms:created>
  <dcterms:modified xsi:type="dcterms:W3CDTF">2021-03-16T11:35:00Z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0x01010030D950880F07BF44B2E57B4E5148ED1E</vt:lpwstr>
  </property>
</Properties>
</file>