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90" w:rsidRDefault="00152690" w:rsidP="005553E3">
      <w:pPr>
        <w:spacing w:after="0"/>
        <w:ind w:left="2268"/>
        <w:rPr>
          <w:rFonts w:ascii="Georgia" w:eastAsiaTheme="majorEastAsia" w:hAnsi="Georgia" w:cstheme="majorBidi"/>
          <w:bCs/>
          <w:color w:val="365F91" w:themeColor="accent1" w:themeShade="BF"/>
          <w:sz w:val="32"/>
          <w:szCs w:val="32"/>
          <w:lang w:val="sk-SK"/>
        </w:rPr>
      </w:pPr>
      <w:r>
        <w:rPr>
          <w:rFonts w:ascii="Georgia" w:eastAsiaTheme="majorEastAsia" w:hAnsi="Georgia" w:cstheme="majorBidi"/>
          <w:bCs/>
          <w:color w:val="365F91" w:themeColor="accent1" w:themeShade="BF"/>
          <w:sz w:val="32"/>
          <w:szCs w:val="32"/>
          <w:lang w:val="sk-SK"/>
        </w:rPr>
        <w:t>Česká republika opäť otvára svoje brány slovenským turistom</w:t>
      </w:r>
    </w:p>
    <w:p w:rsidR="005553E3" w:rsidRDefault="005553E3" w:rsidP="005553E3">
      <w:pPr>
        <w:pStyle w:val="Nadpis1"/>
        <w:spacing w:after="0"/>
        <w:rPr>
          <w:sz w:val="22"/>
          <w:szCs w:val="22"/>
          <w:lang w:val="sk-SK"/>
        </w:rPr>
      </w:pPr>
    </w:p>
    <w:p w:rsidR="00942800" w:rsidRDefault="009165DA" w:rsidP="005553E3">
      <w:pPr>
        <w:pStyle w:val="Nadpis1"/>
        <w:spacing w:after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Bratislava, </w:t>
      </w:r>
      <w:r w:rsidR="002E0513">
        <w:rPr>
          <w:sz w:val="22"/>
          <w:szCs w:val="22"/>
          <w:lang w:val="sk-SK"/>
        </w:rPr>
        <w:t>5</w:t>
      </w:r>
      <w:r w:rsidR="00C963AE">
        <w:rPr>
          <w:sz w:val="22"/>
          <w:szCs w:val="22"/>
          <w:lang w:val="sk-SK"/>
        </w:rPr>
        <w:t xml:space="preserve">. 6. 2020 – </w:t>
      </w:r>
      <w:r w:rsidR="000978CF" w:rsidRPr="000978CF">
        <w:rPr>
          <w:sz w:val="22"/>
          <w:szCs w:val="22"/>
          <w:lang w:val="sk-SK"/>
        </w:rPr>
        <w:t>Od</w:t>
      </w:r>
      <w:r w:rsidR="00C963AE">
        <w:rPr>
          <w:sz w:val="22"/>
          <w:szCs w:val="22"/>
          <w:lang w:val="sk-SK"/>
        </w:rPr>
        <w:t xml:space="preserve"> </w:t>
      </w:r>
      <w:r w:rsidR="002E0513">
        <w:rPr>
          <w:sz w:val="22"/>
          <w:szCs w:val="22"/>
          <w:lang w:val="sk-SK"/>
        </w:rPr>
        <w:t>včerajšie</w:t>
      </w:r>
      <w:r w:rsidR="00C963AE">
        <w:rPr>
          <w:sz w:val="22"/>
          <w:szCs w:val="22"/>
          <w:lang w:val="sk-SK"/>
        </w:rPr>
        <w:t>ho dňa</w:t>
      </w:r>
      <w:r w:rsidR="000978CF" w:rsidRPr="000978CF">
        <w:rPr>
          <w:sz w:val="22"/>
          <w:szCs w:val="22"/>
          <w:lang w:val="sk-SK"/>
        </w:rPr>
        <w:t xml:space="preserve"> sa otvor</w:t>
      </w:r>
      <w:r w:rsidR="00C963AE">
        <w:rPr>
          <w:sz w:val="22"/>
          <w:szCs w:val="22"/>
          <w:lang w:val="sk-SK"/>
        </w:rPr>
        <w:t>ili</w:t>
      </w:r>
      <w:r w:rsidR="000978CF" w:rsidRPr="000978CF">
        <w:rPr>
          <w:sz w:val="22"/>
          <w:szCs w:val="22"/>
          <w:lang w:val="sk-SK"/>
        </w:rPr>
        <w:t xml:space="preserve"> česko-slovenské hranice</w:t>
      </w:r>
      <w:r w:rsidR="00152690">
        <w:rPr>
          <w:sz w:val="22"/>
          <w:szCs w:val="22"/>
          <w:lang w:val="sk-SK"/>
        </w:rPr>
        <w:t xml:space="preserve"> i pre cestovný ruch</w:t>
      </w:r>
      <w:r w:rsidR="000978CF">
        <w:rPr>
          <w:sz w:val="22"/>
          <w:szCs w:val="22"/>
          <w:lang w:val="sk-SK"/>
        </w:rPr>
        <w:t xml:space="preserve">. </w:t>
      </w:r>
      <w:r>
        <w:rPr>
          <w:sz w:val="22"/>
          <w:szCs w:val="22"/>
          <w:lang w:val="sk-SK"/>
        </w:rPr>
        <w:t>Vďaka tomu môžeme cestovať</w:t>
      </w:r>
      <w:r w:rsidR="00942800">
        <w:rPr>
          <w:sz w:val="22"/>
          <w:szCs w:val="22"/>
          <w:lang w:val="sk-SK"/>
        </w:rPr>
        <w:t xml:space="preserve"> do Českej republiky tak, ako tomu bolo pred </w:t>
      </w:r>
      <w:r w:rsidR="00942800" w:rsidRPr="00942800">
        <w:rPr>
          <w:sz w:val="22"/>
          <w:szCs w:val="22"/>
          <w:lang w:val="sk-SK"/>
        </w:rPr>
        <w:t>pandémi</w:t>
      </w:r>
      <w:r w:rsidR="005D614A">
        <w:rPr>
          <w:sz w:val="22"/>
          <w:szCs w:val="22"/>
          <w:lang w:val="sk-SK"/>
        </w:rPr>
        <w:t>ou</w:t>
      </w:r>
      <w:r w:rsidR="00942800" w:rsidRPr="00942800">
        <w:rPr>
          <w:sz w:val="22"/>
          <w:szCs w:val="22"/>
          <w:lang w:val="sk-SK"/>
        </w:rPr>
        <w:t xml:space="preserve"> nového </w:t>
      </w:r>
      <w:proofErr w:type="spellStart"/>
      <w:r w:rsidR="00942800" w:rsidRPr="00942800">
        <w:rPr>
          <w:sz w:val="22"/>
          <w:szCs w:val="22"/>
          <w:lang w:val="sk-SK"/>
        </w:rPr>
        <w:t>koronavírusu</w:t>
      </w:r>
      <w:proofErr w:type="spellEnd"/>
      <w:r w:rsidR="00942800">
        <w:rPr>
          <w:sz w:val="22"/>
          <w:szCs w:val="22"/>
          <w:lang w:val="sk-SK"/>
        </w:rPr>
        <w:t xml:space="preserve">. </w:t>
      </w:r>
      <w:r w:rsidR="00333A7B">
        <w:rPr>
          <w:sz w:val="22"/>
          <w:szCs w:val="22"/>
          <w:lang w:val="sk-SK"/>
        </w:rPr>
        <w:t xml:space="preserve">Nechajte sa inšpirovať </w:t>
      </w:r>
      <w:r w:rsidR="00152690">
        <w:rPr>
          <w:sz w:val="22"/>
          <w:szCs w:val="22"/>
          <w:lang w:val="sk-SK"/>
        </w:rPr>
        <w:t xml:space="preserve">našim </w:t>
      </w:r>
      <w:r w:rsidR="003A7BFC">
        <w:rPr>
          <w:sz w:val="22"/>
          <w:szCs w:val="22"/>
          <w:lang w:val="sk-SK"/>
        </w:rPr>
        <w:t xml:space="preserve">výberom zo </w:t>
      </w:r>
      <w:r w:rsidR="00333A7B">
        <w:rPr>
          <w:sz w:val="22"/>
          <w:szCs w:val="22"/>
          <w:lang w:val="sk-SK"/>
        </w:rPr>
        <w:t>42 tip</w:t>
      </w:r>
      <w:r w:rsidR="003A7BFC">
        <w:rPr>
          <w:sz w:val="22"/>
          <w:szCs w:val="22"/>
          <w:lang w:val="sk-SK"/>
        </w:rPr>
        <w:t>ov</w:t>
      </w:r>
      <w:r w:rsidR="00333A7B">
        <w:rPr>
          <w:sz w:val="22"/>
          <w:szCs w:val="22"/>
          <w:lang w:val="sk-SK"/>
        </w:rPr>
        <w:t xml:space="preserve"> agentúry CzechTourism na </w:t>
      </w:r>
      <w:r w:rsidR="00942800">
        <w:rPr>
          <w:sz w:val="22"/>
          <w:szCs w:val="22"/>
          <w:lang w:val="sk-SK"/>
        </w:rPr>
        <w:t xml:space="preserve">doposiaľ neobjavené </w:t>
      </w:r>
      <w:r w:rsidR="00333A7B">
        <w:rPr>
          <w:sz w:val="22"/>
          <w:szCs w:val="22"/>
          <w:lang w:val="sk-SK"/>
        </w:rPr>
        <w:t xml:space="preserve">pamiatky </w:t>
      </w:r>
      <w:r w:rsidR="00942800">
        <w:rPr>
          <w:sz w:val="22"/>
          <w:szCs w:val="22"/>
          <w:lang w:val="sk-SK"/>
        </w:rPr>
        <w:t>Česka roku 2020.</w:t>
      </w:r>
    </w:p>
    <w:p w:rsidR="00942800" w:rsidRDefault="00942800" w:rsidP="005553E3">
      <w:pPr>
        <w:pStyle w:val="Nadpis1"/>
        <w:spacing w:after="0"/>
        <w:rPr>
          <w:sz w:val="22"/>
          <w:szCs w:val="22"/>
          <w:lang w:val="sk-SK"/>
        </w:rPr>
      </w:pPr>
    </w:p>
    <w:p w:rsidR="00A96447" w:rsidRDefault="00A96447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bookmarkStart w:id="0" w:name="_Hlk42177380"/>
      <w:r>
        <w:rPr>
          <w:b w:val="0"/>
          <w:bCs/>
          <w:sz w:val="22"/>
          <w:szCs w:val="22"/>
          <w:lang w:val="sk-SK"/>
        </w:rPr>
        <w:t>„</w:t>
      </w:r>
      <w:r w:rsidR="00152690" w:rsidRPr="00C31043">
        <w:rPr>
          <w:b w:val="0"/>
          <w:bCs/>
          <w:i/>
          <w:iCs/>
          <w:sz w:val="22"/>
          <w:szCs w:val="22"/>
          <w:lang w:val="sk-SK"/>
        </w:rPr>
        <w:t xml:space="preserve">Česká republika i Slovensko </w:t>
      </w:r>
      <w:r w:rsidR="00BC2329" w:rsidRPr="00C31043">
        <w:rPr>
          <w:b w:val="0"/>
          <w:bCs/>
          <w:i/>
          <w:iCs/>
          <w:sz w:val="22"/>
          <w:szCs w:val="22"/>
          <w:lang w:val="sk-SK"/>
        </w:rPr>
        <w:t>vďaka opatreniam</w:t>
      </w:r>
      <w:r w:rsidR="00C31043" w:rsidRPr="00C31043">
        <w:rPr>
          <w:b w:val="0"/>
          <w:bCs/>
          <w:i/>
          <w:iCs/>
          <w:sz w:val="22"/>
          <w:szCs w:val="22"/>
          <w:lang w:val="sk-SK"/>
        </w:rPr>
        <w:t>,</w:t>
      </w:r>
      <w:r w:rsidR="00BC2329" w:rsidRPr="00C31043">
        <w:rPr>
          <w:b w:val="0"/>
          <w:bCs/>
          <w:i/>
          <w:iCs/>
          <w:sz w:val="22"/>
          <w:szCs w:val="22"/>
          <w:lang w:val="sk-SK"/>
        </w:rPr>
        <w:t xml:space="preserve"> ktoré </w:t>
      </w:r>
      <w:r w:rsidR="005A55DE">
        <w:rPr>
          <w:b w:val="0"/>
          <w:bCs/>
          <w:i/>
          <w:iCs/>
          <w:sz w:val="22"/>
          <w:szCs w:val="22"/>
          <w:lang w:val="sk-SK"/>
        </w:rPr>
        <w:t xml:space="preserve">bezodkladne </w:t>
      </w:r>
      <w:r w:rsidR="00BC2329" w:rsidRPr="00C31043">
        <w:rPr>
          <w:b w:val="0"/>
          <w:bCs/>
          <w:i/>
          <w:iCs/>
          <w:sz w:val="22"/>
          <w:szCs w:val="22"/>
          <w:lang w:val="sk-SK"/>
        </w:rPr>
        <w:t xml:space="preserve">prijali, zvládli pandémiu nad očakávanie dobre. I preto sme mohli už od </w:t>
      </w:r>
      <w:r w:rsidR="004B1E1E">
        <w:rPr>
          <w:b w:val="0"/>
          <w:bCs/>
          <w:i/>
          <w:iCs/>
          <w:sz w:val="22"/>
          <w:szCs w:val="22"/>
          <w:lang w:val="sk-SK"/>
        </w:rPr>
        <w:t>štvrtka</w:t>
      </w:r>
      <w:r w:rsidR="00152690" w:rsidRPr="00C31043">
        <w:rPr>
          <w:b w:val="0"/>
          <w:bCs/>
          <w:i/>
          <w:iCs/>
          <w:sz w:val="22"/>
          <w:szCs w:val="22"/>
          <w:lang w:val="sk-SK"/>
        </w:rPr>
        <w:t xml:space="preserve"> </w:t>
      </w:r>
      <w:r w:rsidR="00BC2329" w:rsidRPr="00C31043">
        <w:rPr>
          <w:b w:val="0"/>
          <w:bCs/>
          <w:i/>
          <w:iCs/>
          <w:sz w:val="22"/>
          <w:szCs w:val="22"/>
          <w:lang w:val="sk-SK"/>
        </w:rPr>
        <w:t>otvoriť</w:t>
      </w:r>
      <w:r w:rsidR="00D30CBC" w:rsidRPr="00C31043">
        <w:rPr>
          <w:b w:val="0"/>
          <w:bCs/>
          <w:i/>
          <w:iCs/>
          <w:sz w:val="22"/>
          <w:szCs w:val="22"/>
          <w:lang w:val="sk-SK"/>
        </w:rPr>
        <w:t xml:space="preserve"> </w:t>
      </w:r>
      <w:r w:rsidR="00BC2329" w:rsidRPr="00C31043">
        <w:rPr>
          <w:b w:val="0"/>
          <w:bCs/>
          <w:i/>
          <w:iCs/>
          <w:sz w:val="22"/>
          <w:szCs w:val="22"/>
          <w:lang w:val="sk-SK"/>
        </w:rPr>
        <w:t>naše spoločné hranice bez obmedzení. Som rád, že sa tým naplno obnovujú naše veľmi blízke vzťahy. Verím</w:t>
      </w:r>
      <w:r w:rsidR="00C31043" w:rsidRPr="00C31043">
        <w:rPr>
          <w:b w:val="0"/>
          <w:bCs/>
          <w:i/>
          <w:iCs/>
          <w:sz w:val="22"/>
          <w:szCs w:val="22"/>
          <w:lang w:val="sk-SK"/>
        </w:rPr>
        <w:t>,</w:t>
      </w:r>
      <w:r w:rsidR="00BC2329" w:rsidRPr="00C31043">
        <w:rPr>
          <w:b w:val="0"/>
          <w:bCs/>
          <w:i/>
          <w:iCs/>
          <w:sz w:val="22"/>
          <w:szCs w:val="22"/>
          <w:lang w:val="sk-SK"/>
        </w:rPr>
        <w:t xml:space="preserve"> že nám Slováci zachovajú svoju náklonnosť a prídu si k nám oddýchnuť, obdivovať naše pamiatky, túlať sa po horách, bicyklovať, poznávať, ochutnávať,</w:t>
      </w:r>
      <w:r w:rsidR="00C31043" w:rsidRPr="00C31043">
        <w:rPr>
          <w:b w:val="0"/>
          <w:bCs/>
          <w:i/>
          <w:iCs/>
          <w:sz w:val="22"/>
          <w:szCs w:val="22"/>
          <w:lang w:val="sk-SK"/>
        </w:rPr>
        <w:t xml:space="preserve"> skrátka, že si pobyt v Česku užijú. Privítame ich s otvorenou náručou</w:t>
      </w:r>
      <w:r w:rsidR="00C31043">
        <w:rPr>
          <w:b w:val="0"/>
          <w:bCs/>
          <w:sz w:val="22"/>
          <w:szCs w:val="22"/>
          <w:lang w:val="sk-SK"/>
        </w:rPr>
        <w:t>,</w:t>
      </w:r>
      <w:r w:rsidR="00BC2329">
        <w:rPr>
          <w:b w:val="0"/>
          <w:bCs/>
          <w:sz w:val="22"/>
          <w:szCs w:val="22"/>
          <w:lang w:val="sk-SK"/>
        </w:rPr>
        <w:t xml:space="preserve"> </w:t>
      </w:r>
      <w:r>
        <w:rPr>
          <w:b w:val="0"/>
          <w:bCs/>
          <w:sz w:val="22"/>
          <w:szCs w:val="22"/>
          <w:lang w:val="sk-SK"/>
        </w:rPr>
        <w:t>“</w:t>
      </w:r>
      <w:r w:rsidR="009165DA">
        <w:rPr>
          <w:b w:val="0"/>
          <w:bCs/>
          <w:sz w:val="22"/>
          <w:szCs w:val="22"/>
          <w:lang w:val="sk-SK"/>
        </w:rPr>
        <w:t xml:space="preserve"> </w:t>
      </w:r>
      <w:r w:rsidR="00C31043">
        <w:rPr>
          <w:b w:val="0"/>
          <w:bCs/>
          <w:sz w:val="22"/>
          <w:szCs w:val="22"/>
          <w:lang w:val="sk-SK"/>
        </w:rPr>
        <w:t xml:space="preserve">hovorí </w:t>
      </w:r>
      <w:r w:rsidR="009165DA" w:rsidRPr="004D329C">
        <w:rPr>
          <w:sz w:val="22"/>
          <w:szCs w:val="22"/>
          <w:lang w:val="sk-SK"/>
        </w:rPr>
        <w:t>veľvyslanec Českej republiky na Slovensku Tomáš Tuhý</w:t>
      </w:r>
      <w:r w:rsidR="009165DA">
        <w:rPr>
          <w:b w:val="0"/>
          <w:bCs/>
          <w:sz w:val="22"/>
          <w:szCs w:val="22"/>
          <w:lang w:val="sk-SK"/>
        </w:rPr>
        <w:t>.</w:t>
      </w:r>
    </w:p>
    <w:bookmarkEnd w:id="0"/>
    <w:p w:rsidR="00A96447" w:rsidRDefault="00A96447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</w:p>
    <w:p w:rsidR="00E15CEF" w:rsidRPr="00BA6854" w:rsidRDefault="00CE6294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r w:rsidRPr="00BA6854">
        <w:rPr>
          <w:b w:val="0"/>
          <w:bCs/>
          <w:sz w:val="22"/>
          <w:szCs w:val="22"/>
          <w:lang w:val="sk-SK"/>
        </w:rPr>
        <w:t xml:space="preserve">Agentúra CzechTourism v úzkej spolupráci s regiónmi pripravila 42 tipov </w:t>
      </w:r>
      <w:r w:rsidR="00942800" w:rsidRPr="00BA6854">
        <w:rPr>
          <w:b w:val="0"/>
          <w:bCs/>
          <w:sz w:val="22"/>
          <w:szCs w:val="22"/>
          <w:lang w:val="sk-SK"/>
        </w:rPr>
        <w:t>jedinečn</w:t>
      </w:r>
      <w:r w:rsidR="00333A7B" w:rsidRPr="00BA6854">
        <w:rPr>
          <w:b w:val="0"/>
          <w:bCs/>
          <w:sz w:val="22"/>
          <w:szCs w:val="22"/>
          <w:lang w:val="sk-SK"/>
        </w:rPr>
        <w:t>ých</w:t>
      </w:r>
      <w:r w:rsidR="00942800" w:rsidRPr="00BA6854">
        <w:rPr>
          <w:b w:val="0"/>
          <w:bCs/>
          <w:sz w:val="22"/>
          <w:szCs w:val="22"/>
          <w:lang w:val="sk-SK"/>
        </w:rPr>
        <w:t xml:space="preserve"> turistick</w:t>
      </w:r>
      <w:r w:rsidR="00333A7B" w:rsidRPr="00BA6854">
        <w:rPr>
          <w:b w:val="0"/>
          <w:bCs/>
          <w:sz w:val="22"/>
          <w:szCs w:val="22"/>
          <w:lang w:val="sk-SK"/>
        </w:rPr>
        <w:t>ých</w:t>
      </w:r>
      <w:r w:rsidR="00942800" w:rsidRPr="00BA6854">
        <w:rPr>
          <w:b w:val="0"/>
          <w:bCs/>
          <w:sz w:val="22"/>
          <w:szCs w:val="22"/>
          <w:lang w:val="sk-SK"/>
        </w:rPr>
        <w:t xml:space="preserve"> destináci</w:t>
      </w:r>
      <w:r w:rsidR="00333A7B" w:rsidRPr="00BA6854">
        <w:rPr>
          <w:b w:val="0"/>
          <w:bCs/>
          <w:sz w:val="22"/>
          <w:szCs w:val="22"/>
          <w:lang w:val="sk-SK"/>
        </w:rPr>
        <w:t>í</w:t>
      </w:r>
      <w:r w:rsidR="00942800" w:rsidRPr="00BA6854">
        <w:rPr>
          <w:b w:val="0"/>
          <w:bCs/>
          <w:sz w:val="22"/>
          <w:szCs w:val="22"/>
          <w:lang w:val="sk-SK"/>
        </w:rPr>
        <w:t xml:space="preserve"> – hrady, zámky, kláštory či múzeá v rôznych kútoch</w:t>
      </w:r>
      <w:r w:rsidRPr="00BA6854">
        <w:rPr>
          <w:b w:val="0"/>
          <w:bCs/>
          <w:sz w:val="22"/>
          <w:szCs w:val="22"/>
          <w:lang w:val="sk-SK"/>
        </w:rPr>
        <w:t xml:space="preserve"> Čiech a Moravy</w:t>
      </w:r>
      <w:r w:rsidR="00942800" w:rsidRPr="00BA6854">
        <w:rPr>
          <w:b w:val="0"/>
          <w:bCs/>
          <w:sz w:val="22"/>
          <w:szCs w:val="22"/>
          <w:lang w:val="sk-SK"/>
        </w:rPr>
        <w:t>.</w:t>
      </w:r>
      <w:r w:rsidR="00942800" w:rsidRPr="00E15CEF">
        <w:rPr>
          <w:b w:val="0"/>
          <w:bCs/>
          <w:i/>
          <w:iCs/>
          <w:sz w:val="22"/>
          <w:szCs w:val="22"/>
          <w:lang w:val="sk-SK"/>
        </w:rPr>
        <w:t xml:space="preserve"> </w:t>
      </w:r>
      <w:r w:rsidR="00BA6854">
        <w:rPr>
          <w:b w:val="0"/>
          <w:bCs/>
          <w:i/>
          <w:iCs/>
          <w:sz w:val="22"/>
          <w:szCs w:val="22"/>
          <w:lang w:val="sk-SK"/>
        </w:rPr>
        <w:t>„</w:t>
      </w:r>
      <w:r w:rsidRPr="00E15CEF">
        <w:rPr>
          <w:b w:val="0"/>
          <w:bCs/>
          <w:i/>
          <w:iCs/>
          <w:sz w:val="22"/>
          <w:szCs w:val="22"/>
          <w:lang w:val="sk-SK"/>
        </w:rPr>
        <w:t>Sú to miesta, ktoré určite stoja za návštevu a</w:t>
      </w:r>
      <w:r w:rsidR="00E15CEF" w:rsidRPr="00E15CEF">
        <w:rPr>
          <w:b w:val="0"/>
          <w:bCs/>
          <w:i/>
          <w:iCs/>
          <w:sz w:val="22"/>
          <w:szCs w:val="22"/>
          <w:lang w:val="sk-SK"/>
        </w:rPr>
        <w:t xml:space="preserve"> ich </w:t>
      </w:r>
      <w:r w:rsidRPr="00E15CEF">
        <w:rPr>
          <w:b w:val="0"/>
          <w:bCs/>
          <w:i/>
          <w:iCs/>
          <w:sz w:val="22"/>
          <w:szCs w:val="22"/>
          <w:lang w:val="sk-SK"/>
        </w:rPr>
        <w:t xml:space="preserve">pridanou hodnotou je, že </w:t>
      </w:r>
      <w:r w:rsidR="00E15CEF" w:rsidRPr="00E15CEF">
        <w:rPr>
          <w:b w:val="0"/>
          <w:bCs/>
          <w:i/>
          <w:iCs/>
          <w:sz w:val="22"/>
          <w:szCs w:val="22"/>
          <w:lang w:val="sk-SK"/>
        </w:rPr>
        <w:t>sa vyhnete davom</w:t>
      </w:r>
      <w:r w:rsidR="00BA6854">
        <w:rPr>
          <w:b w:val="0"/>
          <w:bCs/>
          <w:i/>
          <w:iCs/>
          <w:sz w:val="22"/>
          <w:szCs w:val="22"/>
          <w:lang w:val="sk-SK"/>
        </w:rPr>
        <w:t xml:space="preserve">. </w:t>
      </w:r>
      <w:r w:rsidR="00BA6854" w:rsidRPr="00E15CEF">
        <w:rPr>
          <w:b w:val="0"/>
          <w:bCs/>
          <w:i/>
          <w:iCs/>
          <w:sz w:val="22"/>
          <w:szCs w:val="22"/>
          <w:lang w:val="sk-SK"/>
        </w:rPr>
        <w:t xml:space="preserve">Tento rok budú zrejme viac ako inokedy lákať </w:t>
      </w:r>
      <w:r w:rsidR="00BA6854">
        <w:rPr>
          <w:b w:val="0"/>
          <w:bCs/>
          <w:i/>
          <w:iCs/>
          <w:sz w:val="22"/>
          <w:szCs w:val="22"/>
          <w:lang w:val="sk-SK"/>
        </w:rPr>
        <w:t xml:space="preserve">návštevníkov </w:t>
      </w:r>
      <w:r w:rsidR="00BA6854" w:rsidRPr="00E15CEF">
        <w:rPr>
          <w:b w:val="0"/>
          <w:bCs/>
          <w:i/>
          <w:iCs/>
          <w:sz w:val="22"/>
          <w:szCs w:val="22"/>
          <w:lang w:val="sk-SK"/>
        </w:rPr>
        <w:t xml:space="preserve">prírodné lokality a z pamiatok </w:t>
      </w:r>
      <w:r w:rsidR="00BA6854">
        <w:rPr>
          <w:b w:val="0"/>
          <w:bCs/>
          <w:i/>
          <w:iCs/>
          <w:sz w:val="22"/>
          <w:szCs w:val="22"/>
          <w:lang w:val="sk-SK"/>
        </w:rPr>
        <w:t xml:space="preserve">práve </w:t>
      </w:r>
      <w:r w:rsidR="00BA6854" w:rsidRPr="00E15CEF">
        <w:rPr>
          <w:b w:val="0"/>
          <w:bCs/>
          <w:i/>
          <w:iCs/>
          <w:sz w:val="22"/>
          <w:szCs w:val="22"/>
          <w:lang w:val="sk-SK"/>
        </w:rPr>
        <w:t>tie, ktoré nie sú notoricky známe</w:t>
      </w:r>
      <w:r w:rsidR="00BA6854">
        <w:rPr>
          <w:b w:val="0"/>
          <w:bCs/>
          <w:i/>
          <w:iCs/>
          <w:sz w:val="22"/>
          <w:szCs w:val="22"/>
          <w:lang w:val="sk-SK"/>
        </w:rPr>
        <w:t xml:space="preserve">,“ </w:t>
      </w:r>
      <w:r w:rsidR="0055385A">
        <w:rPr>
          <w:b w:val="0"/>
          <w:bCs/>
          <w:sz w:val="22"/>
          <w:szCs w:val="22"/>
          <w:lang w:val="sk-SK"/>
        </w:rPr>
        <w:t>vysvetľuje</w:t>
      </w:r>
      <w:r w:rsidR="00073F24">
        <w:rPr>
          <w:b w:val="0"/>
          <w:bCs/>
          <w:i/>
          <w:iCs/>
          <w:sz w:val="22"/>
          <w:szCs w:val="22"/>
          <w:lang w:val="sk-SK"/>
        </w:rPr>
        <w:t xml:space="preserve"> </w:t>
      </w:r>
      <w:r w:rsidR="00BA6854" w:rsidRPr="004D329C">
        <w:rPr>
          <w:sz w:val="22"/>
          <w:szCs w:val="22"/>
          <w:lang w:val="sk-SK"/>
        </w:rPr>
        <w:t>Nora Gill zo slovenského zastúpenia agentúry CzechTourism</w:t>
      </w:r>
      <w:r w:rsidR="00BA6854" w:rsidRPr="00E15CEF">
        <w:rPr>
          <w:b w:val="0"/>
          <w:bCs/>
          <w:i/>
          <w:iCs/>
          <w:sz w:val="22"/>
          <w:szCs w:val="22"/>
          <w:lang w:val="sk-SK"/>
        </w:rPr>
        <w:t>.</w:t>
      </w:r>
    </w:p>
    <w:p w:rsidR="00E15CEF" w:rsidRDefault="00E15CEF" w:rsidP="005553E3">
      <w:pPr>
        <w:pStyle w:val="Nadpis1"/>
        <w:spacing w:after="0"/>
        <w:rPr>
          <w:b w:val="0"/>
          <w:bCs/>
          <w:i/>
          <w:iCs/>
          <w:sz w:val="22"/>
          <w:szCs w:val="22"/>
          <w:lang w:val="sk-SK"/>
        </w:rPr>
      </w:pPr>
    </w:p>
    <w:p w:rsidR="005D614A" w:rsidRDefault="00E15CEF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r>
        <w:rPr>
          <w:b w:val="0"/>
          <w:bCs/>
          <w:sz w:val="22"/>
          <w:szCs w:val="22"/>
          <w:lang w:val="sk-SK"/>
        </w:rPr>
        <w:t xml:space="preserve">Prinášame Vám malú ochutnávku na päť z nich, ktoré nájdete kúsok </w:t>
      </w:r>
      <w:r w:rsidR="00BA6854">
        <w:rPr>
          <w:b w:val="0"/>
          <w:bCs/>
          <w:sz w:val="22"/>
          <w:szCs w:val="22"/>
          <w:lang w:val="sk-SK"/>
        </w:rPr>
        <w:t>za hranicami.</w:t>
      </w:r>
    </w:p>
    <w:p w:rsidR="00CE6294" w:rsidRDefault="00CE6294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</w:p>
    <w:p w:rsidR="0008594F" w:rsidRPr="0008594F" w:rsidRDefault="00140D9A" w:rsidP="005553E3">
      <w:pPr>
        <w:pStyle w:val="Nadpis1"/>
        <w:spacing w:after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Romantika na hradoch a zámkoch</w:t>
      </w:r>
    </w:p>
    <w:p w:rsidR="00140D9A" w:rsidRDefault="00B161BE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r w:rsidRPr="006C4517">
        <w:rPr>
          <w:b w:val="0"/>
          <w:bCs/>
          <w:sz w:val="22"/>
          <w:szCs w:val="22"/>
          <w:lang w:val="sk-SK"/>
        </w:rPr>
        <w:t xml:space="preserve">Na južnej Morave </w:t>
      </w:r>
      <w:r w:rsidR="00763E7F" w:rsidRPr="006C4517">
        <w:rPr>
          <w:b w:val="0"/>
          <w:bCs/>
          <w:sz w:val="22"/>
          <w:szCs w:val="22"/>
          <w:lang w:val="sk-SK"/>
        </w:rPr>
        <w:t xml:space="preserve">severne od Brna </w:t>
      </w:r>
      <w:r w:rsidR="00D30CBC">
        <w:rPr>
          <w:b w:val="0"/>
          <w:bCs/>
          <w:sz w:val="22"/>
          <w:szCs w:val="22"/>
          <w:lang w:val="sk-SK"/>
        </w:rPr>
        <w:t>môžete objaviť</w:t>
      </w:r>
      <w:r w:rsidRPr="006C4517">
        <w:rPr>
          <w:b w:val="0"/>
          <w:bCs/>
          <w:sz w:val="22"/>
          <w:szCs w:val="22"/>
          <w:lang w:val="sk-SK"/>
        </w:rPr>
        <w:t xml:space="preserve"> zabudnutý</w:t>
      </w:r>
      <w:r w:rsidR="00763E7F" w:rsidRPr="006C4517">
        <w:rPr>
          <w:b w:val="0"/>
          <w:bCs/>
          <w:sz w:val="22"/>
          <w:szCs w:val="22"/>
          <w:lang w:val="sk-SK"/>
        </w:rPr>
        <w:t xml:space="preserve"> klenot – </w:t>
      </w:r>
      <w:hyperlink r:id="rId8" w:history="1">
        <w:r w:rsidR="00763E7F" w:rsidRPr="006C4517">
          <w:rPr>
            <w:rStyle w:val="Hypertextovprepojenie"/>
            <w:sz w:val="22"/>
            <w:szCs w:val="22"/>
            <w:lang w:val="sk-SK"/>
          </w:rPr>
          <w:t>zámok Lysice</w:t>
        </w:r>
      </w:hyperlink>
      <w:r w:rsidR="00763E7F" w:rsidRPr="006C4517">
        <w:rPr>
          <w:b w:val="0"/>
          <w:bCs/>
          <w:sz w:val="22"/>
          <w:szCs w:val="22"/>
          <w:lang w:val="sk-SK"/>
        </w:rPr>
        <w:t>. Pýši sa bohato zariadenými pôvodnými interiérmi a zrekonštruovanou historickou zbrojnicou, ktorá je jednou z najväčších na Morave.</w:t>
      </w:r>
      <w:r w:rsidRPr="006C4517">
        <w:rPr>
          <w:b w:val="0"/>
          <w:bCs/>
          <w:sz w:val="22"/>
          <w:szCs w:val="22"/>
          <w:lang w:val="sk-SK"/>
        </w:rPr>
        <w:t xml:space="preserve"> </w:t>
      </w:r>
    </w:p>
    <w:p w:rsidR="005553E3" w:rsidRDefault="005553E3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</w:p>
    <w:p w:rsidR="00140D9A" w:rsidRDefault="007B6044" w:rsidP="005553E3">
      <w:pPr>
        <w:pStyle w:val="Nadpis1"/>
        <w:spacing w:after="0"/>
        <w:rPr>
          <w:b w:val="0"/>
          <w:sz w:val="22"/>
          <w:szCs w:val="22"/>
          <w:lang w:val="sk-SK"/>
        </w:rPr>
      </w:pPr>
      <w:r>
        <w:rPr>
          <w:b w:val="0"/>
          <w:bCs/>
          <w:sz w:val="22"/>
          <w:szCs w:val="22"/>
          <w:lang w:val="sk-SK"/>
        </w:rPr>
        <w:t xml:space="preserve">Ďalší skvost </w:t>
      </w:r>
      <w:r w:rsidR="00D30CBC">
        <w:rPr>
          <w:b w:val="0"/>
          <w:bCs/>
          <w:sz w:val="22"/>
          <w:szCs w:val="22"/>
          <w:lang w:val="sk-SK"/>
        </w:rPr>
        <w:t>sa nachádza</w:t>
      </w:r>
      <w:r>
        <w:rPr>
          <w:b w:val="0"/>
          <w:bCs/>
          <w:sz w:val="22"/>
          <w:szCs w:val="22"/>
          <w:lang w:val="sk-SK"/>
        </w:rPr>
        <w:t xml:space="preserve"> kúsok </w:t>
      </w:r>
      <w:r w:rsidR="006C4517" w:rsidRPr="006C4517">
        <w:rPr>
          <w:b w:val="0"/>
          <w:bCs/>
          <w:sz w:val="22"/>
          <w:szCs w:val="22"/>
          <w:lang w:val="sk-SK"/>
        </w:rPr>
        <w:t>od Olomouca</w:t>
      </w:r>
      <w:r w:rsidR="00140D9A">
        <w:rPr>
          <w:b w:val="0"/>
          <w:bCs/>
          <w:sz w:val="22"/>
          <w:szCs w:val="22"/>
          <w:lang w:val="sk-SK"/>
        </w:rPr>
        <w:t>.</w:t>
      </w:r>
      <w:r>
        <w:rPr>
          <w:b w:val="0"/>
          <w:bCs/>
          <w:sz w:val="22"/>
          <w:szCs w:val="22"/>
          <w:lang w:val="sk-SK"/>
        </w:rPr>
        <w:t xml:space="preserve"> </w:t>
      </w:r>
      <w:hyperlink r:id="rId9" w:history="1">
        <w:r w:rsidR="00140D9A">
          <w:rPr>
            <w:rStyle w:val="Hypertextovprepojenie"/>
            <w:sz w:val="22"/>
            <w:szCs w:val="22"/>
            <w:lang w:val="sk-SK"/>
          </w:rPr>
          <w:t>Z</w:t>
        </w:r>
        <w:r w:rsidR="006C4517" w:rsidRPr="006C4517">
          <w:rPr>
            <w:rStyle w:val="Hypertextovprepojenie"/>
            <w:sz w:val="22"/>
            <w:szCs w:val="22"/>
            <w:lang w:val="sk-SK"/>
          </w:rPr>
          <w:t xml:space="preserve">ámok Čechy pod </w:t>
        </w:r>
        <w:proofErr w:type="spellStart"/>
        <w:r w:rsidR="006C4517" w:rsidRPr="006C4517">
          <w:rPr>
            <w:rStyle w:val="Hypertextovprepojenie"/>
            <w:sz w:val="22"/>
            <w:szCs w:val="22"/>
            <w:lang w:val="sk-SK"/>
          </w:rPr>
          <w:t>Kosířem</w:t>
        </w:r>
        <w:proofErr w:type="spellEnd"/>
      </w:hyperlink>
      <w:r w:rsidR="00140D9A">
        <w:rPr>
          <w:sz w:val="22"/>
          <w:szCs w:val="22"/>
          <w:lang w:val="sk-SK"/>
        </w:rPr>
        <w:t xml:space="preserve"> </w:t>
      </w:r>
      <w:r w:rsidR="00140D9A" w:rsidRPr="00140D9A">
        <w:rPr>
          <w:b w:val="0"/>
          <w:bCs/>
          <w:sz w:val="22"/>
          <w:szCs w:val="22"/>
          <w:lang w:val="sk-SK"/>
        </w:rPr>
        <w:t>je</w:t>
      </w:r>
      <w:r w:rsidR="006C4517" w:rsidRPr="00140D9A">
        <w:rPr>
          <w:b w:val="0"/>
          <w:bCs/>
          <w:sz w:val="22"/>
          <w:szCs w:val="22"/>
          <w:lang w:val="sk-SK"/>
        </w:rPr>
        <w:t xml:space="preserve"> </w:t>
      </w:r>
      <w:r w:rsidR="006C4517" w:rsidRPr="006C4517">
        <w:rPr>
          <w:b w:val="0"/>
          <w:bCs/>
          <w:sz w:val="22"/>
          <w:szCs w:val="22"/>
          <w:lang w:val="sk-SK"/>
        </w:rPr>
        <w:t xml:space="preserve">pomerne nedávno sprístupnený </w:t>
      </w:r>
      <w:r>
        <w:rPr>
          <w:b w:val="0"/>
          <w:bCs/>
          <w:sz w:val="22"/>
          <w:szCs w:val="22"/>
          <w:lang w:val="sk-SK"/>
        </w:rPr>
        <w:t>zámok</w:t>
      </w:r>
      <w:r w:rsidR="006C4517" w:rsidRPr="006C4517">
        <w:rPr>
          <w:b w:val="0"/>
          <w:bCs/>
          <w:sz w:val="22"/>
          <w:szCs w:val="22"/>
          <w:lang w:val="sk-SK"/>
        </w:rPr>
        <w:t xml:space="preserve"> s cenným 21-hektárovým parkom. Lákadlom je </w:t>
      </w:r>
      <w:r>
        <w:rPr>
          <w:b w:val="0"/>
          <w:bCs/>
          <w:sz w:val="22"/>
          <w:szCs w:val="22"/>
          <w:lang w:val="sk-SK"/>
        </w:rPr>
        <w:t xml:space="preserve">tiež </w:t>
      </w:r>
      <w:r w:rsidR="006C4517" w:rsidRPr="006C4517">
        <w:rPr>
          <w:b w:val="0"/>
          <w:bCs/>
          <w:sz w:val="22"/>
          <w:szCs w:val="22"/>
          <w:lang w:val="sk-SK"/>
        </w:rPr>
        <w:t xml:space="preserve">miestne </w:t>
      </w:r>
      <w:r w:rsidR="006C4517" w:rsidRPr="006C4517">
        <w:rPr>
          <w:sz w:val="22"/>
          <w:szCs w:val="22"/>
          <w:lang w:val="sk-SK"/>
        </w:rPr>
        <w:t>M</w:t>
      </w:r>
      <w:r w:rsidR="00C31A4D">
        <w:rPr>
          <w:sz w:val="22"/>
          <w:szCs w:val="22"/>
          <w:lang w:val="sk-SK"/>
        </w:rPr>
        <w:t>ú</w:t>
      </w:r>
      <w:r w:rsidR="006C4517" w:rsidRPr="006C4517">
        <w:rPr>
          <w:sz w:val="22"/>
          <w:szCs w:val="22"/>
          <w:lang w:val="sk-SK"/>
        </w:rPr>
        <w:t>zeum koč</w:t>
      </w:r>
      <w:r w:rsidR="00C31A4D">
        <w:rPr>
          <w:sz w:val="22"/>
          <w:szCs w:val="22"/>
          <w:lang w:val="sk-SK"/>
        </w:rPr>
        <w:t>iarov</w:t>
      </w:r>
      <w:r w:rsidR="006C4517" w:rsidRPr="006C4517">
        <w:rPr>
          <w:b w:val="0"/>
          <w:bCs/>
          <w:sz w:val="22"/>
          <w:szCs w:val="22"/>
          <w:lang w:val="sk-SK"/>
        </w:rPr>
        <w:t>, ktoré je najväčším múzeom historických</w:t>
      </w:r>
      <w:r w:rsidR="006C4517" w:rsidRPr="006C4517">
        <w:rPr>
          <w:bCs/>
          <w:lang w:val="sk-SK"/>
        </w:rPr>
        <w:t xml:space="preserve"> </w:t>
      </w:r>
      <w:r w:rsidR="006C4517" w:rsidRPr="006C4517">
        <w:rPr>
          <w:b w:val="0"/>
          <w:sz w:val="22"/>
          <w:szCs w:val="22"/>
          <w:lang w:val="sk-SK"/>
        </w:rPr>
        <w:t>kočiarov v Českej republike a jedno z najväčších v strednej Európe.</w:t>
      </w:r>
      <w:r w:rsidR="00140D9A">
        <w:rPr>
          <w:b w:val="0"/>
          <w:sz w:val="22"/>
          <w:szCs w:val="22"/>
          <w:lang w:val="sk-SK"/>
        </w:rPr>
        <w:t xml:space="preserve"> </w:t>
      </w:r>
    </w:p>
    <w:p w:rsidR="0008594F" w:rsidRDefault="005553E3" w:rsidP="005553E3">
      <w:pPr>
        <w:pStyle w:val="Nadpis1"/>
        <w:spacing w:after="0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lastRenderedPageBreak/>
        <w:t>N</w:t>
      </w:r>
      <w:r w:rsidR="00D30CBC">
        <w:rPr>
          <w:b w:val="0"/>
          <w:sz w:val="22"/>
          <w:szCs w:val="22"/>
          <w:lang w:val="sk-SK"/>
        </w:rPr>
        <w:t>eobjavenú pamiatku nájdete</w:t>
      </w:r>
      <w:r>
        <w:rPr>
          <w:b w:val="0"/>
          <w:sz w:val="22"/>
          <w:szCs w:val="22"/>
          <w:lang w:val="sk-SK"/>
        </w:rPr>
        <w:t xml:space="preserve"> aj</w:t>
      </w:r>
      <w:r w:rsidR="00D30CBC">
        <w:rPr>
          <w:b w:val="0"/>
          <w:sz w:val="22"/>
          <w:szCs w:val="22"/>
          <w:lang w:val="sk-SK"/>
        </w:rPr>
        <w:t xml:space="preserve"> n</w:t>
      </w:r>
      <w:r w:rsidR="00B066ED">
        <w:rPr>
          <w:b w:val="0"/>
          <w:sz w:val="22"/>
          <w:szCs w:val="22"/>
          <w:lang w:val="sk-SK"/>
        </w:rPr>
        <w:t>eďaleko Zlína</w:t>
      </w:r>
      <w:r w:rsidR="00D30CBC">
        <w:rPr>
          <w:b w:val="0"/>
          <w:sz w:val="22"/>
          <w:szCs w:val="22"/>
          <w:lang w:val="sk-SK"/>
        </w:rPr>
        <w:t>.</w:t>
      </w:r>
      <w:r w:rsidR="00B066ED">
        <w:rPr>
          <w:b w:val="0"/>
          <w:sz w:val="22"/>
          <w:szCs w:val="22"/>
          <w:lang w:val="sk-SK"/>
        </w:rPr>
        <w:t xml:space="preserve"> </w:t>
      </w:r>
      <w:r w:rsidR="00D30CBC">
        <w:rPr>
          <w:b w:val="0"/>
          <w:sz w:val="22"/>
          <w:szCs w:val="22"/>
          <w:lang w:val="sk-SK"/>
        </w:rPr>
        <w:t xml:space="preserve">Leží tam </w:t>
      </w:r>
      <w:r w:rsidR="00B066ED">
        <w:rPr>
          <w:b w:val="0"/>
          <w:sz w:val="22"/>
          <w:szCs w:val="22"/>
          <w:lang w:val="sk-SK"/>
        </w:rPr>
        <w:t>romantick</w:t>
      </w:r>
      <w:r w:rsidR="00D30CBC">
        <w:rPr>
          <w:b w:val="0"/>
          <w:sz w:val="22"/>
          <w:szCs w:val="22"/>
          <w:lang w:val="sk-SK"/>
        </w:rPr>
        <w:t>á</w:t>
      </w:r>
      <w:r w:rsidR="00B066ED">
        <w:rPr>
          <w:b w:val="0"/>
          <w:sz w:val="22"/>
          <w:szCs w:val="22"/>
          <w:lang w:val="sk-SK"/>
        </w:rPr>
        <w:t xml:space="preserve"> zrúcanin</w:t>
      </w:r>
      <w:r w:rsidR="00D30CBC">
        <w:rPr>
          <w:b w:val="0"/>
          <w:sz w:val="22"/>
          <w:szCs w:val="22"/>
          <w:lang w:val="sk-SK"/>
        </w:rPr>
        <w:t>a</w:t>
      </w:r>
      <w:r w:rsidR="00B066ED">
        <w:rPr>
          <w:b w:val="0"/>
          <w:sz w:val="22"/>
          <w:szCs w:val="22"/>
          <w:lang w:val="sk-SK"/>
        </w:rPr>
        <w:t xml:space="preserve"> </w:t>
      </w:r>
      <w:hyperlink r:id="rId10" w:history="1">
        <w:r w:rsidR="00B066ED" w:rsidRPr="00B066ED">
          <w:rPr>
            <w:rStyle w:val="Hypertextovprepojenie"/>
            <w:bCs/>
            <w:sz w:val="22"/>
            <w:szCs w:val="22"/>
            <w:lang w:val="sk-SK"/>
          </w:rPr>
          <w:t>hradu Lukov</w:t>
        </w:r>
      </w:hyperlink>
      <w:r w:rsidR="00754E0C">
        <w:rPr>
          <w:b w:val="0"/>
          <w:sz w:val="22"/>
          <w:szCs w:val="22"/>
          <w:lang w:val="sk-SK"/>
        </w:rPr>
        <w:t xml:space="preserve">, </w:t>
      </w:r>
      <w:r w:rsidR="00754E0C" w:rsidRPr="00754E0C">
        <w:rPr>
          <w:b w:val="0"/>
          <w:sz w:val="22"/>
          <w:szCs w:val="22"/>
          <w:lang w:val="sk-SK"/>
        </w:rPr>
        <w:t>jeden z n</w:t>
      </w:r>
      <w:r w:rsidR="00754E0C">
        <w:rPr>
          <w:b w:val="0"/>
          <w:sz w:val="22"/>
          <w:szCs w:val="22"/>
          <w:lang w:val="sk-SK"/>
        </w:rPr>
        <w:t>a</w:t>
      </w:r>
      <w:r w:rsidR="00754E0C" w:rsidRPr="00754E0C">
        <w:rPr>
          <w:b w:val="0"/>
          <w:sz w:val="22"/>
          <w:szCs w:val="22"/>
          <w:lang w:val="sk-SK"/>
        </w:rPr>
        <w:t>jv</w:t>
      </w:r>
      <w:r w:rsidR="00754E0C">
        <w:rPr>
          <w:b w:val="0"/>
          <w:sz w:val="22"/>
          <w:szCs w:val="22"/>
          <w:lang w:val="sk-SK"/>
        </w:rPr>
        <w:t>äčš</w:t>
      </w:r>
      <w:r w:rsidR="00754E0C" w:rsidRPr="00754E0C">
        <w:rPr>
          <w:b w:val="0"/>
          <w:sz w:val="22"/>
          <w:szCs w:val="22"/>
          <w:lang w:val="sk-SK"/>
        </w:rPr>
        <w:t>ích hrad</w:t>
      </w:r>
      <w:r w:rsidR="00754E0C">
        <w:rPr>
          <w:b w:val="0"/>
          <w:sz w:val="22"/>
          <w:szCs w:val="22"/>
          <w:lang w:val="sk-SK"/>
        </w:rPr>
        <w:t>ov</w:t>
      </w:r>
      <w:r w:rsidR="00754E0C" w:rsidRPr="00754E0C">
        <w:rPr>
          <w:b w:val="0"/>
          <w:sz w:val="22"/>
          <w:szCs w:val="22"/>
          <w:lang w:val="sk-SK"/>
        </w:rPr>
        <w:t xml:space="preserve"> na Morav</w:t>
      </w:r>
      <w:r w:rsidR="00754E0C">
        <w:rPr>
          <w:b w:val="0"/>
          <w:sz w:val="22"/>
          <w:szCs w:val="22"/>
          <w:lang w:val="sk-SK"/>
        </w:rPr>
        <w:t>e, ktorý je opradený viacerými povesťami.</w:t>
      </w:r>
    </w:p>
    <w:p w:rsidR="00140D9A" w:rsidRDefault="00140D9A" w:rsidP="005553E3">
      <w:pPr>
        <w:pStyle w:val="Nadpis1"/>
        <w:spacing w:after="0"/>
        <w:rPr>
          <w:b w:val="0"/>
          <w:sz w:val="22"/>
          <w:szCs w:val="22"/>
          <w:lang w:val="sk-SK"/>
        </w:rPr>
      </w:pPr>
    </w:p>
    <w:p w:rsidR="0008594F" w:rsidRPr="0008594F" w:rsidRDefault="00140D9A" w:rsidP="005553E3">
      <w:pPr>
        <w:pStyle w:val="Nadpis1"/>
        <w:spacing w:after="0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Pre milovníkov </w:t>
      </w:r>
      <w:r w:rsidR="00827AC4">
        <w:rPr>
          <w:bCs/>
          <w:sz w:val="22"/>
          <w:szCs w:val="22"/>
          <w:lang w:val="sk-SK"/>
        </w:rPr>
        <w:t>technických pamiatok</w:t>
      </w:r>
    </w:p>
    <w:p w:rsidR="00980BE1" w:rsidRDefault="00084BB8" w:rsidP="005553E3">
      <w:pPr>
        <w:pStyle w:val="Nadpis1"/>
        <w:spacing w:after="0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Už </w:t>
      </w:r>
      <w:r w:rsidR="00F14A7F">
        <w:rPr>
          <w:b w:val="0"/>
          <w:sz w:val="22"/>
          <w:szCs w:val="22"/>
          <w:lang w:val="sk-SK"/>
        </w:rPr>
        <w:t>6. júna otvára</w:t>
      </w:r>
      <w:r w:rsidR="006B4504">
        <w:rPr>
          <w:b w:val="0"/>
          <w:sz w:val="22"/>
          <w:szCs w:val="22"/>
          <w:lang w:val="sk-SK"/>
        </w:rPr>
        <w:t xml:space="preserve"> svoju sezónu</w:t>
      </w:r>
      <w:r w:rsidR="00F14A7F">
        <w:rPr>
          <w:b w:val="0"/>
          <w:sz w:val="22"/>
          <w:szCs w:val="22"/>
          <w:lang w:val="sk-SK"/>
        </w:rPr>
        <w:t xml:space="preserve"> </w:t>
      </w:r>
      <w:r w:rsidR="00F14A7F" w:rsidRPr="00754E0C">
        <w:rPr>
          <w:b w:val="0"/>
          <w:sz w:val="22"/>
          <w:szCs w:val="22"/>
          <w:lang w:val="sk-SK"/>
        </w:rPr>
        <w:t>unikátn</w:t>
      </w:r>
      <w:r w:rsidR="00F14A7F">
        <w:rPr>
          <w:b w:val="0"/>
          <w:sz w:val="22"/>
          <w:szCs w:val="22"/>
          <w:lang w:val="sk-SK"/>
        </w:rPr>
        <w:t>y</w:t>
      </w:r>
      <w:r w:rsidR="00F14A7F" w:rsidRPr="00754E0C">
        <w:rPr>
          <w:b w:val="0"/>
          <w:sz w:val="22"/>
          <w:szCs w:val="22"/>
          <w:lang w:val="sk-SK"/>
        </w:rPr>
        <w:t xml:space="preserve"> </w:t>
      </w:r>
      <w:proofErr w:type="spellStart"/>
      <w:r w:rsidR="00F14A7F" w:rsidRPr="00F14A7F">
        <w:rPr>
          <w:bCs/>
          <w:sz w:val="22"/>
          <w:szCs w:val="22"/>
          <w:lang w:val="sk-SK"/>
        </w:rPr>
        <w:t>prvorepublikový</w:t>
      </w:r>
      <w:proofErr w:type="spellEnd"/>
      <w:r w:rsidR="00F14A7F" w:rsidRPr="00F14A7F">
        <w:rPr>
          <w:bCs/>
          <w:sz w:val="22"/>
          <w:szCs w:val="22"/>
          <w:lang w:val="sk-SK"/>
        </w:rPr>
        <w:t xml:space="preserve"> bunker </w:t>
      </w:r>
      <w:hyperlink r:id="rId11" w:history="1">
        <w:r w:rsidR="00F14A7F" w:rsidRPr="00F14A7F">
          <w:rPr>
            <w:rStyle w:val="Hypertextovprepojenie"/>
            <w:bCs/>
            <w:sz w:val="22"/>
            <w:szCs w:val="22"/>
            <w:lang w:val="sk-SK"/>
          </w:rPr>
          <w:t>MO-S5 Na Trati v </w:t>
        </w:r>
        <w:proofErr w:type="spellStart"/>
        <w:r w:rsidR="00F14A7F" w:rsidRPr="00F14A7F">
          <w:rPr>
            <w:rStyle w:val="Hypertextovprepojenie"/>
            <w:bCs/>
            <w:sz w:val="22"/>
            <w:szCs w:val="22"/>
            <w:lang w:val="sk-SK"/>
          </w:rPr>
          <w:t>Bohumíne</w:t>
        </w:r>
        <w:proofErr w:type="spellEnd"/>
      </w:hyperlink>
      <w:r w:rsidR="00F14A7F">
        <w:rPr>
          <w:b w:val="0"/>
          <w:sz w:val="22"/>
          <w:szCs w:val="22"/>
          <w:lang w:val="sk-SK"/>
        </w:rPr>
        <w:t>.</w:t>
      </w:r>
      <w:r w:rsidR="006B4504">
        <w:rPr>
          <w:b w:val="0"/>
          <w:sz w:val="22"/>
          <w:szCs w:val="22"/>
          <w:lang w:val="sk-SK"/>
        </w:rPr>
        <w:t xml:space="preserve"> Ide o technickú kultúrnu pamiatku</w:t>
      </w:r>
      <w:r w:rsidR="0008594F">
        <w:rPr>
          <w:b w:val="0"/>
          <w:sz w:val="22"/>
          <w:szCs w:val="22"/>
          <w:lang w:val="sk-SK"/>
        </w:rPr>
        <w:t xml:space="preserve"> na Severnej Morave.</w:t>
      </w:r>
      <w:r w:rsidR="006B4504">
        <w:rPr>
          <w:b w:val="0"/>
          <w:sz w:val="22"/>
          <w:szCs w:val="22"/>
          <w:lang w:val="sk-SK"/>
        </w:rPr>
        <w:t xml:space="preserve"> </w:t>
      </w:r>
      <w:r w:rsidR="0008594F">
        <w:rPr>
          <w:b w:val="0"/>
          <w:sz w:val="22"/>
          <w:szCs w:val="22"/>
          <w:lang w:val="sk-SK"/>
        </w:rPr>
        <w:t>V</w:t>
      </w:r>
      <w:r w:rsidR="006B4504">
        <w:rPr>
          <w:b w:val="0"/>
          <w:sz w:val="22"/>
          <w:szCs w:val="22"/>
          <w:lang w:val="sk-SK"/>
        </w:rPr>
        <w:t xml:space="preserve"> ponuke sú komentované prehliadky, samozrejme, </w:t>
      </w:r>
      <w:r w:rsidR="0008594F">
        <w:rPr>
          <w:b w:val="0"/>
          <w:sz w:val="22"/>
          <w:szCs w:val="22"/>
          <w:lang w:val="sk-SK"/>
        </w:rPr>
        <w:t>v rámci</w:t>
      </w:r>
      <w:r w:rsidR="006B4504">
        <w:rPr>
          <w:b w:val="0"/>
          <w:sz w:val="22"/>
          <w:szCs w:val="22"/>
          <w:lang w:val="sk-SK"/>
        </w:rPr>
        <w:t xml:space="preserve"> </w:t>
      </w:r>
      <w:r w:rsidR="00C115FE">
        <w:rPr>
          <w:b w:val="0"/>
          <w:sz w:val="22"/>
          <w:szCs w:val="22"/>
          <w:lang w:val="sk-SK"/>
        </w:rPr>
        <w:t xml:space="preserve">súčasných </w:t>
      </w:r>
      <w:r w:rsidR="006B4504">
        <w:rPr>
          <w:b w:val="0"/>
          <w:sz w:val="22"/>
          <w:szCs w:val="22"/>
          <w:lang w:val="sk-SK"/>
        </w:rPr>
        <w:t>bezpečnostn</w:t>
      </w:r>
      <w:r w:rsidR="0008594F">
        <w:rPr>
          <w:b w:val="0"/>
          <w:sz w:val="22"/>
          <w:szCs w:val="22"/>
          <w:lang w:val="sk-SK"/>
        </w:rPr>
        <w:t>ých</w:t>
      </w:r>
      <w:r w:rsidR="006B4504">
        <w:rPr>
          <w:b w:val="0"/>
          <w:sz w:val="22"/>
          <w:szCs w:val="22"/>
          <w:lang w:val="sk-SK"/>
        </w:rPr>
        <w:t xml:space="preserve"> opatren</w:t>
      </w:r>
      <w:r w:rsidR="0008594F">
        <w:rPr>
          <w:b w:val="0"/>
          <w:sz w:val="22"/>
          <w:szCs w:val="22"/>
          <w:lang w:val="sk-SK"/>
        </w:rPr>
        <w:t>í</w:t>
      </w:r>
      <w:r w:rsidR="006B4504">
        <w:rPr>
          <w:b w:val="0"/>
          <w:sz w:val="22"/>
          <w:szCs w:val="22"/>
          <w:lang w:val="sk-SK"/>
        </w:rPr>
        <w:t>.</w:t>
      </w:r>
    </w:p>
    <w:p w:rsidR="00827AC4" w:rsidRDefault="00827AC4" w:rsidP="005553E3">
      <w:pPr>
        <w:pStyle w:val="Nadpis1"/>
        <w:spacing w:after="0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Nezabudnuteľným zážitkom bude aj návšteva </w:t>
      </w:r>
      <w:hyperlink r:id="rId12" w:history="1">
        <w:r w:rsidRPr="00084BB8">
          <w:rPr>
            <w:rStyle w:val="Hypertextovprepojenie"/>
            <w:bCs/>
            <w:sz w:val="22"/>
            <w:szCs w:val="22"/>
            <w:lang w:val="sk-SK"/>
          </w:rPr>
          <w:t xml:space="preserve">Priemyslového múzea </w:t>
        </w:r>
        <w:proofErr w:type="spellStart"/>
        <w:r w:rsidRPr="00084BB8">
          <w:rPr>
            <w:rStyle w:val="Hypertextovprepojenie"/>
            <w:bCs/>
            <w:sz w:val="22"/>
            <w:szCs w:val="22"/>
            <w:lang w:val="sk-SK"/>
          </w:rPr>
          <w:t>Mladějov</w:t>
        </w:r>
        <w:proofErr w:type="spellEnd"/>
      </w:hyperlink>
      <w:r>
        <w:rPr>
          <w:b w:val="0"/>
          <w:sz w:val="22"/>
          <w:szCs w:val="22"/>
          <w:lang w:val="sk-SK"/>
        </w:rPr>
        <w:t>,</w:t>
      </w:r>
      <w:r w:rsidR="00084BB8">
        <w:rPr>
          <w:b w:val="0"/>
          <w:sz w:val="22"/>
          <w:szCs w:val="22"/>
          <w:lang w:val="sk-SK"/>
        </w:rPr>
        <w:t xml:space="preserve"> kde sa nachádza</w:t>
      </w:r>
      <w:r>
        <w:rPr>
          <w:b w:val="0"/>
          <w:sz w:val="22"/>
          <w:szCs w:val="22"/>
          <w:lang w:val="sk-SK"/>
        </w:rPr>
        <w:t xml:space="preserve"> </w:t>
      </w:r>
      <w:r w:rsidR="00084BB8">
        <w:rPr>
          <w:b w:val="0"/>
          <w:sz w:val="22"/>
          <w:szCs w:val="22"/>
          <w:lang w:val="sk-SK"/>
        </w:rPr>
        <w:t xml:space="preserve">jedinečná </w:t>
      </w:r>
      <w:r w:rsidR="00084BB8" w:rsidRPr="00084BB8">
        <w:rPr>
          <w:b w:val="0"/>
          <w:sz w:val="22"/>
          <w:szCs w:val="22"/>
          <w:lang w:val="sk-SK"/>
        </w:rPr>
        <w:t>úzkokoľajka s rozchodom</w:t>
      </w:r>
      <w:r w:rsidR="00084BB8">
        <w:rPr>
          <w:b w:val="0"/>
          <w:sz w:val="22"/>
          <w:szCs w:val="22"/>
          <w:lang w:val="sk-SK"/>
        </w:rPr>
        <w:t xml:space="preserve"> iba 600 mm. Vychutnať si tam môžete jednu z </w:t>
      </w:r>
      <w:r>
        <w:rPr>
          <w:b w:val="0"/>
          <w:sz w:val="22"/>
          <w:szCs w:val="22"/>
          <w:lang w:val="sk-SK"/>
        </w:rPr>
        <w:t>výletn</w:t>
      </w:r>
      <w:r w:rsidR="00084BB8">
        <w:rPr>
          <w:b w:val="0"/>
          <w:sz w:val="22"/>
          <w:szCs w:val="22"/>
          <w:lang w:val="sk-SK"/>
        </w:rPr>
        <w:t>ých</w:t>
      </w:r>
      <w:r>
        <w:rPr>
          <w:b w:val="0"/>
          <w:sz w:val="22"/>
          <w:szCs w:val="22"/>
          <w:lang w:val="sk-SK"/>
        </w:rPr>
        <w:t xml:space="preserve"> j</w:t>
      </w:r>
      <w:r w:rsidR="00084BB8">
        <w:rPr>
          <w:b w:val="0"/>
          <w:sz w:val="22"/>
          <w:szCs w:val="22"/>
          <w:lang w:val="sk-SK"/>
        </w:rPr>
        <w:t>á</w:t>
      </w:r>
      <w:r>
        <w:rPr>
          <w:b w:val="0"/>
          <w:sz w:val="22"/>
          <w:szCs w:val="22"/>
          <w:lang w:val="sk-SK"/>
        </w:rPr>
        <w:t xml:space="preserve">zd historickou parnou lokomotívou. </w:t>
      </w:r>
      <w:r w:rsidR="00084BB8">
        <w:rPr>
          <w:b w:val="0"/>
          <w:sz w:val="22"/>
          <w:szCs w:val="22"/>
          <w:lang w:val="sk-SK"/>
        </w:rPr>
        <w:t xml:space="preserve">Dráha sa vinie čarovnou krajinou </w:t>
      </w:r>
      <w:r w:rsidRPr="00140D9A">
        <w:rPr>
          <w:b w:val="0"/>
          <w:sz w:val="22"/>
          <w:szCs w:val="22"/>
          <w:lang w:val="sk-SK"/>
        </w:rPr>
        <w:t>českomoravsk</w:t>
      </w:r>
      <w:r w:rsidR="00084BB8">
        <w:rPr>
          <w:b w:val="0"/>
          <w:sz w:val="22"/>
          <w:szCs w:val="22"/>
          <w:lang w:val="sk-SK"/>
        </w:rPr>
        <w:t>ej</w:t>
      </w:r>
      <w:r w:rsidRPr="00140D9A">
        <w:rPr>
          <w:b w:val="0"/>
          <w:sz w:val="22"/>
          <w:szCs w:val="22"/>
          <w:lang w:val="sk-SK"/>
        </w:rPr>
        <w:t xml:space="preserve"> vrchoviny.</w:t>
      </w:r>
    </w:p>
    <w:p w:rsidR="00A96447" w:rsidRDefault="00A96447" w:rsidP="005553E3">
      <w:pPr>
        <w:pStyle w:val="Nadpis1"/>
        <w:spacing w:after="0"/>
        <w:rPr>
          <w:b w:val="0"/>
          <w:sz w:val="22"/>
          <w:szCs w:val="22"/>
          <w:lang w:val="sk-SK"/>
        </w:rPr>
      </w:pPr>
    </w:p>
    <w:p w:rsidR="007B6044" w:rsidRPr="007B6044" w:rsidRDefault="007B6044" w:rsidP="005553E3">
      <w:pPr>
        <w:pStyle w:val="Nadpis1"/>
        <w:spacing w:after="0"/>
        <w:rPr>
          <w:bCs/>
          <w:sz w:val="22"/>
          <w:szCs w:val="22"/>
          <w:lang w:val="sk-SK"/>
        </w:rPr>
      </w:pPr>
      <w:r w:rsidRPr="007B6044">
        <w:rPr>
          <w:bCs/>
          <w:sz w:val="22"/>
          <w:szCs w:val="22"/>
          <w:lang w:val="sk-SK"/>
        </w:rPr>
        <w:t>Kam ďalej?</w:t>
      </w:r>
    </w:p>
    <w:p w:rsidR="00A96447" w:rsidRDefault="006B4504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r>
        <w:rPr>
          <w:b w:val="0"/>
          <w:bCs/>
          <w:sz w:val="22"/>
          <w:szCs w:val="22"/>
          <w:lang w:val="sk-SK"/>
        </w:rPr>
        <w:t xml:space="preserve">Všetkých 42 tipov nájdete na </w:t>
      </w:r>
      <w:r w:rsidR="00E47EA5">
        <w:rPr>
          <w:b w:val="0"/>
          <w:bCs/>
          <w:sz w:val="22"/>
          <w:szCs w:val="22"/>
          <w:lang w:val="sk-SK"/>
        </w:rPr>
        <w:t xml:space="preserve">cestovateľskom </w:t>
      </w:r>
      <w:r w:rsidRPr="00942800">
        <w:rPr>
          <w:b w:val="0"/>
          <w:bCs/>
          <w:sz w:val="22"/>
          <w:szCs w:val="22"/>
          <w:lang w:val="sk-SK"/>
        </w:rPr>
        <w:t>portál</w:t>
      </w:r>
      <w:r>
        <w:rPr>
          <w:b w:val="0"/>
          <w:bCs/>
          <w:sz w:val="22"/>
          <w:szCs w:val="22"/>
          <w:lang w:val="sk-SK"/>
        </w:rPr>
        <w:t>i</w:t>
      </w:r>
      <w:r w:rsidRPr="00942800">
        <w:rPr>
          <w:b w:val="0"/>
          <w:bCs/>
          <w:sz w:val="22"/>
          <w:szCs w:val="22"/>
          <w:lang w:val="sk-SK"/>
        </w:rPr>
        <w:t xml:space="preserve"> </w:t>
      </w:r>
      <w:hyperlink r:id="rId13" w:history="1">
        <w:r w:rsidRPr="00E47EA5">
          <w:rPr>
            <w:rStyle w:val="Hypertextovprepojenie"/>
            <w:sz w:val="22"/>
            <w:szCs w:val="22"/>
            <w:lang w:val="sk-SK"/>
          </w:rPr>
          <w:t>kudyznudy.cz</w:t>
        </w:r>
      </w:hyperlink>
      <w:r>
        <w:rPr>
          <w:b w:val="0"/>
          <w:bCs/>
          <w:sz w:val="22"/>
          <w:szCs w:val="22"/>
          <w:lang w:val="sk-SK"/>
        </w:rPr>
        <w:t xml:space="preserve">. </w:t>
      </w:r>
      <w:r w:rsidR="00E47EA5">
        <w:rPr>
          <w:b w:val="0"/>
          <w:bCs/>
          <w:sz w:val="22"/>
          <w:szCs w:val="22"/>
          <w:lang w:val="sk-SK"/>
        </w:rPr>
        <w:t xml:space="preserve">Praktickým pomocníkom a zdrojom inšpirácie je aj </w:t>
      </w:r>
      <w:r w:rsidR="00E47EA5" w:rsidRPr="007B6044">
        <w:rPr>
          <w:sz w:val="22"/>
          <w:szCs w:val="22"/>
          <w:lang w:val="sk-SK"/>
        </w:rPr>
        <w:t>mobilná aplikácia</w:t>
      </w:r>
      <w:r w:rsidR="00E47EA5">
        <w:rPr>
          <w:b w:val="0"/>
          <w:bCs/>
          <w:sz w:val="22"/>
          <w:szCs w:val="22"/>
          <w:lang w:val="sk-SK"/>
        </w:rPr>
        <w:t xml:space="preserve"> </w:t>
      </w:r>
      <w:proofErr w:type="spellStart"/>
      <w:r w:rsidR="00E47EA5" w:rsidRPr="007B6044">
        <w:rPr>
          <w:sz w:val="22"/>
          <w:szCs w:val="22"/>
          <w:lang w:val="sk-SK"/>
        </w:rPr>
        <w:t>Kudy</w:t>
      </w:r>
      <w:proofErr w:type="spellEnd"/>
      <w:r w:rsidR="00E47EA5" w:rsidRPr="007B6044">
        <w:rPr>
          <w:sz w:val="22"/>
          <w:szCs w:val="22"/>
          <w:lang w:val="sk-SK"/>
        </w:rPr>
        <w:t xml:space="preserve"> z nudy – tipy na víkend</w:t>
      </w:r>
      <w:r w:rsidR="00E47EA5" w:rsidRPr="00A96447">
        <w:rPr>
          <w:b w:val="0"/>
          <w:bCs/>
          <w:sz w:val="22"/>
          <w:szCs w:val="22"/>
          <w:lang w:val="sk-SK"/>
        </w:rPr>
        <w:t>.</w:t>
      </w:r>
      <w:r w:rsidR="00E47EA5">
        <w:rPr>
          <w:b w:val="0"/>
          <w:bCs/>
          <w:sz w:val="22"/>
          <w:szCs w:val="22"/>
          <w:lang w:val="sk-SK"/>
        </w:rPr>
        <w:t xml:space="preserve"> </w:t>
      </w:r>
      <w:r w:rsidR="00A96447" w:rsidRPr="00A96447">
        <w:rPr>
          <w:b w:val="0"/>
          <w:bCs/>
          <w:sz w:val="22"/>
          <w:szCs w:val="22"/>
          <w:lang w:val="sk-SK"/>
        </w:rPr>
        <w:t>Aplik</w:t>
      </w:r>
      <w:r w:rsidR="00E47EA5">
        <w:rPr>
          <w:b w:val="0"/>
          <w:bCs/>
          <w:sz w:val="22"/>
          <w:szCs w:val="22"/>
          <w:lang w:val="sk-SK"/>
        </w:rPr>
        <w:t>á</w:t>
      </w:r>
      <w:r w:rsidR="00A96447" w:rsidRPr="00A96447">
        <w:rPr>
          <w:b w:val="0"/>
          <w:bCs/>
          <w:sz w:val="22"/>
          <w:szCs w:val="22"/>
          <w:lang w:val="sk-SK"/>
        </w:rPr>
        <w:t>c</w:t>
      </w:r>
      <w:r w:rsidR="00E47EA5">
        <w:rPr>
          <w:b w:val="0"/>
          <w:bCs/>
          <w:sz w:val="22"/>
          <w:szCs w:val="22"/>
          <w:lang w:val="sk-SK"/>
        </w:rPr>
        <w:t>ia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s</w:t>
      </w:r>
      <w:r w:rsidR="00E47EA5">
        <w:rPr>
          <w:b w:val="0"/>
          <w:bCs/>
          <w:sz w:val="22"/>
          <w:szCs w:val="22"/>
          <w:lang w:val="sk-SK"/>
        </w:rPr>
        <w:t>a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zam</w:t>
      </w:r>
      <w:r w:rsidR="00E47EA5">
        <w:rPr>
          <w:b w:val="0"/>
          <w:bCs/>
          <w:sz w:val="22"/>
          <w:szCs w:val="22"/>
          <w:lang w:val="sk-SK"/>
        </w:rPr>
        <w:t>eriava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na víkendy, k</w:t>
      </w:r>
      <w:r w:rsidR="00E47EA5">
        <w:rPr>
          <w:b w:val="0"/>
          <w:bCs/>
          <w:sz w:val="22"/>
          <w:szCs w:val="22"/>
          <w:lang w:val="sk-SK"/>
        </w:rPr>
        <w:t>e</w:t>
      </w:r>
      <w:r w:rsidR="00A96447" w:rsidRPr="00A96447">
        <w:rPr>
          <w:b w:val="0"/>
          <w:bCs/>
          <w:sz w:val="22"/>
          <w:szCs w:val="22"/>
          <w:lang w:val="sk-SK"/>
        </w:rPr>
        <w:t>dy je zá</w:t>
      </w:r>
      <w:r w:rsidR="00E47EA5">
        <w:rPr>
          <w:b w:val="0"/>
          <w:bCs/>
          <w:sz w:val="22"/>
          <w:szCs w:val="22"/>
          <w:lang w:val="sk-SK"/>
        </w:rPr>
        <w:t>u</w:t>
      </w:r>
      <w:r w:rsidR="00A96447" w:rsidRPr="00A96447">
        <w:rPr>
          <w:b w:val="0"/>
          <w:bCs/>
          <w:sz w:val="22"/>
          <w:szCs w:val="22"/>
          <w:lang w:val="sk-SK"/>
        </w:rPr>
        <w:t>jem o</w:t>
      </w:r>
      <w:r w:rsidR="00442AD7">
        <w:rPr>
          <w:b w:val="0"/>
          <w:bCs/>
          <w:sz w:val="22"/>
          <w:szCs w:val="22"/>
          <w:lang w:val="sk-SK"/>
        </w:rPr>
        <w:t> </w:t>
      </w:r>
      <w:r w:rsidR="00A96447" w:rsidRPr="00A96447">
        <w:rPr>
          <w:b w:val="0"/>
          <w:bCs/>
          <w:sz w:val="22"/>
          <w:szCs w:val="22"/>
          <w:lang w:val="sk-SK"/>
        </w:rPr>
        <w:t>cestov</w:t>
      </w:r>
      <w:r w:rsidR="00E47EA5">
        <w:rPr>
          <w:b w:val="0"/>
          <w:bCs/>
          <w:sz w:val="22"/>
          <w:szCs w:val="22"/>
          <w:lang w:val="sk-SK"/>
        </w:rPr>
        <w:t>a</w:t>
      </w:r>
      <w:r w:rsidR="00A96447" w:rsidRPr="00A96447">
        <w:rPr>
          <w:b w:val="0"/>
          <w:bCs/>
          <w:sz w:val="22"/>
          <w:szCs w:val="22"/>
          <w:lang w:val="sk-SK"/>
        </w:rPr>
        <w:t>n</w:t>
      </w:r>
      <w:r w:rsidR="00E47EA5">
        <w:rPr>
          <w:b w:val="0"/>
          <w:bCs/>
          <w:sz w:val="22"/>
          <w:szCs w:val="22"/>
          <w:lang w:val="sk-SK"/>
        </w:rPr>
        <w:t>ie</w:t>
      </w:r>
      <w:r w:rsidR="00442AD7">
        <w:rPr>
          <w:b w:val="0"/>
          <w:bCs/>
          <w:sz w:val="22"/>
          <w:szCs w:val="22"/>
          <w:lang w:val="sk-SK"/>
        </w:rPr>
        <w:t xml:space="preserve"> </w:t>
      </w:r>
      <w:r w:rsidR="00A96447" w:rsidRPr="00A96447">
        <w:rPr>
          <w:b w:val="0"/>
          <w:bCs/>
          <w:sz w:val="22"/>
          <w:szCs w:val="22"/>
          <w:lang w:val="sk-SK"/>
        </w:rPr>
        <w:t>n</w:t>
      </w:r>
      <w:r w:rsidR="00E47EA5">
        <w:rPr>
          <w:b w:val="0"/>
          <w:bCs/>
          <w:sz w:val="22"/>
          <w:szCs w:val="22"/>
          <w:lang w:val="sk-SK"/>
        </w:rPr>
        <w:t>a</w:t>
      </w:r>
      <w:r w:rsidR="00A96447" w:rsidRPr="00A96447">
        <w:rPr>
          <w:b w:val="0"/>
          <w:bCs/>
          <w:sz w:val="22"/>
          <w:szCs w:val="22"/>
          <w:lang w:val="sk-SK"/>
        </w:rPr>
        <w:t>jv</w:t>
      </w:r>
      <w:r w:rsidR="00E47EA5">
        <w:rPr>
          <w:b w:val="0"/>
          <w:bCs/>
          <w:sz w:val="22"/>
          <w:szCs w:val="22"/>
          <w:lang w:val="sk-SK"/>
        </w:rPr>
        <w:t>äčší</w:t>
      </w:r>
      <w:r w:rsidR="00A96447" w:rsidRPr="00A96447">
        <w:rPr>
          <w:b w:val="0"/>
          <w:bCs/>
          <w:sz w:val="22"/>
          <w:szCs w:val="22"/>
          <w:lang w:val="sk-SK"/>
        </w:rPr>
        <w:t>. Zoh</w:t>
      </w:r>
      <w:r w:rsidR="00E47EA5">
        <w:rPr>
          <w:b w:val="0"/>
          <w:bCs/>
          <w:sz w:val="22"/>
          <w:szCs w:val="22"/>
          <w:lang w:val="sk-SK"/>
        </w:rPr>
        <w:t>ľa</w:t>
      </w:r>
      <w:r w:rsidR="00A96447" w:rsidRPr="00A96447">
        <w:rPr>
          <w:b w:val="0"/>
          <w:bCs/>
          <w:sz w:val="22"/>
          <w:szCs w:val="22"/>
          <w:lang w:val="sk-SK"/>
        </w:rPr>
        <w:t>dňuje aktuáln</w:t>
      </w:r>
      <w:r w:rsidR="00E47EA5">
        <w:rPr>
          <w:b w:val="0"/>
          <w:bCs/>
          <w:sz w:val="22"/>
          <w:szCs w:val="22"/>
          <w:lang w:val="sk-SK"/>
        </w:rPr>
        <w:t>u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polohu už</w:t>
      </w:r>
      <w:r w:rsidR="00E47EA5">
        <w:rPr>
          <w:b w:val="0"/>
          <w:bCs/>
          <w:sz w:val="22"/>
          <w:szCs w:val="22"/>
          <w:lang w:val="sk-SK"/>
        </w:rPr>
        <w:t>í</w:t>
      </w:r>
      <w:r w:rsidR="00A96447" w:rsidRPr="00A96447">
        <w:rPr>
          <w:b w:val="0"/>
          <w:bCs/>
          <w:sz w:val="22"/>
          <w:szCs w:val="22"/>
          <w:lang w:val="sk-SK"/>
        </w:rPr>
        <w:t>vate</w:t>
      </w:r>
      <w:r w:rsidR="00E47EA5">
        <w:rPr>
          <w:b w:val="0"/>
          <w:bCs/>
          <w:sz w:val="22"/>
          <w:szCs w:val="22"/>
          <w:lang w:val="sk-SK"/>
        </w:rPr>
        <w:t>ľa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a zobrazuje n</w:t>
      </w:r>
      <w:r w:rsidR="00E47EA5">
        <w:rPr>
          <w:b w:val="0"/>
          <w:bCs/>
          <w:sz w:val="22"/>
          <w:szCs w:val="22"/>
          <w:lang w:val="sk-SK"/>
        </w:rPr>
        <w:t>a</w:t>
      </w:r>
      <w:r w:rsidR="00A96447" w:rsidRPr="00A96447">
        <w:rPr>
          <w:b w:val="0"/>
          <w:bCs/>
          <w:sz w:val="22"/>
          <w:szCs w:val="22"/>
          <w:lang w:val="sk-SK"/>
        </w:rPr>
        <w:t>jza</w:t>
      </w:r>
      <w:r w:rsidR="00E47EA5">
        <w:rPr>
          <w:b w:val="0"/>
          <w:bCs/>
          <w:sz w:val="22"/>
          <w:szCs w:val="22"/>
          <w:lang w:val="sk-SK"/>
        </w:rPr>
        <w:t>u</w:t>
      </w:r>
      <w:r w:rsidR="00A96447" w:rsidRPr="00A96447">
        <w:rPr>
          <w:b w:val="0"/>
          <w:bCs/>
          <w:sz w:val="22"/>
          <w:szCs w:val="22"/>
          <w:lang w:val="sk-SK"/>
        </w:rPr>
        <w:t>jímav</w:t>
      </w:r>
      <w:r w:rsidR="00E47EA5">
        <w:rPr>
          <w:b w:val="0"/>
          <w:bCs/>
          <w:sz w:val="22"/>
          <w:szCs w:val="22"/>
          <w:lang w:val="sk-SK"/>
        </w:rPr>
        <w:t>e</w:t>
      </w:r>
      <w:r w:rsidR="00A96447" w:rsidRPr="00A96447">
        <w:rPr>
          <w:b w:val="0"/>
          <w:bCs/>
          <w:sz w:val="22"/>
          <w:szCs w:val="22"/>
          <w:lang w:val="sk-SK"/>
        </w:rPr>
        <w:t>jš</w:t>
      </w:r>
      <w:r w:rsidR="00E47EA5">
        <w:rPr>
          <w:b w:val="0"/>
          <w:bCs/>
          <w:sz w:val="22"/>
          <w:szCs w:val="22"/>
          <w:lang w:val="sk-SK"/>
        </w:rPr>
        <w:t>ie</w:t>
      </w:r>
      <w:r w:rsidR="00442AD7">
        <w:rPr>
          <w:b w:val="0"/>
          <w:bCs/>
          <w:sz w:val="22"/>
          <w:szCs w:val="22"/>
          <w:lang w:val="sk-SK"/>
        </w:rPr>
        <w:t xml:space="preserve"> </w:t>
      </w:r>
      <w:r w:rsidR="00E47EA5">
        <w:rPr>
          <w:b w:val="0"/>
          <w:bCs/>
          <w:sz w:val="22"/>
          <w:szCs w:val="22"/>
          <w:lang w:val="sk-SK"/>
        </w:rPr>
        <w:t>podujatia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a turistické c</w:t>
      </w:r>
      <w:r w:rsidR="00E47EA5">
        <w:rPr>
          <w:b w:val="0"/>
          <w:bCs/>
          <w:sz w:val="22"/>
          <w:szCs w:val="22"/>
          <w:lang w:val="sk-SK"/>
        </w:rPr>
        <w:t>ie</w:t>
      </w:r>
      <w:r w:rsidR="00A96447" w:rsidRPr="00A96447">
        <w:rPr>
          <w:b w:val="0"/>
          <w:bCs/>
          <w:sz w:val="22"/>
          <w:szCs w:val="22"/>
          <w:lang w:val="sk-SK"/>
        </w:rPr>
        <w:t>le v jeho okolí. K</w:t>
      </w:r>
      <w:r w:rsidR="00E47EA5">
        <w:rPr>
          <w:b w:val="0"/>
          <w:bCs/>
          <w:sz w:val="22"/>
          <w:szCs w:val="22"/>
          <w:lang w:val="sk-SK"/>
        </w:rPr>
        <w:t xml:space="preserve"> </w:t>
      </w:r>
      <w:r w:rsidR="00A96447" w:rsidRPr="00A96447">
        <w:rPr>
          <w:b w:val="0"/>
          <w:bCs/>
          <w:sz w:val="22"/>
          <w:szCs w:val="22"/>
          <w:lang w:val="sk-SK"/>
        </w:rPr>
        <w:t>st</w:t>
      </w:r>
      <w:r w:rsidR="00E47EA5">
        <w:rPr>
          <w:b w:val="0"/>
          <w:bCs/>
          <w:sz w:val="22"/>
          <w:szCs w:val="22"/>
          <w:lang w:val="sk-SK"/>
        </w:rPr>
        <w:t>iahnutiu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je z</w:t>
      </w:r>
      <w:r w:rsidR="00E47EA5">
        <w:rPr>
          <w:b w:val="0"/>
          <w:bCs/>
          <w:sz w:val="22"/>
          <w:szCs w:val="22"/>
          <w:lang w:val="sk-SK"/>
        </w:rPr>
        <w:t>a</w:t>
      </w:r>
      <w:r w:rsidR="00A96447" w:rsidRPr="00A96447">
        <w:rPr>
          <w:b w:val="0"/>
          <w:bCs/>
          <w:sz w:val="22"/>
          <w:szCs w:val="22"/>
          <w:lang w:val="sk-SK"/>
        </w:rPr>
        <w:t>darm</w:t>
      </w:r>
      <w:r w:rsidR="00E47EA5">
        <w:rPr>
          <w:b w:val="0"/>
          <w:bCs/>
          <w:sz w:val="22"/>
          <w:szCs w:val="22"/>
          <w:lang w:val="sk-SK"/>
        </w:rPr>
        <w:t>o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v Google </w:t>
      </w:r>
      <w:proofErr w:type="spellStart"/>
      <w:r w:rsidR="00A96447" w:rsidRPr="00A96447">
        <w:rPr>
          <w:b w:val="0"/>
          <w:bCs/>
          <w:sz w:val="22"/>
          <w:szCs w:val="22"/>
          <w:lang w:val="sk-SK"/>
        </w:rPr>
        <w:t>Play</w:t>
      </w:r>
      <w:proofErr w:type="spellEnd"/>
      <w:r w:rsidR="00E47EA5">
        <w:rPr>
          <w:b w:val="0"/>
          <w:bCs/>
          <w:sz w:val="22"/>
          <w:szCs w:val="22"/>
          <w:lang w:val="sk-SK"/>
        </w:rPr>
        <w:t xml:space="preserve"> aj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v </w:t>
      </w:r>
      <w:proofErr w:type="spellStart"/>
      <w:r w:rsidR="00A96447" w:rsidRPr="00A96447">
        <w:rPr>
          <w:b w:val="0"/>
          <w:bCs/>
          <w:sz w:val="22"/>
          <w:szCs w:val="22"/>
          <w:lang w:val="sk-SK"/>
        </w:rPr>
        <w:t>App</w:t>
      </w:r>
      <w:proofErr w:type="spellEnd"/>
      <w:r w:rsidR="00A96447" w:rsidRPr="00A96447">
        <w:rPr>
          <w:b w:val="0"/>
          <w:bCs/>
          <w:sz w:val="22"/>
          <w:szCs w:val="22"/>
          <w:lang w:val="sk-SK"/>
        </w:rPr>
        <w:t xml:space="preserve"> </w:t>
      </w:r>
      <w:proofErr w:type="spellStart"/>
      <w:r w:rsidR="00A96447" w:rsidRPr="00A96447">
        <w:rPr>
          <w:b w:val="0"/>
          <w:bCs/>
          <w:sz w:val="22"/>
          <w:szCs w:val="22"/>
          <w:lang w:val="sk-SK"/>
        </w:rPr>
        <w:t>Store</w:t>
      </w:r>
      <w:proofErr w:type="spellEnd"/>
      <w:r w:rsidR="00A96447" w:rsidRPr="00A96447">
        <w:rPr>
          <w:b w:val="0"/>
          <w:bCs/>
          <w:sz w:val="22"/>
          <w:szCs w:val="22"/>
          <w:lang w:val="sk-SK"/>
        </w:rPr>
        <w:t xml:space="preserve">. </w:t>
      </w:r>
      <w:r w:rsidR="00E47EA5">
        <w:rPr>
          <w:b w:val="0"/>
          <w:bCs/>
          <w:sz w:val="22"/>
          <w:szCs w:val="22"/>
          <w:lang w:val="sk-SK"/>
        </w:rPr>
        <w:t>Vďaka nej môžete objavovať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nádhern</w:t>
      </w:r>
      <w:r w:rsidR="00E47EA5">
        <w:rPr>
          <w:b w:val="0"/>
          <w:bCs/>
          <w:sz w:val="22"/>
          <w:szCs w:val="22"/>
          <w:lang w:val="sk-SK"/>
        </w:rPr>
        <w:t>é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m</w:t>
      </w:r>
      <w:r w:rsidR="00E47EA5">
        <w:rPr>
          <w:b w:val="0"/>
          <w:bCs/>
          <w:sz w:val="22"/>
          <w:szCs w:val="22"/>
          <w:lang w:val="sk-SK"/>
        </w:rPr>
        <w:t>ie</w:t>
      </w:r>
      <w:r w:rsidR="00A96447" w:rsidRPr="00A96447">
        <w:rPr>
          <w:b w:val="0"/>
          <w:bCs/>
          <w:sz w:val="22"/>
          <w:szCs w:val="22"/>
          <w:lang w:val="sk-SK"/>
        </w:rPr>
        <w:t>sta českých a</w:t>
      </w:r>
      <w:r w:rsidR="00442AD7">
        <w:rPr>
          <w:b w:val="0"/>
          <w:bCs/>
          <w:sz w:val="22"/>
          <w:szCs w:val="22"/>
          <w:lang w:val="sk-SK"/>
        </w:rPr>
        <w:t xml:space="preserve"> </w:t>
      </w:r>
      <w:r w:rsidR="00A96447" w:rsidRPr="00A96447">
        <w:rPr>
          <w:b w:val="0"/>
          <w:bCs/>
          <w:sz w:val="22"/>
          <w:szCs w:val="22"/>
          <w:lang w:val="sk-SK"/>
        </w:rPr>
        <w:t>moravských regi</w:t>
      </w:r>
      <w:r w:rsidR="00E47EA5">
        <w:rPr>
          <w:b w:val="0"/>
          <w:bCs/>
          <w:sz w:val="22"/>
          <w:szCs w:val="22"/>
          <w:lang w:val="sk-SK"/>
        </w:rPr>
        <w:t>ónov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vždy pod</w:t>
      </w:r>
      <w:r w:rsidR="00E47EA5">
        <w:rPr>
          <w:b w:val="0"/>
          <w:bCs/>
          <w:sz w:val="22"/>
          <w:szCs w:val="22"/>
          <w:lang w:val="sk-SK"/>
        </w:rPr>
        <w:t>ľa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toho, kde s</w:t>
      </w:r>
      <w:r w:rsidR="00E47EA5">
        <w:rPr>
          <w:b w:val="0"/>
          <w:bCs/>
          <w:sz w:val="22"/>
          <w:szCs w:val="22"/>
          <w:lang w:val="sk-SK"/>
        </w:rPr>
        <w:t>a</w:t>
      </w:r>
      <w:r w:rsidR="00A96447" w:rsidRPr="00A96447">
        <w:rPr>
          <w:b w:val="0"/>
          <w:bCs/>
          <w:sz w:val="22"/>
          <w:szCs w:val="22"/>
          <w:lang w:val="sk-SK"/>
        </w:rPr>
        <w:t xml:space="preserve"> </w:t>
      </w:r>
      <w:r w:rsidR="00A6633B">
        <w:rPr>
          <w:b w:val="0"/>
          <w:bCs/>
          <w:sz w:val="22"/>
          <w:szCs w:val="22"/>
          <w:lang w:val="sk-SK"/>
        </w:rPr>
        <w:t xml:space="preserve">práve </w:t>
      </w:r>
      <w:r w:rsidR="00A96447" w:rsidRPr="00A96447">
        <w:rPr>
          <w:b w:val="0"/>
          <w:bCs/>
          <w:sz w:val="22"/>
          <w:szCs w:val="22"/>
          <w:lang w:val="sk-SK"/>
        </w:rPr>
        <w:t>nachá</w:t>
      </w:r>
      <w:r w:rsidR="00E47EA5">
        <w:rPr>
          <w:b w:val="0"/>
          <w:bCs/>
          <w:sz w:val="22"/>
          <w:szCs w:val="22"/>
          <w:lang w:val="sk-SK"/>
        </w:rPr>
        <w:t>d</w:t>
      </w:r>
      <w:r w:rsidR="00A96447" w:rsidRPr="00A96447">
        <w:rPr>
          <w:b w:val="0"/>
          <w:bCs/>
          <w:sz w:val="22"/>
          <w:szCs w:val="22"/>
          <w:lang w:val="sk-SK"/>
        </w:rPr>
        <w:t>z</w:t>
      </w:r>
      <w:r w:rsidR="00E47EA5">
        <w:rPr>
          <w:b w:val="0"/>
          <w:bCs/>
          <w:sz w:val="22"/>
          <w:szCs w:val="22"/>
          <w:lang w:val="sk-SK"/>
        </w:rPr>
        <w:t>a</w:t>
      </w:r>
      <w:r w:rsidR="00A96447" w:rsidRPr="00A96447">
        <w:rPr>
          <w:b w:val="0"/>
          <w:bCs/>
          <w:sz w:val="22"/>
          <w:szCs w:val="22"/>
          <w:lang w:val="sk-SK"/>
        </w:rPr>
        <w:t>te.</w:t>
      </w:r>
    </w:p>
    <w:p w:rsidR="00C963AE" w:rsidRDefault="00C963AE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</w:p>
    <w:p w:rsidR="005553E3" w:rsidRDefault="005553E3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bookmarkStart w:id="1" w:name="_GoBack"/>
      <w:bookmarkEnd w:id="1"/>
    </w:p>
    <w:p w:rsidR="000978CF" w:rsidRDefault="000978CF" w:rsidP="005553E3">
      <w:pPr>
        <w:pStyle w:val="Nadpis1"/>
        <w:spacing w:after="0"/>
        <w:rPr>
          <w:sz w:val="22"/>
          <w:szCs w:val="22"/>
          <w:lang w:val="sk-SK"/>
        </w:rPr>
      </w:pPr>
    </w:p>
    <w:p w:rsidR="005553E3" w:rsidRDefault="00750714" w:rsidP="005553E3">
      <w:pPr>
        <w:pStyle w:val="Nadpis1"/>
        <w:spacing w:after="0"/>
        <w:rPr>
          <w:sz w:val="22"/>
          <w:szCs w:val="22"/>
          <w:lang w:val="sk-SK"/>
        </w:rPr>
      </w:pPr>
      <w:r w:rsidRPr="00FA04E3">
        <w:rPr>
          <w:sz w:val="22"/>
          <w:szCs w:val="22"/>
          <w:lang w:val="sk-SK"/>
        </w:rPr>
        <w:t xml:space="preserve">Viac </w:t>
      </w:r>
      <w:r w:rsidR="000978CF">
        <w:rPr>
          <w:sz w:val="22"/>
          <w:szCs w:val="22"/>
          <w:lang w:val="sk-SK"/>
        </w:rPr>
        <w:t>informácií poskytne:</w:t>
      </w:r>
    </w:p>
    <w:p w:rsidR="000978CF" w:rsidRDefault="000978CF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r w:rsidRPr="000978CF">
        <w:rPr>
          <w:b w:val="0"/>
          <w:bCs/>
          <w:sz w:val="22"/>
          <w:szCs w:val="22"/>
          <w:lang w:val="sk-SK"/>
        </w:rPr>
        <w:t xml:space="preserve">Mgr. Nora Gill, </w:t>
      </w:r>
      <w:proofErr w:type="spellStart"/>
      <w:r w:rsidRPr="000978CF">
        <w:rPr>
          <w:b w:val="0"/>
          <w:bCs/>
          <w:sz w:val="22"/>
          <w:szCs w:val="22"/>
          <w:lang w:val="sk-SK"/>
        </w:rPr>
        <w:t>Ph.D</w:t>
      </w:r>
      <w:proofErr w:type="spellEnd"/>
      <w:r w:rsidRPr="000978CF">
        <w:rPr>
          <w:b w:val="0"/>
          <w:bCs/>
          <w:sz w:val="22"/>
          <w:szCs w:val="22"/>
          <w:lang w:val="sk-SK"/>
        </w:rPr>
        <w:t>.</w:t>
      </w:r>
      <w:r w:rsidRPr="000978CF">
        <w:rPr>
          <w:b w:val="0"/>
          <w:bCs/>
          <w:sz w:val="22"/>
          <w:szCs w:val="22"/>
          <w:lang w:val="sk-SK"/>
        </w:rPr>
        <w:br/>
        <w:t>riaditeľka CzechTourism Slovensko</w:t>
      </w:r>
      <w:r>
        <w:rPr>
          <w:b w:val="0"/>
          <w:bCs/>
          <w:sz w:val="22"/>
          <w:szCs w:val="22"/>
          <w:lang w:val="sk-SK"/>
        </w:rPr>
        <w:br/>
      </w:r>
      <w:hyperlink r:id="rId14" w:history="1">
        <w:r w:rsidRPr="00263B4F">
          <w:rPr>
            <w:rStyle w:val="Hypertextovprepojenie"/>
            <w:b w:val="0"/>
            <w:bCs/>
            <w:sz w:val="22"/>
            <w:szCs w:val="22"/>
            <w:lang w:val="sk-SK"/>
          </w:rPr>
          <w:t>gill@czechtourism.com</w:t>
        </w:r>
      </w:hyperlink>
    </w:p>
    <w:p w:rsidR="000978CF" w:rsidRPr="000978CF" w:rsidRDefault="000978CF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</w:p>
    <w:sectPr w:rsidR="000978CF" w:rsidRPr="000978CF" w:rsidSect="00660EFB">
      <w:headerReference w:type="default" r:id="rId15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31" w:rsidRDefault="005F4A31" w:rsidP="00660EFB">
      <w:pPr>
        <w:spacing w:after="0" w:line="240" w:lineRule="auto"/>
      </w:pPr>
      <w:r>
        <w:separator/>
      </w:r>
    </w:p>
  </w:endnote>
  <w:endnote w:type="continuationSeparator" w:id="0">
    <w:p w:rsidR="005F4A31" w:rsidRDefault="005F4A31" w:rsidP="0066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31" w:rsidRDefault="005F4A31" w:rsidP="00660EFB">
      <w:pPr>
        <w:spacing w:after="0" w:line="240" w:lineRule="auto"/>
      </w:pPr>
      <w:r>
        <w:separator/>
      </w:r>
    </w:p>
  </w:footnote>
  <w:footnote w:type="continuationSeparator" w:id="0">
    <w:p w:rsidR="005F4A31" w:rsidRDefault="005F4A31" w:rsidP="0066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FB" w:rsidRDefault="00660EFB" w:rsidP="00660EFB">
    <w:pPr>
      <w:pStyle w:val="DocumentTypeCzechTourism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B4B453" wp14:editId="507695F0">
          <wp:simplePos x="0" y="0"/>
          <wp:positionH relativeFrom="column">
            <wp:posOffset>-918845</wp:posOffset>
          </wp:positionH>
          <wp:positionV relativeFrom="paragraph">
            <wp:posOffset>-449580</wp:posOffset>
          </wp:positionV>
          <wp:extent cx="2840990" cy="11887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E20878">
      <w:t>Tisková zpráva</w:t>
    </w:r>
  </w:p>
  <w:p w:rsidR="00660EFB" w:rsidRDefault="00660EFB" w:rsidP="00660EFB">
    <w:pPr>
      <w:pStyle w:val="Hlavika"/>
      <w:tabs>
        <w:tab w:val="clear" w:pos="4536"/>
        <w:tab w:val="clear" w:pos="9072"/>
        <w:tab w:val="left" w:pos="5820"/>
      </w:tabs>
    </w:pPr>
  </w:p>
  <w:p w:rsidR="00660EFB" w:rsidRDefault="00660E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4AE"/>
    <w:multiLevelType w:val="hybridMultilevel"/>
    <w:tmpl w:val="1A4AF7E0"/>
    <w:lvl w:ilvl="0" w:tplc="D4AEB23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4F4F409A"/>
    <w:multiLevelType w:val="hybridMultilevel"/>
    <w:tmpl w:val="DD1C201A"/>
    <w:lvl w:ilvl="0" w:tplc="8B76B5AA">
      <w:start w:val="6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FB"/>
    <w:rsid w:val="00001F91"/>
    <w:rsid w:val="00004697"/>
    <w:rsid w:val="00006B7A"/>
    <w:rsid w:val="000256DC"/>
    <w:rsid w:val="00035476"/>
    <w:rsid w:val="000560D2"/>
    <w:rsid w:val="0006360D"/>
    <w:rsid w:val="00073F24"/>
    <w:rsid w:val="00084BB8"/>
    <w:rsid w:val="0008594F"/>
    <w:rsid w:val="000978CF"/>
    <w:rsid w:val="000C19C7"/>
    <w:rsid w:val="000D2478"/>
    <w:rsid w:val="000E2715"/>
    <w:rsid w:val="00140979"/>
    <w:rsid w:val="00140D9A"/>
    <w:rsid w:val="001412F6"/>
    <w:rsid w:val="00142D89"/>
    <w:rsid w:val="00152690"/>
    <w:rsid w:val="00160616"/>
    <w:rsid w:val="001678C5"/>
    <w:rsid w:val="0017503B"/>
    <w:rsid w:val="001849BC"/>
    <w:rsid w:val="001D48C5"/>
    <w:rsid w:val="001D7A38"/>
    <w:rsid w:val="001E7D59"/>
    <w:rsid w:val="00233D54"/>
    <w:rsid w:val="00262B78"/>
    <w:rsid w:val="002630CB"/>
    <w:rsid w:val="002B0D30"/>
    <w:rsid w:val="002B649B"/>
    <w:rsid w:val="002C5A58"/>
    <w:rsid w:val="002C7123"/>
    <w:rsid w:val="002E0513"/>
    <w:rsid w:val="002E4FD7"/>
    <w:rsid w:val="00322019"/>
    <w:rsid w:val="00330E26"/>
    <w:rsid w:val="00333A7B"/>
    <w:rsid w:val="003460E7"/>
    <w:rsid w:val="003560AF"/>
    <w:rsid w:val="00362322"/>
    <w:rsid w:val="003853B4"/>
    <w:rsid w:val="003954BF"/>
    <w:rsid w:val="003A4A38"/>
    <w:rsid w:val="003A7BFC"/>
    <w:rsid w:val="003E2465"/>
    <w:rsid w:val="003E3DFB"/>
    <w:rsid w:val="003F6215"/>
    <w:rsid w:val="003F72F1"/>
    <w:rsid w:val="0040168B"/>
    <w:rsid w:val="0040186D"/>
    <w:rsid w:val="004249D5"/>
    <w:rsid w:val="0043528A"/>
    <w:rsid w:val="00442AD7"/>
    <w:rsid w:val="00450655"/>
    <w:rsid w:val="00461E80"/>
    <w:rsid w:val="004907AA"/>
    <w:rsid w:val="0049400D"/>
    <w:rsid w:val="004A2E4B"/>
    <w:rsid w:val="004B1E1E"/>
    <w:rsid w:val="004D329C"/>
    <w:rsid w:val="004D455A"/>
    <w:rsid w:val="004D5D99"/>
    <w:rsid w:val="004E3DE7"/>
    <w:rsid w:val="004F4831"/>
    <w:rsid w:val="005463A0"/>
    <w:rsid w:val="0055385A"/>
    <w:rsid w:val="005553E3"/>
    <w:rsid w:val="005A5129"/>
    <w:rsid w:val="005A55DE"/>
    <w:rsid w:val="005B3254"/>
    <w:rsid w:val="005D614A"/>
    <w:rsid w:val="005F4A31"/>
    <w:rsid w:val="00613002"/>
    <w:rsid w:val="00613720"/>
    <w:rsid w:val="00660EFB"/>
    <w:rsid w:val="006740C5"/>
    <w:rsid w:val="006A4A68"/>
    <w:rsid w:val="006B37D0"/>
    <w:rsid w:val="006B4504"/>
    <w:rsid w:val="006C4517"/>
    <w:rsid w:val="006D02A3"/>
    <w:rsid w:val="006F5316"/>
    <w:rsid w:val="00712062"/>
    <w:rsid w:val="007236BD"/>
    <w:rsid w:val="00727C28"/>
    <w:rsid w:val="00750714"/>
    <w:rsid w:val="00754E0C"/>
    <w:rsid w:val="00763E7F"/>
    <w:rsid w:val="00767260"/>
    <w:rsid w:val="00777655"/>
    <w:rsid w:val="007909EC"/>
    <w:rsid w:val="007B39D0"/>
    <w:rsid w:val="007B6044"/>
    <w:rsid w:val="007C4AF5"/>
    <w:rsid w:val="007C52FA"/>
    <w:rsid w:val="007F5740"/>
    <w:rsid w:val="007F5D88"/>
    <w:rsid w:val="00800272"/>
    <w:rsid w:val="0082178E"/>
    <w:rsid w:val="00827AC4"/>
    <w:rsid w:val="00834BFE"/>
    <w:rsid w:val="0085103A"/>
    <w:rsid w:val="008C30F7"/>
    <w:rsid w:val="008C3584"/>
    <w:rsid w:val="008D7B61"/>
    <w:rsid w:val="008E7179"/>
    <w:rsid w:val="009030F6"/>
    <w:rsid w:val="009165DA"/>
    <w:rsid w:val="0093538F"/>
    <w:rsid w:val="00942800"/>
    <w:rsid w:val="009564D7"/>
    <w:rsid w:val="00980BE1"/>
    <w:rsid w:val="0099647E"/>
    <w:rsid w:val="009B45AF"/>
    <w:rsid w:val="009B6864"/>
    <w:rsid w:val="009F5ACE"/>
    <w:rsid w:val="00A02FE7"/>
    <w:rsid w:val="00A510E1"/>
    <w:rsid w:val="00A535CA"/>
    <w:rsid w:val="00A6633B"/>
    <w:rsid w:val="00A730EC"/>
    <w:rsid w:val="00A96447"/>
    <w:rsid w:val="00AB30F9"/>
    <w:rsid w:val="00B05241"/>
    <w:rsid w:val="00B066ED"/>
    <w:rsid w:val="00B161BE"/>
    <w:rsid w:val="00B1755D"/>
    <w:rsid w:val="00B63070"/>
    <w:rsid w:val="00B65349"/>
    <w:rsid w:val="00B67FB1"/>
    <w:rsid w:val="00B87454"/>
    <w:rsid w:val="00BA6854"/>
    <w:rsid w:val="00BB2418"/>
    <w:rsid w:val="00BC2329"/>
    <w:rsid w:val="00BE57C0"/>
    <w:rsid w:val="00BF4778"/>
    <w:rsid w:val="00BF6EBE"/>
    <w:rsid w:val="00C115FE"/>
    <w:rsid w:val="00C138A8"/>
    <w:rsid w:val="00C240DB"/>
    <w:rsid w:val="00C31043"/>
    <w:rsid w:val="00C31A4D"/>
    <w:rsid w:val="00C34392"/>
    <w:rsid w:val="00C36E76"/>
    <w:rsid w:val="00C42A7B"/>
    <w:rsid w:val="00C4416C"/>
    <w:rsid w:val="00C5181C"/>
    <w:rsid w:val="00C56EF9"/>
    <w:rsid w:val="00C778BB"/>
    <w:rsid w:val="00C82802"/>
    <w:rsid w:val="00C963AE"/>
    <w:rsid w:val="00C966CB"/>
    <w:rsid w:val="00CD41CD"/>
    <w:rsid w:val="00CE0BAB"/>
    <w:rsid w:val="00CE6294"/>
    <w:rsid w:val="00CE639C"/>
    <w:rsid w:val="00CF0654"/>
    <w:rsid w:val="00D30CBC"/>
    <w:rsid w:val="00D33CAE"/>
    <w:rsid w:val="00D44FAA"/>
    <w:rsid w:val="00D51E64"/>
    <w:rsid w:val="00D938F2"/>
    <w:rsid w:val="00D965FE"/>
    <w:rsid w:val="00DA44AB"/>
    <w:rsid w:val="00DB1482"/>
    <w:rsid w:val="00DD3C49"/>
    <w:rsid w:val="00E00FB7"/>
    <w:rsid w:val="00E15CEF"/>
    <w:rsid w:val="00E20878"/>
    <w:rsid w:val="00E2206B"/>
    <w:rsid w:val="00E30F35"/>
    <w:rsid w:val="00E344C4"/>
    <w:rsid w:val="00E47EA5"/>
    <w:rsid w:val="00E608EB"/>
    <w:rsid w:val="00E76D43"/>
    <w:rsid w:val="00E93C6E"/>
    <w:rsid w:val="00EA4CDC"/>
    <w:rsid w:val="00F14A7F"/>
    <w:rsid w:val="00F22E2C"/>
    <w:rsid w:val="00F301D3"/>
    <w:rsid w:val="00F35CF6"/>
    <w:rsid w:val="00F3611E"/>
    <w:rsid w:val="00F37CEE"/>
    <w:rsid w:val="00F60AE3"/>
    <w:rsid w:val="00F676F6"/>
    <w:rsid w:val="00F70AB9"/>
    <w:rsid w:val="00F81C22"/>
    <w:rsid w:val="00FA04E3"/>
    <w:rsid w:val="00FA5F7C"/>
    <w:rsid w:val="00FB5A49"/>
    <w:rsid w:val="00FD645A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984E2"/>
  <w15:docId w15:val="{A1C9651B-98DC-4ECE-81CF-66B5D42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678C5"/>
    <w:pPr>
      <w:ind w:left="2268"/>
      <w:outlineLvl w:val="0"/>
    </w:pPr>
    <w:rPr>
      <w:rFonts w:ascii="Georgia" w:eastAsiaTheme="majorEastAsia" w:hAnsi="Georgia" w:cstheme="majorBidi"/>
      <w:b/>
      <w:sz w:val="24"/>
      <w:szCs w:val="2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6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6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0EFB"/>
  </w:style>
  <w:style w:type="paragraph" w:styleId="Pta">
    <w:name w:val="footer"/>
    <w:basedOn w:val="Normlny"/>
    <w:link w:val="PtaChar"/>
    <w:uiPriority w:val="99"/>
    <w:unhideWhenUsed/>
    <w:rsid w:val="0066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0EFB"/>
  </w:style>
  <w:style w:type="paragraph" w:styleId="Textbubliny">
    <w:name w:val="Balloon Text"/>
    <w:basedOn w:val="Normlny"/>
    <w:link w:val="TextbublinyChar"/>
    <w:uiPriority w:val="99"/>
    <w:semiHidden/>
    <w:unhideWhenUsed/>
    <w:rsid w:val="0066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EFB"/>
    <w:rPr>
      <w:rFonts w:ascii="Tahoma" w:hAnsi="Tahoma" w:cs="Tahoma"/>
      <w:sz w:val="16"/>
      <w:szCs w:val="16"/>
    </w:rPr>
  </w:style>
  <w:style w:type="paragraph" w:customStyle="1" w:styleId="DocumentTypeCzechTourism">
    <w:name w:val="Document Type (Czech Tourism)"/>
    <w:basedOn w:val="Normlny"/>
    <w:uiPriority w:val="1"/>
    <w:rsid w:val="00660EF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C34392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1678C5"/>
    <w:rPr>
      <w:rFonts w:ascii="Georgia" w:eastAsiaTheme="majorEastAsia" w:hAnsi="Georgia" w:cstheme="majorBidi"/>
      <w:b/>
      <w:sz w:val="24"/>
      <w:szCs w:val="26"/>
    </w:rPr>
  </w:style>
  <w:style w:type="paragraph" w:styleId="Bezriadkovania">
    <w:name w:val="No Spacing"/>
    <w:basedOn w:val="Normlny"/>
    <w:uiPriority w:val="1"/>
    <w:qFormat/>
    <w:rsid w:val="002C7123"/>
    <w:pPr>
      <w:ind w:left="2268"/>
    </w:pPr>
    <w:rPr>
      <w:rFonts w:ascii="Georgia" w:eastAsiaTheme="majorEastAsia" w:hAnsi="Georgia" w:cstheme="majorBidi"/>
      <w:szCs w:val="26"/>
    </w:rPr>
  </w:style>
  <w:style w:type="character" w:styleId="Vrazn">
    <w:name w:val="Strong"/>
    <w:basedOn w:val="Predvolenpsmoodseku"/>
    <w:uiPriority w:val="22"/>
    <w:qFormat/>
    <w:rsid w:val="0080027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2019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6A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60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rieenzmienka">
    <w:name w:val="Unresolved Mention"/>
    <w:basedOn w:val="Predvolenpsmoodseku"/>
    <w:uiPriority w:val="99"/>
    <w:semiHidden/>
    <w:unhideWhenUsed/>
    <w:rsid w:val="0009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dyznudy.cz/aktivity/statni-zamek-lysice" TargetMode="External"/><Relationship Id="rId13" Type="http://schemas.openxmlformats.org/officeDocument/2006/relationships/hyperlink" Target="http://www.kudyznud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dyznudy.cz/aktivity/prumyslove-muzeum-mladejov-na-morav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dyznudy.cz/akce/pechotni-srub-mo-s-5-na-trati-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kudyznudy.cz/aktivity/hrad-lukov-romanticke-zriceniny-kdysi-slavneho-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dyznudy.cz/aktivity/zamek-a-park-s-oranzerii-v-cechach-pod-kosirem" TargetMode="External"/><Relationship Id="rId14" Type="http://schemas.openxmlformats.org/officeDocument/2006/relationships/hyperlink" Target="mailto:gill@czechtouris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DB2C-3E56-45F2-9A87-78152C55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CCCR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Cibulková Marie</dc:creator>
  <cp:lastModifiedBy>Boškovičová Miroslava, Mgr.</cp:lastModifiedBy>
  <cp:revision>8</cp:revision>
  <dcterms:created xsi:type="dcterms:W3CDTF">2020-06-04T13:32:00Z</dcterms:created>
  <dcterms:modified xsi:type="dcterms:W3CDTF">2020-06-05T07:14:00Z</dcterms:modified>
</cp:coreProperties>
</file>